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7ED7" w14:textId="77777777" w:rsidR="00C8574F" w:rsidRPr="00775822" w:rsidRDefault="006F7111" w:rsidP="00C8574F">
      <w:pPr>
        <w:spacing w:after="0" w:line="360" w:lineRule="auto"/>
        <w:ind w:right="1700"/>
        <w:jc w:val="both"/>
        <w:rPr>
          <w:rFonts w:ascii="Arial" w:hAnsi="Arial" w:cs="Arial"/>
          <w:bCs/>
          <w:sz w:val="20"/>
          <w:szCs w:val="20"/>
        </w:rPr>
      </w:pPr>
      <w:r>
        <w:rPr>
          <w:rFonts w:ascii="Arial" w:hAnsi="Arial"/>
          <w:bCs/>
          <w:sz w:val="20"/>
        </w:rPr>
        <w:t>Competence in thermoplastic elastomers and custom-engineered hybrids</w:t>
      </w:r>
    </w:p>
    <w:p w14:paraId="7E9EFD2E" w14:textId="0D03E001" w:rsidR="00C30003" w:rsidRPr="00775822" w:rsidRDefault="001420CB" w:rsidP="00083596">
      <w:pPr>
        <w:spacing w:after="0" w:line="360" w:lineRule="auto"/>
        <w:ind w:right="1700"/>
        <w:rPr>
          <w:rFonts w:ascii="Arial" w:hAnsi="Arial" w:cs="Arial"/>
          <w:b/>
          <w:sz w:val="24"/>
          <w:szCs w:val="24"/>
        </w:rPr>
      </w:pPr>
      <w:r>
        <w:rPr>
          <w:rFonts w:ascii="Arial" w:hAnsi="Arial"/>
          <w:b/>
          <w:sz w:val="24"/>
        </w:rPr>
        <w:t>K-2019: New TPE compounds for consumer and automotive applications</w:t>
      </w:r>
    </w:p>
    <w:p w14:paraId="3463D050" w14:textId="77777777" w:rsidR="00083596" w:rsidRPr="002A2F2C" w:rsidRDefault="00083596" w:rsidP="00083596">
      <w:pPr>
        <w:keepLines/>
        <w:spacing w:after="0" w:line="360" w:lineRule="auto"/>
        <w:ind w:right="1701"/>
        <w:jc w:val="both"/>
        <w:rPr>
          <w:rFonts w:ascii="Arial" w:hAnsi="Arial" w:cs="Arial"/>
          <w:sz w:val="20"/>
          <w:szCs w:val="20"/>
        </w:rPr>
      </w:pPr>
    </w:p>
    <w:p w14:paraId="743B579D" w14:textId="36D8C6AC" w:rsidR="00083596" w:rsidRPr="00775822" w:rsidRDefault="006F7111" w:rsidP="00B71FAC">
      <w:pPr>
        <w:keepLines/>
        <w:spacing w:after="0" w:line="360" w:lineRule="auto"/>
        <w:ind w:right="1701"/>
        <w:jc w:val="both"/>
        <w:rPr>
          <w:rFonts w:ascii="Arial" w:hAnsi="Arial" w:cs="Arial"/>
          <w:b/>
          <w:sz w:val="20"/>
          <w:szCs w:val="20"/>
        </w:rPr>
      </w:pPr>
      <w:r>
        <w:rPr>
          <w:rFonts w:ascii="Arial" w:hAnsi="Arial"/>
          <w:b/>
          <w:sz w:val="20"/>
        </w:rPr>
        <w:t>KRAIBURG TPE will present itself once again as competence leader in the thermoplastic elastomer (TPE) market at the upcoming K 2019 trade fair held from October 16 to 23 in Düsseldorf. At both</w:t>
      </w:r>
      <w:r w:rsidR="00A80B29">
        <w:rPr>
          <w:rFonts w:ascii="Arial" w:hAnsi="Arial"/>
          <w:b/>
          <w:sz w:val="20"/>
        </w:rPr>
        <w:t xml:space="preserve"> booth C58-4 located in “R</w:t>
      </w:r>
      <w:r w:rsidR="00031446">
        <w:rPr>
          <w:rFonts w:ascii="Arial" w:hAnsi="Arial"/>
          <w:b/>
          <w:sz w:val="20"/>
        </w:rPr>
        <w:t xml:space="preserve">ubber </w:t>
      </w:r>
      <w:r w:rsidR="00A80B29">
        <w:rPr>
          <w:rFonts w:ascii="Arial" w:hAnsi="Arial"/>
          <w:b/>
          <w:sz w:val="20"/>
        </w:rPr>
        <w:t>S</w:t>
      </w:r>
      <w:r w:rsidR="00031446">
        <w:rPr>
          <w:rFonts w:ascii="Arial" w:hAnsi="Arial"/>
          <w:b/>
          <w:sz w:val="20"/>
        </w:rPr>
        <w:t>treet” in</w:t>
      </w:r>
      <w:r>
        <w:rPr>
          <w:rFonts w:ascii="Arial" w:hAnsi="Arial"/>
          <w:b/>
          <w:sz w:val="20"/>
        </w:rPr>
        <w:t xml:space="preserve"> hall 6 and its ideas factory at booth E22, the TPE manufacturer will address major challenges and trends the growing TPE </w:t>
      </w:r>
      <w:r w:rsidR="008D1B6E">
        <w:rPr>
          <w:rFonts w:ascii="Arial" w:hAnsi="Arial"/>
          <w:b/>
          <w:sz w:val="20"/>
        </w:rPr>
        <w:t>business is facing</w:t>
      </w:r>
      <w:r>
        <w:rPr>
          <w:rFonts w:ascii="Arial" w:hAnsi="Arial"/>
          <w:b/>
          <w:sz w:val="20"/>
        </w:rPr>
        <w:t>.</w:t>
      </w:r>
    </w:p>
    <w:p w14:paraId="239D17F9" w14:textId="77777777" w:rsidR="00D9749E" w:rsidRPr="002A2F2C" w:rsidRDefault="00D9749E" w:rsidP="00B71FAC">
      <w:pPr>
        <w:keepLines/>
        <w:spacing w:after="0" w:line="360" w:lineRule="auto"/>
        <w:ind w:right="1701"/>
        <w:jc w:val="both"/>
        <w:rPr>
          <w:rFonts w:ascii="Arial" w:hAnsi="Arial" w:cs="Arial"/>
          <w:sz w:val="20"/>
          <w:szCs w:val="20"/>
        </w:rPr>
      </w:pPr>
    </w:p>
    <w:p w14:paraId="5CAD81B3" w14:textId="50D5CF13" w:rsidR="006F7111" w:rsidRPr="00775822" w:rsidRDefault="00C608F6" w:rsidP="005325FA">
      <w:pPr>
        <w:keepLines/>
        <w:spacing w:after="0" w:line="360" w:lineRule="auto"/>
        <w:ind w:right="1701"/>
        <w:jc w:val="both"/>
        <w:rPr>
          <w:rFonts w:ascii="Arial" w:hAnsi="Arial"/>
          <w:sz w:val="20"/>
        </w:rPr>
      </w:pPr>
      <w:r>
        <w:rPr>
          <w:rFonts w:ascii="Arial" w:hAnsi="Arial"/>
          <w:sz w:val="20"/>
        </w:rPr>
        <w:t xml:space="preserve">“K is the most important leading trade fair for innovation in the global plastics and rubber market </w:t>
      </w:r>
      <w:r w:rsidR="00031446">
        <w:rPr>
          <w:rFonts w:ascii="Arial" w:hAnsi="Arial"/>
          <w:sz w:val="20"/>
        </w:rPr>
        <w:t xml:space="preserve">and sets </w:t>
      </w:r>
      <w:r>
        <w:rPr>
          <w:rFonts w:ascii="Arial" w:hAnsi="Arial"/>
          <w:sz w:val="20"/>
        </w:rPr>
        <w:t xml:space="preserve">the course for the industry,” says Franz Hinterecker, CEO at KRAIBURG TPE. “Our trade fair </w:t>
      </w:r>
      <w:r w:rsidR="00031446">
        <w:rPr>
          <w:rFonts w:ascii="Arial" w:hAnsi="Arial"/>
          <w:sz w:val="20"/>
        </w:rPr>
        <w:t>appearance will focus, among oth</w:t>
      </w:r>
      <w:r>
        <w:rPr>
          <w:rFonts w:ascii="Arial" w:hAnsi="Arial"/>
          <w:sz w:val="20"/>
        </w:rPr>
        <w:t xml:space="preserve">er things, on new TPE compounds that pass migration tests even when in contact </w:t>
      </w:r>
      <w:r w:rsidR="00031446">
        <w:rPr>
          <w:rFonts w:ascii="Arial" w:hAnsi="Arial"/>
          <w:sz w:val="20"/>
        </w:rPr>
        <w:t xml:space="preserve">with </w:t>
      </w:r>
      <w:r>
        <w:rPr>
          <w:rFonts w:ascii="Arial" w:hAnsi="Arial"/>
          <w:sz w:val="20"/>
        </w:rPr>
        <w:t>food</w:t>
      </w:r>
      <w:r w:rsidR="00F65FA7">
        <w:rPr>
          <w:rFonts w:ascii="Arial" w:hAnsi="Arial"/>
          <w:sz w:val="20"/>
        </w:rPr>
        <w:t>s</w:t>
      </w:r>
      <w:r>
        <w:rPr>
          <w:rFonts w:ascii="Arial" w:hAnsi="Arial"/>
          <w:sz w:val="20"/>
        </w:rPr>
        <w:t xml:space="preserve"> </w:t>
      </w:r>
      <w:r w:rsidR="00F65FA7">
        <w:rPr>
          <w:rFonts w:ascii="Arial" w:hAnsi="Arial"/>
          <w:sz w:val="20"/>
        </w:rPr>
        <w:t>that contain</w:t>
      </w:r>
      <w:r>
        <w:rPr>
          <w:rFonts w:ascii="Arial" w:hAnsi="Arial"/>
          <w:sz w:val="20"/>
        </w:rPr>
        <w:t xml:space="preserve"> fat. Trade fair visitors may also look forward to exciting new developments </w:t>
      </w:r>
      <w:r w:rsidR="00F479CD">
        <w:rPr>
          <w:rFonts w:ascii="Arial" w:hAnsi="Arial"/>
          <w:sz w:val="20"/>
        </w:rPr>
        <w:t>in the fields of emission and odor relating to interior applications</w:t>
      </w:r>
      <w:r>
        <w:rPr>
          <w:rFonts w:ascii="Arial" w:hAnsi="Arial"/>
          <w:sz w:val="20"/>
        </w:rPr>
        <w:t xml:space="preserve"> and in the field of thermoplastic elastomer hybrids. In addition, we will present new materials with adhesion to ASA and PMMA for exterior applications.”</w:t>
      </w:r>
    </w:p>
    <w:p w14:paraId="07558C7E" w14:textId="77777777" w:rsidR="006F7111" w:rsidRPr="002A2F2C" w:rsidRDefault="006F7111" w:rsidP="005325FA">
      <w:pPr>
        <w:keepLines/>
        <w:spacing w:after="0" w:line="360" w:lineRule="auto"/>
        <w:ind w:right="1701"/>
        <w:jc w:val="both"/>
        <w:rPr>
          <w:rFonts w:ascii="Arial" w:hAnsi="Arial"/>
          <w:sz w:val="20"/>
        </w:rPr>
      </w:pPr>
    </w:p>
    <w:p w14:paraId="77FB76CA" w14:textId="79EF9D26" w:rsidR="006F7111" w:rsidRPr="00775822" w:rsidRDefault="006F7111" w:rsidP="005325FA">
      <w:pPr>
        <w:keepLines/>
        <w:spacing w:after="0" w:line="360" w:lineRule="auto"/>
        <w:ind w:right="1701"/>
        <w:jc w:val="both"/>
        <w:rPr>
          <w:rFonts w:ascii="Arial" w:hAnsi="Arial"/>
          <w:sz w:val="20"/>
        </w:rPr>
      </w:pPr>
      <w:r>
        <w:rPr>
          <w:rFonts w:ascii="Arial" w:hAnsi="Arial"/>
          <w:sz w:val="20"/>
        </w:rPr>
        <w:t>KRAIBURG TPE’</w:t>
      </w:r>
      <w:r w:rsidR="00031446">
        <w:rPr>
          <w:rFonts w:ascii="Arial" w:hAnsi="Arial"/>
          <w:sz w:val="20"/>
        </w:rPr>
        <w:t>s</w:t>
      </w:r>
      <w:r>
        <w:rPr>
          <w:rFonts w:ascii="Arial" w:hAnsi="Arial"/>
          <w:sz w:val="20"/>
        </w:rPr>
        <w:t xml:space="preserve"> highlights at K 2019:</w:t>
      </w:r>
    </w:p>
    <w:p w14:paraId="05092C5B" w14:textId="3F8C7D96"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rPr>
      </w:pPr>
      <w:r>
        <w:rPr>
          <w:rFonts w:ascii="Arial" w:hAnsi="Arial"/>
          <w:sz w:val="20"/>
        </w:rPr>
        <w:t xml:space="preserve">Two custom-engineered compound series with significantly improved migration control as compared to </w:t>
      </w:r>
      <w:r w:rsidR="002407EE">
        <w:rPr>
          <w:rFonts w:ascii="Arial" w:hAnsi="Arial"/>
          <w:sz w:val="20"/>
        </w:rPr>
        <w:t>common</w:t>
      </w:r>
      <w:r>
        <w:rPr>
          <w:rFonts w:ascii="Arial" w:hAnsi="Arial"/>
          <w:sz w:val="20"/>
        </w:rPr>
        <w:t xml:space="preserve"> TPEs</w:t>
      </w:r>
      <w:r w:rsidR="002407EE">
        <w:rPr>
          <w:rFonts w:ascii="Arial" w:hAnsi="Arial"/>
          <w:sz w:val="20"/>
        </w:rPr>
        <w:t>.</w:t>
      </w:r>
      <w:r>
        <w:rPr>
          <w:rFonts w:ascii="Arial" w:hAnsi="Arial"/>
          <w:sz w:val="20"/>
        </w:rPr>
        <w:t xml:space="preserve"> </w:t>
      </w:r>
      <w:r w:rsidR="002407EE">
        <w:rPr>
          <w:rFonts w:ascii="Arial" w:hAnsi="Arial"/>
          <w:sz w:val="20"/>
        </w:rPr>
        <w:t>They</w:t>
      </w:r>
      <w:r>
        <w:rPr>
          <w:rFonts w:ascii="Arial" w:hAnsi="Arial"/>
          <w:sz w:val="20"/>
        </w:rPr>
        <w:t xml:space="preserve"> are particularly suited for closure systems, valve</w:t>
      </w:r>
      <w:r w:rsidR="00031446">
        <w:rPr>
          <w:rFonts w:ascii="Arial" w:hAnsi="Arial"/>
          <w:sz w:val="20"/>
        </w:rPr>
        <w:t>s</w:t>
      </w:r>
      <w:r>
        <w:rPr>
          <w:rFonts w:ascii="Arial" w:hAnsi="Arial"/>
          <w:sz w:val="20"/>
        </w:rPr>
        <w:t xml:space="preserve"> and seals for packaging with direct contact to food</w:t>
      </w:r>
      <w:r w:rsidR="002407EE">
        <w:rPr>
          <w:rFonts w:ascii="Arial" w:hAnsi="Arial"/>
          <w:sz w:val="20"/>
        </w:rPr>
        <w:t>s</w:t>
      </w:r>
      <w:r>
        <w:rPr>
          <w:rFonts w:ascii="Arial" w:hAnsi="Arial"/>
          <w:sz w:val="20"/>
        </w:rPr>
        <w:t xml:space="preserve"> </w:t>
      </w:r>
      <w:r w:rsidR="002407EE">
        <w:rPr>
          <w:rFonts w:ascii="Arial" w:hAnsi="Arial"/>
          <w:sz w:val="20"/>
        </w:rPr>
        <w:t>that</w:t>
      </w:r>
      <w:bookmarkStart w:id="0" w:name="_GoBack"/>
      <w:bookmarkEnd w:id="0"/>
      <w:r w:rsidR="002407EE">
        <w:rPr>
          <w:rFonts w:ascii="Arial" w:hAnsi="Arial"/>
          <w:sz w:val="20"/>
        </w:rPr>
        <w:t xml:space="preserve"> contain</w:t>
      </w:r>
      <w:r>
        <w:rPr>
          <w:rFonts w:ascii="Arial" w:hAnsi="Arial"/>
          <w:sz w:val="20"/>
        </w:rPr>
        <w:t xml:space="preserve"> fat. This innovative material technology develops recipes with minimal migration potential that can be precisely calculated.</w:t>
      </w:r>
    </w:p>
    <w:p w14:paraId="4BF75408" w14:textId="0D14AC28"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rPr>
      </w:pPr>
      <w:r>
        <w:rPr>
          <w:rFonts w:ascii="Arial" w:hAnsi="Arial"/>
          <w:sz w:val="20"/>
        </w:rPr>
        <w:lastRenderedPageBreak/>
        <w:t>TPE compounds with a secure, optimized odor and emission behavior for interior automotive applications. In recent years, KRAIBURG TPE has been intensively occupied with the factors that influence odor and emissions. Together with an independent testing institute, we have thoroughly examined raw materials and sample histories as well as packaging and test methods in order to develop market-oriented materia</w:t>
      </w:r>
      <w:r w:rsidR="00041151">
        <w:rPr>
          <w:rFonts w:ascii="Arial" w:hAnsi="Arial"/>
          <w:sz w:val="20"/>
        </w:rPr>
        <w:t>ls and</w:t>
      </w:r>
      <w:r>
        <w:rPr>
          <w:rFonts w:ascii="Arial" w:hAnsi="Arial"/>
          <w:sz w:val="20"/>
        </w:rPr>
        <w:t xml:space="preserve"> bring an ultra-low-emission material to market. </w:t>
      </w:r>
    </w:p>
    <w:p w14:paraId="6A5FA0DA" w14:textId="77777777" w:rsidR="006F7111" w:rsidRPr="00775822" w:rsidRDefault="006F7111" w:rsidP="005325FA">
      <w:pPr>
        <w:pStyle w:val="Listenabsatz"/>
        <w:keepLines/>
        <w:numPr>
          <w:ilvl w:val="0"/>
          <w:numId w:val="6"/>
        </w:numPr>
        <w:spacing w:line="360" w:lineRule="auto"/>
        <w:ind w:left="567" w:right="1701" w:hanging="567"/>
        <w:jc w:val="both"/>
        <w:rPr>
          <w:rFonts w:ascii="Arial" w:hAnsi="Arial"/>
          <w:sz w:val="20"/>
        </w:rPr>
      </w:pPr>
      <w:r>
        <w:rPr>
          <w:rFonts w:ascii="Arial" w:hAnsi="Arial"/>
          <w:sz w:val="20"/>
        </w:rPr>
        <w:t>TPE compounds with enhanced UV resistance and adhesion to plastics for exterior automotive applications including ASA, EPDM and PMMA.</w:t>
      </w:r>
    </w:p>
    <w:p w14:paraId="78DAB657" w14:textId="6D1D3559" w:rsidR="0005201E" w:rsidRPr="00775822" w:rsidRDefault="0005201E" w:rsidP="005325FA">
      <w:pPr>
        <w:pStyle w:val="Listenabsatz"/>
        <w:keepLines/>
        <w:numPr>
          <w:ilvl w:val="0"/>
          <w:numId w:val="6"/>
        </w:numPr>
        <w:spacing w:line="360" w:lineRule="auto"/>
        <w:ind w:left="567" w:right="1701" w:hanging="567"/>
        <w:jc w:val="both"/>
        <w:rPr>
          <w:rFonts w:ascii="Arial" w:hAnsi="Arial"/>
          <w:sz w:val="20"/>
        </w:rPr>
      </w:pPr>
      <w:bookmarkStart w:id="1" w:name="_Hlk10461253"/>
      <w:r>
        <w:rPr>
          <w:rFonts w:ascii="Arial" w:hAnsi="Arial"/>
          <w:sz w:val="20"/>
        </w:rPr>
        <w:t xml:space="preserve">New custom-engineered thermoplastic hybrids (TEHs) that provide superior chemical and thermal resistance and thus fill the gap between classic elastomers and thermoplastic elastomers. Depending on application profile and applications, KRAIBURG TPE  </w:t>
      </w:r>
      <w:r w:rsidR="00041151">
        <w:rPr>
          <w:rFonts w:ascii="Arial" w:hAnsi="Arial"/>
          <w:sz w:val="20"/>
        </w:rPr>
        <w:t xml:space="preserve"> </w:t>
      </w:r>
      <w:r>
        <w:rPr>
          <w:rFonts w:ascii="Arial" w:hAnsi="Arial"/>
          <w:sz w:val="20"/>
        </w:rPr>
        <w:t xml:space="preserve">combines appropriate elastomers with thermoplastics to achieve the right </w:t>
      </w:r>
      <w:proofErr w:type="spellStart"/>
      <w:r>
        <w:rPr>
          <w:rFonts w:ascii="Arial" w:hAnsi="Arial"/>
          <w:sz w:val="20"/>
        </w:rPr>
        <w:t>thermoplastically</w:t>
      </w:r>
      <w:proofErr w:type="spellEnd"/>
      <w:r>
        <w:rPr>
          <w:rFonts w:ascii="Arial" w:hAnsi="Arial"/>
          <w:sz w:val="20"/>
        </w:rPr>
        <w:t xml:space="preserve"> processable material solutions. </w:t>
      </w:r>
    </w:p>
    <w:bookmarkEnd w:id="1"/>
    <w:p w14:paraId="3F5E2455" w14:textId="77777777" w:rsidR="006F7111" w:rsidRPr="002A2F2C" w:rsidRDefault="006F7111" w:rsidP="005325FA">
      <w:pPr>
        <w:keepLines/>
        <w:spacing w:after="0" w:line="360" w:lineRule="auto"/>
        <w:ind w:right="1701"/>
        <w:jc w:val="both"/>
        <w:rPr>
          <w:rFonts w:ascii="Arial" w:hAnsi="Arial"/>
          <w:sz w:val="20"/>
        </w:rPr>
      </w:pPr>
    </w:p>
    <w:p w14:paraId="5C0B33F7" w14:textId="2AD1B7F3" w:rsidR="006F7111" w:rsidRPr="00775822" w:rsidRDefault="006F7111" w:rsidP="005325FA">
      <w:pPr>
        <w:keepLines/>
        <w:spacing w:after="0" w:line="360" w:lineRule="auto"/>
        <w:ind w:right="1701"/>
        <w:jc w:val="both"/>
        <w:rPr>
          <w:rFonts w:ascii="Arial" w:hAnsi="Arial"/>
          <w:sz w:val="20"/>
        </w:rPr>
      </w:pPr>
      <w:r>
        <w:rPr>
          <w:rFonts w:ascii="Arial" w:hAnsi="Arial"/>
          <w:sz w:val="20"/>
        </w:rPr>
        <w:t xml:space="preserve">The expanded product portfolio, with its improved emission and odor values as well as its migration results, meets strict requirements worldwide and thus minimizes risk and may accelerate the launch of new applications.  The expansion of material solutions for the packaging market has been targeted to cover also high-end applications. </w:t>
      </w:r>
    </w:p>
    <w:p w14:paraId="195295DA" w14:textId="77777777" w:rsidR="005325FA" w:rsidRPr="002A2F2C" w:rsidRDefault="005325FA" w:rsidP="005325FA">
      <w:pPr>
        <w:keepLines/>
        <w:spacing w:after="0" w:line="360" w:lineRule="auto"/>
        <w:ind w:right="1701"/>
        <w:jc w:val="both"/>
        <w:rPr>
          <w:rFonts w:ascii="Arial" w:hAnsi="Arial"/>
          <w:sz w:val="20"/>
        </w:rPr>
      </w:pPr>
    </w:p>
    <w:p w14:paraId="34D56AB7" w14:textId="3C8CB2E5" w:rsidR="006F7111" w:rsidRPr="00775822" w:rsidRDefault="006F7111" w:rsidP="005325FA">
      <w:pPr>
        <w:keepLines/>
        <w:spacing w:after="0" w:line="360" w:lineRule="auto"/>
        <w:ind w:right="1701"/>
        <w:jc w:val="both"/>
        <w:rPr>
          <w:rFonts w:ascii="Arial" w:hAnsi="Arial"/>
          <w:sz w:val="20"/>
        </w:rPr>
      </w:pPr>
      <w:r>
        <w:rPr>
          <w:rFonts w:ascii="Arial" w:hAnsi="Arial"/>
          <w:sz w:val="20"/>
        </w:rPr>
        <w:t>KRAIBURG TPE is regarded as a specialist for custom-engineered TPE solutions and supports its customers on-site with a bundle of specific services. These services range from project-related advice on materials and processing recommendations through to quick color matching. Local and global contact persons ensure good customer management with short delivery times. The materials are manufactured according to identical, certified quality standards at production sites in</w:t>
      </w:r>
      <w:r w:rsidR="00072198">
        <w:rPr>
          <w:rFonts w:ascii="Arial" w:hAnsi="Arial"/>
          <w:sz w:val="20"/>
        </w:rPr>
        <w:t xml:space="preserve"> the</w:t>
      </w:r>
      <w:r>
        <w:rPr>
          <w:rFonts w:ascii="Arial" w:hAnsi="Arial"/>
          <w:sz w:val="20"/>
        </w:rPr>
        <w:t xml:space="preserve"> Asia-Pacific </w:t>
      </w:r>
      <w:r w:rsidR="00072198">
        <w:rPr>
          <w:rFonts w:ascii="Arial" w:hAnsi="Arial"/>
          <w:sz w:val="20"/>
        </w:rPr>
        <w:t xml:space="preserve">region </w:t>
      </w:r>
      <w:r>
        <w:rPr>
          <w:rFonts w:ascii="Arial" w:hAnsi="Arial"/>
          <w:sz w:val="20"/>
        </w:rPr>
        <w:t>as well as in Europe and North America.</w:t>
      </w:r>
    </w:p>
    <w:p w14:paraId="7A6BBC1A" w14:textId="77777777" w:rsidR="006F7111" w:rsidRPr="002A2F2C" w:rsidRDefault="006F7111" w:rsidP="005325FA">
      <w:pPr>
        <w:keepLines/>
        <w:spacing w:after="0" w:line="360" w:lineRule="auto"/>
        <w:ind w:right="1701"/>
        <w:jc w:val="both"/>
        <w:rPr>
          <w:rFonts w:ascii="Arial" w:hAnsi="Arial"/>
          <w:sz w:val="20"/>
        </w:rPr>
      </w:pPr>
    </w:p>
    <w:p w14:paraId="121C388B" w14:textId="7CB7C6CA" w:rsidR="006F7111" w:rsidRPr="00775822" w:rsidRDefault="006F7111" w:rsidP="005325FA">
      <w:pPr>
        <w:keepLines/>
        <w:spacing w:after="0" w:line="360" w:lineRule="auto"/>
        <w:ind w:right="1701"/>
        <w:jc w:val="both"/>
        <w:rPr>
          <w:rFonts w:ascii="Arial" w:hAnsi="Arial"/>
          <w:sz w:val="20"/>
        </w:rPr>
      </w:pPr>
      <w:r>
        <w:rPr>
          <w:rFonts w:ascii="Arial" w:hAnsi="Arial"/>
          <w:sz w:val="20"/>
        </w:rPr>
        <w:lastRenderedPageBreak/>
        <w:t xml:space="preserve">By means of several innovative applications, visitors to K 2019 can see for themselves the results of this customer-oriented strategy, which doesn’t neglect market niches either. </w:t>
      </w:r>
      <w:r w:rsidR="00041151">
        <w:rPr>
          <w:rFonts w:ascii="Arial" w:hAnsi="Arial"/>
          <w:sz w:val="20"/>
        </w:rPr>
        <w:t xml:space="preserve">Current examples </w:t>
      </w:r>
      <w:r w:rsidR="001812B6">
        <w:rPr>
          <w:rFonts w:ascii="Arial" w:hAnsi="Arial"/>
          <w:sz w:val="20"/>
        </w:rPr>
        <w:t>are a</w:t>
      </w:r>
      <w:r>
        <w:rPr>
          <w:rFonts w:ascii="Arial" w:hAnsi="Arial"/>
          <w:sz w:val="20"/>
        </w:rPr>
        <w:t xml:space="preserve"> cosmetics dispenser with</w:t>
      </w:r>
      <w:r w:rsidR="00072198">
        <w:rPr>
          <w:rFonts w:ascii="Arial" w:hAnsi="Arial"/>
          <w:sz w:val="20"/>
        </w:rPr>
        <w:t xml:space="preserve"> an</w:t>
      </w:r>
      <w:r>
        <w:rPr>
          <w:rFonts w:ascii="Arial" w:hAnsi="Arial"/>
          <w:sz w:val="20"/>
        </w:rPr>
        <w:t xml:space="preserve"> integrated mixing element, multi-component roof rail bases saving mounting time and an interactive learning robot for children.  </w:t>
      </w:r>
    </w:p>
    <w:p w14:paraId="7A1C36CB" w14:textId="77777777" w:rsidR="008C6713" w:rsidRPr="002A2F2C" w:rsidRDefault="008C6713" w:rsidP="005325FA">
      <w:pPr>
        <w:keepLines/>
        <w:spacing w:after="0" w:line="360" w:lineRule="auto"/>
        <w:ind w:right="1701"/>
        <w:jc w:val="both"/>
        <w:rPr>
          <w:rFonts w:ascii="Arial" w:hAnsi="Arial"/>
          <w:sz w:val="20"/>
        </w:rPr>
      </w:pPr>
    </w:p>
    <w:p w14:paraId="48CA0405" w14:textId="6C3ED0BD" w:rsidR="00980DBB" w:rsidRPr="00775822" w:rsidRDefault="008C6713" w:rsidP="005325FA">
      <w:pPr>
        <w:keepLines/>
        <w:spacing w:after="0" w:line="360" w:lineRule="auto"/>
        <w:ind w:right="1701"/>
        <w:jc w:val="both"/>
        <w:rPr>
          <w:rFonts w:ascii="Arial" w:hAnsi="Arial"/>
          <w:sz w:val="20"/>
        </w:rPr>
      </w:pPr>
      <w:r>
        <w:rPr>
          <w:rFonts w:ascii="Arial" w:hAnsi="Arial"/>
          <w:sz w:val="20"/>
        </w:rPr>
        <w:t>During the K fair from October 16 to 23, KRAIBURG TPE’s materials and market experts are ready to conduct technical discussions with customers and prospects and to provide them with competent materials and serv</w:t>
      </w:r>
      <w:r w:rsidR="00A80B29">
        <w:rPr>
          <w:rFonts w:ascii="Arial" w:hAnsi="Arial"/>
          <w:sz w:val="20"/>
        </w:rPr>
        <w:t>ice support at booth C58-4 of “Rubber S</w:t>
      </w:r>
      <w:r>
        <w:rPr>
          <w:rFonts w:ascii="Arial" w:hAnsi="Arial"/>
          <w:sz w:val="20"/>
        </w:rPr>
        <w:t>treet” in hall 6. The manufacturer also offers the opportunity to have a look inside its “ideas factory” at booth E22 in hall 6. “Exchanging knowledge with our customers and looking into the fut</w:t>
      </w:r>
      <w:r w:rsidR="00072198">
        <w:rPr>
          <w:rFonts w:ascii="Arial" w:hAnsi="Arial"/>
          <w:sz w:val="20"/>
        </w:rPr>
        <w:t>ure, at trends and potentials are</w:t>
      </w:r>
      <w:r>
        <w:rPr>
          <w:rFonts w:ascii="Arial" w:hAnsi="Arial"/>
          <w:sz w:val="20"/>
        </w:rPr>
        <w:t xml:space="preserve"> very important to us and sometimes </w:t>
      </w:r>
      <w:r w:rsidR="00072198">
        <w:rPr>
          <w:rFonts w:ascii="Arial" w:hAnsi="Arial"/>
          <w:sz w:val="20"/>
        </w:rPr>
        <w:t xml:space="preserve">form </w:t>
      </w:r>
      <w:r>
        <w:rPr>
          <w:rFonts w:ascii="Arial" w:hAnsi="Arial"/>
          <w:sz w:val="20"/>
        </w:rPr>
        <w:t xml:space="preserve">the basis for our new developments”, Franz Hinterecker adds. </w:t>
      </w:r>
    </w:p>
    <w:p w14:paraId="09092064" w14:textId="77777777" w:rsidR="006F7111" w:rsidRPr="00775822" w:rsidRDefault="006F7111" w:rsidP="005325FA">
      <w:pPr>
        <w:jc w:val="both"/>
        <w:rPr>
          <w:rFonts w:ascii="Arial" w:hAnsi="Arial" w:cs="Arial"/>
          <w:sz w:val="20"/>
          <w:szCs w:val="20"/>
        </w:rPr>
      </w:pPr>
      <w:r>
        <w:br w:type="page"/>
      </w:r>
    </w:p>
    <w:p w14:paraId="3E2C575F" w14:textId="77777777" w:rsidR="00FA13B7" w:rsidRPr="00775822" w:rsidRDefault="00C97AAF" w:rsidP="00B71FAC">
      <w:pPr>
        <w:keepLines/>
        <w:spacing w:after="0" w:line="360" w:lineRule="auto"/>
        <w:ind w:right="1701"/>
        <w:jc w:val="both"/>
        <w:rPr>
          <w:rFonts w:ascii="Arial" w:hAnsi="Arial" w:cs="Arial"/>
          <w:b/>
          <w:color w:val="000000"/>
          <w:sz w:val="21"/>
          <w:szCs w:val="21"/>
        </w:rPr>
      </w:pPr>
      <w:r>
        <w:rPr>
          <w:rFonts w:ascii="Arial" w:hAnsi="Arial"/>
          <w:b/>
          <w:color w:val="000000"/>
          <w:sz w:val="21"/>
          <w:szCs w:val="21"/>
        </w:rPr>
        <w:lastRenderedPageBreak/>
        <w:t>About KRAIBURG TPE</w:t>
      </w:r>
    </w:p>
    <w:p w14:paraId="4620B672" w14:textId="29580F17" w:rsidR="00B71FAC" w:rsidRPr="00775822" w:rsidRDefault="00C97AAF" w:rsidP="001A4BDC">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8" w:history="1">
        <w:r>
          <w:rPr>
            <w:rStyle w:val="Hyperlink"/>
            <w:rFonts w:ascii="Arial" w:hAnsi="Arial"/>
            <w:sz w:val="20"/>
          </w:rPr>
          <w:t>www.kraiburg-tpe.com</w:t>
        </w:r>
      </w:hyperlink>
      <w:r>
        <w:rPr>
          <w:rFonts w:ascii="Arial" w:hAnsi="Arial"/>
          <w:color w:val="000000" w:themeColor="text1"/>
          <w:sz w:val="20"/>
        </w:rPr>
        <w:t>) is a global manufacturer of thermoplastic elastomers.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7741D9">
        <w:rPr>
          <w:rFonts w:ascii="Arial" w:hAnsi="Arial"/>
          <w:color w:val="000000" w:themeColor="text1"/>
          <w:sz w:val="20"/>
          <w:vertAlign w:val="superscript"/>
        </w:rPr>
        <w:t>®</w:t>
      </w:r>
      <w:r>
        <w:rPr>
          <w:rFonts w:ascii="Arial" w:hAnsi="Arial"/>
          <w:color w:val="000000" w:themeColor="text1"/>
          <w:sz w:val="20"/>
        </w:rPr>
        <w:t>, COPEC</w:t>
      </w:r>
      <w:r w:rsidRPr="007741D9">
        <w:rPr>
          <w:rFonts w:ascii="Arial" w:hAnsi="Arial"/>
          <w:color w:val="000000" w:themeColor="text1"/>
          <w:sz w:val="20"/>
          <w:vertAlign w:val="superscript"/>
        </w:rPr>
        <w:t>®</w:t>
      </w:r>
      <w:r>
        <w:rPr>
          <w:rFonts w:ascii="Arial" w:hAnsi="Arial"/>
          <w:color w:val="000000" w:themeColor="text1"/>
          <w:sz w:val="20"/>
        </w:rPr>
        <w:t>, HIPE</w:t>
      </w:r>
      <w:r w:rsidR="007741D9">
        <w:rPr>
          <w:rFonts w:ascii="Arial" w:hAnsi="Arial"/>
          <w:color w:val="000000" w:themeColor="text1"/>
          <w:sz w:val="20"/>
        </w:rPr>
        <w:t>X</w:t>
      </w:r>
      <w:r w:rsidRPr="007741D9">
        <w:rPr>
          <w:rFonts w:ascii="Arial" w:hAnsi="Arial"/>
          <w:color w:val="000000" w:themeColor="text1"/>
          <w:sz w:val="20"/>
          <w:vertAlign w:val="superscript"/>
        </w:rPr>
        <w:t>®</w:t>
      </w:r>
      <w:r>
        <w:rPr>
          <w:rFonts w:ascii="Arial" w:hAnsi="Arial"/>
          <w:color w:val="000000" w:themeColor="text1"/>
          <w:sz w:val="20"/>
        </w:rPr>
        <w:t>, and For Tec E</w:t>
      </w:r>
      <w:r w:rsidRPr="007741D9">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In 2018, KRAIBURG TPE, with over 640 employees worldwide, generated sales amounting to 189 million euros.</w:t>
      </w:r>
    </w:p>
    <w:p w14:paraId="70041292" w14:textId="77777777" w:rsidR="00DC32CA" w:rsidRPr="002A2F2C" w:rsidRDefault="00DC32CA" w:rsidP="00146E7E">
      <w:pPr>
        <w:keepLines/>
        <w:spacing w:after="0" w:line="360" w:lineRule="auto"/>
        <w:ind w:right="1701"/>
        <w:jc w:val="both"/>
        <w:rPr>
          <w:rFonts w:ascii="Arial" w:hAnsi="Arial"/>
          <w:color w:val="000000" w:themeColor="text1"/>
          <w:sz w:val="20"/>
        </w:rPr>
      </w:pPr>
    </w:p>
    <w:p w14:paraId="67495F1A" w14:textId="77777777" w:rsidR="00DC32CA" w:rsidRPr="002A2F2C" w:rsidRDefault="00DC32CA" w:rsidP="00146E7E">
      <w:pPr>
        <w:keepLines/>
        <w:spacing w:after="0" w:line="360" w:lineRule="auto"/>
        <w:ind w:right="1701"/>
        <w:jc w:val="both"/>
        <w:rPr>
          <w:rFonts w:ascii="Arial" w:hAnsi="Arial"/>
          <w:color w:val="000000" w:themeColor="text1"/>
          <w:sz w:val="20"/>
        </w:rPr>
      </w:pPr>
    </w:p>
    <w:p w14:paraId="04D2503A" w14:textId="77777777" w:rsidR="00DC32CA" w:rsidRPr="00937972" w:rsidRDefault="00C97AAF" w:rsidP="00C97AAF">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This press release can be downloaded from </w:t>
      </w:r>
      <w:hyperlink r:id="rId9" w:history="1">
        <w:r>
          <w:rPr>
            <w:rStyle w:val="Hyperlink"/>
            <w:rFonts w:ascii="Arial" w:hAnsi="Arial"/>
            <w:sz w:val="20"/>
          </w:rPr>
          <w:t>www.PressReleaseFinder.com</w:t>
        </w:r>
      </w:hyperlink>
      <w:r>
        <w:rPr>
          <w:rFonts w:ascii="Arial" w:hAnsi="Arial"/>
          <w:color w:val="000000" w:themeColor="text1"/>
          <w:sz w:val="20"/>
        </w:rPr>
        <w:t>.</w:t>
      </w:r>
    </w:p>
    <w:sectPr w:rsidR="00DC32CA" w:rsidRPr="00937972"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7A472" w14:textId="77777777" w:rsidR="000038AF" w:rsidRDefault="000038AF" w:rsidP="00784C57">
      <w:pPr>
        <w:spacing w:after="0" w:line="240" w:lineRule="auto"/>
      </w:pPr>
      <w:r>
        <w:separator/>
      </w:r>
    </w:p>
  </w:endnote>
  <w:endnote w:type="continuationSeparator" w:id="0">
    <w:p w14:paraId="2E377E49" w14:textId="77777777" w:rsidR="000038AF" w:rsidRDefault="000038A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8715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43D3B" w14:textId="77777777" w:rsidR="000038AF" w:rsidRDefault="000038AF" w:rsidP="00784C57">
      <w:pPr>
        <w:spacing w:after="0" w:line="240" w:lineRule="auto"/>
      </w:pPr>
      <w:r>
        <w:separator/>
      </w:r>
    </w:p>
  </w:footnote>
  <w:footnote w:type="continuationSeparator" w:id="0">
    <w:p w14:paraId="04291D9D" w14:textId="77777777" w:rsidR="000038AF" w:rsidRDefault="000038A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9804"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0B1D101A" wp14:editId="74FF591C">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F7111" w14:paraId="6CC4B729" w14:textId="77777777" w:rsidTr="00502615">
      <w:tc>
        <w:tcPr>
          <w:tcW w:w="6912" w:type="dxa"/>
        </w:tcPr>
        <w:p w14:paraId="14437E43" w14:textId="77777777" w:rsidR="00C97AAF" w:rsidRPr="00D530D5" w:rsidRDefault="00C97AAF" w:rsidP="007741D9">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14:paraId="7C4F9BA4" w14:textId="78DE8D09" w:rsidR="00724DF8" w:rsidRPr="006F7111" w:rsidRDefault="00031446" w:rsidP="007741D9">
          <w:pPr>
            <w:spacing w:after="0" w:line="360" w:lineRule="auto"/>
            <w:jc w:val="both"/>
            <w:rPr>
              <w:rFonts w:ascii="Arial" w:hAnsi="Arial" w:cs="Arial"/>
              <w:b/>
              <w:bCs/>
              <w:sz w:val="16"/>
              <w:szCs w:val="16"/>
            </w:rPr>
          </w:pPr>
          <w:r>
            <w:rPr>
              <w:rFonts w:ascii="Arial" w:hAnsi="Arial"/>
              <w:b/>
              <w:sz w:val="16"/>
            </w:rPr>
            <w:t>KRAIBURG TPE to showcase low-odor, low-emission and low-</w:t>
          </w:r>
          <w:r w:rsidR="006F7111">
            <w:rPr>
              <w:rFonts w:ascii="Arial" w:hAnsi="Arial"/>
              <w:b/>
              <w:sz w:val="16"/>
            </w:rPr>
            <w:t>migration TPEs at K 2019</w:t>
          </w:r>
        </w:p>
        <w:p w14:paraId="1512D17A" w14:textId="1781015C" w:rsidR="00502615" w:rsidRPr="00FC50D1" w:rsidRDefault="00502615" w:rsidP="007741D9">
          <w:pPr>
            <w:spacing w:after="0" w:line="360" w:lineRule="auto"/>
            <w:jc w:val="both"/>
            <w:rPr>
              <w:rFonts w:ascii="Arial" w:hAnsi="Arial" w:cs="Arial"/>
              <w:b/>
              <w:bCs/>
              <w:sz w:val="16"/>
              <w:szCs w:val="16"/>
            </w:rPr>
          </w:pPr>
          <w:r>
            <w:rPr>
              <w:rFonts w:ascii="Arial" w:hAnsi="Arial"/>
              <w:b/>
              <w:sz w:val="16"/>
            </w:rPr>
            <w:t>Waldkraiburg, Ju</w:t>
          </w:r>
          <w:r w:rsidR="006305E1">
            <w:rPr>
              <w:rFonts w:ascii="Arial" w:hAnsi="Arial"/>
              <w:b/>
              <w:sz w:val="16"/>
            </w:rPr>
            <w:t>ly</w:t>
          </w:r>
          <w:r>
            <w:rPr>
              <w:rFonts w:ascii="Arial" w:hAnsi="Arial"/>
              <w:b/>
              <w:sz w:val="16"/>
            </w:rPr>
            <w:t xml:space="preserve"> 2019</w:t>
          </w:r>
        </w:p>
        <w:p w14:paraId="0DFAE235" w14:textId="77777777" w:rsidR="00502615" w:rsidRPr="00C97AAF" w:rsidRDefault="00C97AAF" w:rsidP="007741D9">
          <w:pPr>
            <w:spacing w:after="0" w:line="360" w:lineRule="auto"/>
            <w:jc w:val="both"/>
            <w:rPr>
              <w:rFonts w:ascii="Arial" w:hAnsi="Arial" w:cs="Arial"/>
              <w:b/>
              <w:bCs/>
              <w:sz w:val="16"/>
              <w:szCs w:val="16"/>
            </w:rPr>
          </w:pPr>
          <w:r w:rsidRPr="007741D9">
            <w:rPr>
              <w:rFonts w:ascii="Arial" w:hAnsi="Arial"/>
              <w:b/>
              <w:sz w:val="16"/>
            </w:rPr>
            <w:t xml:space="preserve">Page </w:t>
          </w:r>
          <w:r w:rsidRPr="007741D9">
            <w:rPr>
              <w:rFonts w:ascii="Arial" w:hAnsi="Arial"/>
              <w:b/>
              <w:sz w:val="16"/>
            </w:rPr>
            <w:fldChar w:fldCharType="begin"/>
          </w:r>
          <w:r w:rsidRPr="007741D9">
            <w:rPr>
              <w:rFonts w:ascii="Arial" w:hAnsi="Arial"/>
              <w:b/>
              <w:sz w:val="16"/>
            </w:rPr>
            <w:instrText>PAGE  \* Arabic  \* MERGEFORMAT</w:instrText>
          </w:r>
          <w:r w:rsidRPr="007741D9">
            <w:rPr>
              <w:rFonts w:ascii="Arial" w:hAnsi="Arial"/>
              <w:b/>
              <w:sz w:val="16"/>
            </w:rPr>
            <w:fldChar w:fldCharType="separate"/>
          </w:r>
          <w:r w:rsidR="00072198" w:rsidRPr="007741D9">
            <w:rPr>
              <w:rFonts w:ascii="Arial" w:hAnsi="Arial"/>
              <w:b/>
              <w:sz w:val="16"/>
            </w:rPr>
            <w:t>4</w:t>
          </w:r>
          <w:r w:rsidRPr="007741D9">
            <w:rPr>
              <w:rFonts w:ascii="Arial" w:hAnsi="Arial"/>
              <w:b/>
              <w:sz w:val="16"/>
            </w:rPr>
            <w:fldChar w:fldCharType="end"/>
          </w:r>
          <w:r w:rsidRPr="007741D9">
            <w:rPr>
              <w:rFonts w:ascii="Arial" w:hAnsi="Arial"/>
              <w:b/>
              <w:sz w:val="16"/>
            </w:rPr>
            <w:t xml:space="preserve"> of </w:t>
          </w:r>
          <w:r w:rsidR="000038AF" w:rsidRPr="007741D9">
            <w:rPr>
              <w:rFonts w:ascii="Arial" w:hAnsi="Arial"/>
              <w:b/>
              <w:sz w:val="16"/>
            </w:rPr>
            <w:fldChar w:fldCharType="begin"/>
          </w:r>
          <w:r w:rsidR="000038AF" w:rsidRPr="007741D9">
            <w:rPr>
              <w:rFonts w:ascii="Arial" w:hAnsi="Arial"/>
              <w:b/>
              <w:sz w:val="16"/>
            </w:rPr>
            <w:instrText>NUMPAGES  \* Arabic  \* MERGEFORMAT</w:instrText>
          </w:r>
          <w:r w:rsidR="000038AF" w:rsidRPr="007741D9">
            <w:rPr>
              <w:rFonts w:ascii="Arial" w:hAnsi="Arial"/>
              <w:b/>
              <w:sz w:val="16"/>
            </w:rPr>
            <w:fldChar w:fldCharType="separate"/>
          </w:r>
          <w:r w:rsidR="00072198" w:rsidRPr="007741D9">
            <w:rPr>
              <w:rFonts w:ascii="Arial" w:hAnsi="Arial"/>
              <w:b/>
              <w:sz w:val="16"/>
            </w:rPr>
            <w:t>4</w:t>
          </w:r>
          <w:r w:rsidR="000038AF" w:rsidRPr="007741D9">
            <w:rPr>
              <w:rFonts w:ascii="Arial" w:hAnsi="Arial"/>
              <w:b/>
              <w:sz w:val="16"/>
            </w:rPr>
            <w:fldChar w:fldCharType="end"/>
          </w:r>
        </w:p>
      </w:tc>
    </w:tr>
  </w:tbl>
  <w:p w14:paraId="51B38AAB" w14:textId="77777777" w:rsidR="00502615" w:rsidRDefault="00502615" w:rsidP="00502615">
    <w:pPr>
      <w:pStyle w:val="Kopfzeile"/>
      <w:tabs>
        <w:tab w:val="clear" w:pos="4703"/>
        <w:tab w:val="clear" w:pos="9406"/>
      </w:tabs>
      <w:rPr>
        <w:rFonts w:ascii="Arial" w:hAnsi="Arial" w:cs="Arial"/>
        <w:sz w:val="20"/>
        <w:szCs w:val="20"/>
        <w:lang w:val="de-DE"/>
      </w:rPr>
    </w:pPr>
  </w:p>
  <w:p w14:paraId="6FDB95D0"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B3FD"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6192" behindDoc="0" locked="0" layoutInCell="1" allowOverlap="1" wp14:anchorId="030A72B3" wp14:editId="42DEE3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6738FB96" w14:textId="77777777" w:rsidTr="00AF662E">
      <w:tc>
        <w:tcPr>
          <w:tcW w:w="6912" w:type="dxa"/>
        </w:tcPr>
        <w:p w14:paraId="1C9FC6C8" w14:textId="77777777" w:rsidR="00C97AAF" w:rsidRPr="006F7111" w:rsidRDefault="00C97AAF" w:rsidP="007741D9">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14:paraId="3899A047" w14:textId="4ACC2AE2" w:rsidR="00502615" w:rsidRPr="006F7111" w:rsidRDefault="002A2F2C" w:rsidP="007741D9">
          <w:pPr>
            <w:spacing w:after="0" w:line="360" w:lineRule="auto"/>
            <w:jc w:val="both"/>
            <w:rPr>
              <w:rFonts w:ascii="Arial" w:hAnsi="Arial" w:cs="Arial"/>
              <w:b/>
              <w:bCs/>
              <w:sz w:val="16"/>
              <w:szCs w:val="16"/>
            </w:rPr>
          </w:pPr>
          <w:r>
            <w:rPr>
              <w:rFonts w:ascii="Arial" w:hAnsi="Arial"/>
              <w:b/>
              <w:sz w:val="16"/>
            </w:rPr>
            <w:t>KRAIBURG TPE to showcase low-odor, low-emission and low-</w:t>
          </w:r>
          <w:r w:rsidR="006F7111">
            <w:rPr>
              <w:rFonts w:ascii="Arial" w:hAnsi="Arial"/>
              <w:b/>
              <w:sz w:val="16"/>
            </w:rPr>
            <w:t>migration TPEs at K 2019</w:t>
          </w:r>
        </w:p>
        <w:p w14:paraId="78A6916A" w14:textId="2CAD1F07" w:rsidR="00502615" w:rsidRPr="00C97AAF" w:rsidRDefault="00502615" w:rsidP="007741D9">
          <w:pPr>
            <w:spacing w:after="0" w:line="360" w:lineRule="auto"/>
            <w:jc w:val="both"/>
            <w:rPr>
              <w:rFonts w:ascii="Arial" w:hAnsi="Arial" w:cs="Arial"/>
              <w:b/>
              <w:bCs/>
              <w:sz w:val="16"/>
              <w:szCs w:val="16"/>
            </w:rPr>
          </w:pPr>
          <w:r>
            <w:rPr>
              <w:rFonts w:ascii="Arial" w:hAnsi="Arial"/>
              <w:b/>
              <w:sz w:val="16"/>
            </w:rPr>
            <w:t>Waldkraiburg, Ju</w:t>
          </w:r>
          <w:r w:rsidR="006305E1">
            <w:rPr>
              <w:rFonts w:ascii="Arial" w:hAnsi="Arial"/>
              <w:b/>
              <w:sz w:val="16"/>
            </w:rPr>
            <w:t>ly</w:t>
          </w:r>
          <w:r>
            <w:rPr>
              <w:rFonts w:ascii="Arial" w:hAnsi="Arial"/>
              <w:b/>
              <w:sz w:val="16"/>
            </w:rPr>
            <w:t xml:space="preserve"> 2019</w:t>
          </w:r>
        </w:p>
        <w:p w14:paraId="2925969B" w14:textId="77777777" w:rsidR="00502615" w:rsidRPr="00C97AAF" w:rsidRDefault="00C97AAF" w:rsidP="007741D9">
          <w:pPr>
            <w:spacing w:after="0" w:line="360" w:lineRule="auto"/>
            <w:jc w:val="both"/>
            <w:rPr>
              <w:rFonts w:ascii="Arial" w:hAnsi="Arial" w:cs="Arial"/>
              <w:b/>
              <w:bCs/>
              <w:sz w:val="16"/>
              <w:szCs w:val="16"/>
            </w:rPr>
          </w:pPr>
          <w:r w:rsidRPr="007741D9">
            <w:rPr>
              <w:rFonts w:ascii="Arial" w:hAnsi="Arial"/>
              <w:b/>
              <w:sz w:val="16"/>
            </w:rPr>
            <w:t xml:space="preserve">Page </w:t>
          </w:r>
          <w:r w:rsidR="00D41761" w:rsidRPr="007741D9">
            <w:rPr>
              <w:rFonts w:ascii="Arial" w:hAnsi="Arial"/>
              <w:b/>
              <w:sz w:val="16"/>
            </w:rPr>
            <w:fldChar w:fldCharType="begin"/>
          </w:r>
          <w:r w:rsidR="00502615" w:rsidRPr="007741D9">
            <w:rPr>
              <w:rFonts w:ascii="Arial" w:hAnsi="Arial"/>
              <w:b/>
              <w:sz w:val="16"/>
            </w:rPr>
            <w:instrText>PAGE  \* Arabic  \* MERGEFORMAT</w:instrText>
          </w:r>
          <w:r w:rsidR="00D41761" w:rsidRPr="007741D9">
            <w:rPr>
              <w:rFonts w:ascii="Arial" w:hAnsi="Arial"/>
              <w:b/>
              <w:sz w:val="16"/>
            </w:rPr>
            <w:fldChar w:fldCharType="separate"/>
          </w:r>
          <w:r w:rsidR="002407EE" w:rsidRPr="007741D9">
            <w:rPr>
              <w:rFonts w:ascii="Arial" w:hAnsi="Arial"/>
              <w:b/>
              <w:sz w:val="16"/>
            </w:rPr>
            <w:t>1</w:t>
          </w:r>
          <w:r w:rsidR="00D41761" w:rsidRPr="007741D9">
            <w:rPr>
              <w:rFonts w:ascii="Arial" w:hAnsi="Arial"/>
              <w:b/>
              <w:sz w:val="16"/>
            </w:rPr>
            <w:fldChar w:fldCharType="end"/>
          </w:r>
          <w:r w:rsidRPr="007741D9">
            <w:rPr>
              <w:rFonts w:ascii="Arial" w:hAnsi="Arial"/>
              <w:b/>
              <w:sz w:val="16"/>
            </w:rPr>
            <w:t xml:space="preserve"> of </w:t>
          </w:r>
          <w:r w:rsidR="000038AF" w:rsidRPr="007741D9">
            <w:rPr>
              <w:rFonts w:ascii="Arial" w:hAnsi="Arial"/>
              <w:b/>
              <w:sz w:val="16"/>
            </w:rPr>
            <w:fldChar w:fldCharType="begin"/>
          </w:r>
          <w:r w:rsidR="000038AF" w:rsidRPr="007741D9">
            <w:rPr>
              <w:rFonts w:ascii="Arial" w:hAnsi="Arial"/>
              <w:b/>
              <w:sz w:val="16"/>
            </w:rPr>
            <w:instrText>NUMPAGES  \* Arabic  \* MERGEFORMAT</w:instrText>
          </w:r>
          <w:r w:rsidR="000038AF" w:rsidRPr="007741D9">
            <w:rPr>
              <w:rFonts w:ascii="Arial" w:hAnsi="Arial"/>
              <w:b/>
              <w:sz w:val="16"/>
            </w:rPr>
            <w:fldChar w:fldCharType="separate"/>
          </w:r>
          <w:r w:rsidR="002407EE" w:rsidRPr="007741D9">
            <w:rPr>
              <w:rFonts w:ascii="Arial" w:hAnsi="Arial"/>
              <w:b/>
              <w:sz w:val="16"/>
            </w:rPr>
            <w:t>4</w:t>
          </w:r>
          <w:r w:rsidR="000038AF" w:rsidRPr="007741D9">
            <w:rPr>
              <w:rFonts w:ascii="Arial" w:hAnsi="Arial"/>
              <w:b/>
              <w:sz w:val="16"/>
            </w:rPr>
            <w:fldChar w:fldCharType="end"/>
          </w:r>
        </w:p>
      </w:tc>
      <w:tc>
        <w:tcPr>
          <w:tcW w:w="2977" w:type="dxa"/>
        </w:tcPr>
        <w:p w14:paraId="220F7EF8" w14:textId="77777777" w:rsidR="00502615" w:rsidRPr="002A2F2C" w:rsidRDefault="00502615" w:rsidP="00502615">
          <w:pPr>
            <w:pStyle w:val="Kopfzeile"/>
            <w:tabs>
              <w:tab w:val="clear" w:pos="4703"/>
              <w:tab w:val="clear" w:pos="9406"/>
            </w:tabs>
            <w:rPr>
              <w:rFonts w:ascii="Arial" w:hAnsi="Arial" w:cs="Arial"/>
              <w:sz w:val="16"/>
              <w:szCs w:val="16"/>
              <w:lang w:val="de-DE"/>
            </w:rPr>
          </w:pPr>
          <w:r w:rsidRPr="002A2F2C">
            <w:rPr>
              <w:rFonts w:ascii="Arial" w:hAnsi="Arial"/>
              <w:sz w:val="16"/>
              <w:lang w:val="de-DE"/>
            </w:rPr>
            <w:t>KRAIBURG TPE GmbH &amp; Co. KG</w:t>
          </w:r>
        </w:p>
        <w:p w14:paraId="4786AE95" w14:textId="77777777" w:rsidR="00502615" w:rsidRPr="002A2F2C" w:rsidRDefault="00502615" w:rsidP="00502615">
          <w:pPr>
            <w:pStyle w:val="Kopfzeile"/>
            <w:tabs>
              <w:tab w:val="clear" w:pos="4703"/>
              <w:tab w:val="clear" w:pos="9406"/>
            </w:tabs>
            <w:rPr>
              <w:rFonts w:ascii="Arial" w:hAnsi="Arial" w:cs="Arial"/>
              <w:sz w:val="16"/>
              <w:szCs w:val="16"/>
              <w:lang w:val="de-DE"/>
            </w:rPr>
          </w:pPr>
          <w:r w:rsidRPr="002A2F2C">
            <w:rPr>
              <w:rFonts w:ascii="Arial" w:hAnsi="Arial"/>
              <w:sz w:val="16"/>
              <w:lang w:val="de-DE"/>
            </w:rPr>
            <w:t>Friedrich-Schmidt-</w:t>
          </w:r>
          <w:proofErr w:type="spellStart"/>
          <w:r w:rsidRPr="002A2F2C">
            <w:rPr>
              <w:rFonts w:ascii="Arial" w:hAnsi="Arial"/>
              <w:sz w:val="16"/>
              <w:lang w:val="de-DE"/>
            </w:rPr>
            <w:t>Strasse</w:t>
          </w:r>
          <w:proofErr w:type="spellEnd"/>
          <w:r w:rsidRPr="002A2F2C">
            <w:rPr>
              <w:rFonts w:ascii="Arial" w:hAnsi="Arial"/>
              <w:sz w:val="16"/>
              <w:lang w:val="de-DE"/>
            </w:rPr>
            <w:t xml:space="preserve"> 2</w:t>
          </w:r>
        </w:p>
        <w:p w14:paraId="14E476B4"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1BAA9270" w14:textId="77777777" w:rsidR="00502615" w:rsidRPr="00C97AAF" w:rsidRDefault="00FB6011" w:rsidP="00502615">
          <w:pPr>
            <w:pStyle w:val="Kopfzeile"/>
            <w:tabs>
              <w:tab w:val="clear" w:pos="4703"/>
              <w:tab w:val="clear" w:pos="9406"/>
            </w:tabs>
            <w:rPr>
              <w:rFonts w:ascii="Arial" w:hAnsi="Arial" w:cs="Arial"/>
              <w:sz w:val="16"/>
              <w:szCs w:val="16"/>
            </w:rPr>
          </w:pPr>
          <w:r>
            <w:rPr>
              <w:rFonts w:ascii="Arial" w:hAnsi="Arial"/>
              <w:sz w:val="16"/>
            </w:rPr>
            <w:t>Germany</w:t>
          </w:r>
        </w:p>
        <w:p w14:paraId="79C08B41" w14:textId="77777777" w:rsidR="00502615" w:rsidRPr="002A2F2C" w:rsidRDefault="00502615" w:rsidP="00502615">
          <w:pPr>
            <w:pStyle w:val="Kopfzeile"/>
            <w:tabs>
              <w:tab w:val="clear" w:pos="4703"/>
              <w:tab w:val="clear" w:pos="9406"/>
            </w:tabs>
            <w:rPr>
              <w:rFonts w:ascii="Arial" w:hAnsi="Arial" w:cs="Arial"/>
              <w:sz w:val="16"/>
              <w:szCs w:val="16"/>
            </w:rPr>
          </w:pPr>
        </w:p>
        <w:p w14:paraId="6AAB4222"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Phone +49 8638 9810-0</w:t>
          </w:r>
        </w:p>
        <w:p w14:paraId="47150691"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0CA9B7F4" w14:textId="77777777" w:rsidR="00502615" w:rsidRPr="002A2F2C" w:rsidRDefault="00502615" w:rsidP="00502615">
          <w:pPr>
            <w:pStyle w:val="Kopfzeile"/>
            <w:tabs>
              <w:tab w:val="clear" w:pos="4703"/>
              <w:tab w:val="clear" w:pos="9406"/>
            </w:tabs>
            <w:rPr>
              <w:rFonts w:ascii="Arial" w:hAnsi="Arial" w:cs="Arial"/>
              <w:sz w:val="16"/>
              <w:szCs w:val="16"/>
            </w:rPr>
          </w:pPr>
        </w:p>
        <w:p w14:paraId="6602C5DC"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136D67EF"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10189970" w14:textId="77777777" w:rsidR="00F125F3" w:rsidRPr="00C97AAF" w:rsidRDefault="006A7575"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0288" behindDoc="0" locked="0" layoutInCell="1" allowOverlap="1" wp14:anchorId="7BC36D4C" wp14:editId="00A8094D">
              <wp:simplePos x="0" y="0"/>
              <wp:positionH relativeFrom="column">
                <wp:posOffset>4330065</wp:posOffset>
              </wp:positionH>
              <wp:positionV relativeFrom="paragraph">
                <wp:posOffset>2606674</wp:posOffset>
              </wp:positionV>
              <wp:extent cx="1885950" cy="44862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8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B0ABB" w14:textId="77777777" w:rsidR="006A7575" w:rsidRPr="005275DB" w:rsidRDefault="006A7575" w:rsidP="006A7575">
                          <w:pPr>
                            <w:pStyle w:val="Kopfzeile"/>
                            <w:rPr>
                              <w:rFonts w:ascii="Arial" w:hAnsi="Arial" w:cs="Arial"/>
                              <w:b/>
                              <w:sz w:val="16"/>
                              <w:szCs w:val="16"/>
                            </w:rPr>
                          </w:pPr>
                          <w:r>
                            <w:rPr>
                              <w:rFonts w:ascii="Arial" w:hAnsi="Arial"/>
                              <w:b/>
                              <w:sz w:val="16"/>
                              <w:szCs w:val="16"/>
                            </w:rPr>
                            <w:t>Press contact</w:t>
                          </w:r>
                        </w:p>
                        <w:p w14:paraId="03977A82" w14:textId="77777777" w:rsidR="006A7575" w:rsidRPr="002A2F2C" w:rsidRDefault="006A7575" w:rsidP="006A7575">
                          <w:pPr>
                            <w:pStyle w:val="Textkrper-Zeileneinzug"/>
                            <w:ind w:left="0"/>
                            <w:rPr>
                              <w:bCs/>
                              <w:sz w:val="16"/>
                              <w:szCs w:val="16"/>
                            </w:rPr>
                          </w:pPr>
                        </w:p>
                        <w:p w14:paraId="65438725" w14:textId="77777777" w:rsidR="006A7575" w:rsidRPr="005275DB" w:rsidRDefault="006A7575" w:rsidP="006A7575">
                          <w:pPr>
                            <w:pStyle w:val="Textkrper-Zeileneinzug"/>
                            <w:ind w:left="0"/>
                            <w:rPr>
                              <w:i w:val="0"/>
                              <w:sz w:val="16"/>
                              <w:szCs w:val="16"/>
                            </w:rPr>
                          </w:pPr>
                          <w:r>
                            <w:rPr>
                              <w:bCs/>
                              <w:sz w:val="16"/>
                              <w:szCs w:val="16"/>
                            </w:rPr>
                            <w:t>Europe, Middle East &amp; Africa</w:t>
                          </w:r>
                        </w:p>
                        <w:p w14:paraId="6AA47FF0" w14:textId="77777777" w:rsidR="006A7575" w:rsidRPr="005275DB" w:rsidRDefault="006A7575" w:rsidP="006A7575">
                          <w:pPr>
                            <w:pStyle w:val="Textkrper-Zeileneinzug"/>
                            <w:ind w:left="0"/>
                            <w:rPr>
                              <w:i w:val="0"/>
                              <w:sz w:val="16"/>
                              <w:szCs w:val="16"/>
                            </w:rPr>
                          </w:pPr>
                          <w:r>
                            <w:rPr>
                              <w:i w:val="0"/>
                              <w:sz w:val="16"/>
                            </w:rPr>
                            <w:t>Simone Hammerl</w:t>
                          </w:r>
                        </w:p>
                        <w:p w14:paraId="43CD10CD" w14:textId="77777777" w:rsidR="006A7575" w:rsidRPr="00F54D5B" w:rsidRDefault="006A7575" w:rsidP="006A7575">
                          <w:pPr>
                            <w:pStyle w:val="Textkrper-Zeileneinzug"/>
                            <w:ind w:left="0"/>
                            <w:rPr>
                              <w:i w:val="0"/>
                              <w:sz w:val="16"/>
                              <w:szCs w:val="16"/>
                            </w:rPr>
                          </w:pPr>
                          <w:r>
                            <w:rPr>
                              <w:i w:val="0"/>
                              <w:sz w:val="16"/>
                            </w:rPr>
                            <w:t>Public Relations EMEA</w:t>
                          </w:r>
                        </w:p>
                        <w:p w14:paraId="2D0A508E" w14:textId="77777777" w:rsidR="006A7575" w:rsidRPr="00F54D5B" w:rsidRDefault="006A7575" w:rsidP="006A7575">
                          <w:pPr>
                            <w:pStyle w:val="Textkrper-Zeileneinzug"/>
                            <w:ind w:left="0"/>
                            <w:rPr>
                              <w:i w:val="0"/>
                              <w:sz w:val="16"/>
                              <w:szCs w:val="16"/>
                            </w:rPr>
                          </w:pPr>
                          <w:r>
                            <w:rPr>
                              <w:i w:val="0"/>
                              <w:sz w:val="16"/>
                            </w:rPr>
                            <w:t>Phone: +49 8638 9810 568</w:t>
                          </w:r>
                        </w:p>
                        <w:p w14:paraId="7FC12762" w14:textId="77777777" w:rsidR="006A7575" w:rsidRPr="007741D9" w:rsidRDefault="00775822" w:rsidP="006A7575">
                          <w:pPr>
                            <w:pStyle w:val="Textkrper-Zeileneinzug"/>
                            <w:ind w:left="0"/>
                            <w:rPr>
                              <w:rStyle w:val="Hyperlink"/>
                              <w:rFonts w:eastAsiaTheme="minorEastAsia" w:cstheme="minorBidi"/>
                              <w:i w:val="0"/>
                              <w:iCs w:val="0"/>
                              <w:sz w:val="16"/>
                              <w:szCs w:val="16"/>
                            </w:rPr>
                          </w:pPr>
                          <w:r w:rsidRPr="007741D9">
                            <w:rPr>
                              <w:rStyle w:val="Hyperlink"/>
                              <w:rFonts w:eastAsiaTheme="minorEastAsia" w:cstheme="minorBidi"/>
                              <w:i w:val="0"/>
                              <w:iCs w:val="0"/>
                              <w:sz w:val="16"/>
                              <w:szCs w:val="16"/>
                            </w:rPr>
                            <w:t>simone.hammerl@kraiburg-tpe.com</w:t>
                          </w:r>
                        </w:p>
                        <w:p w14:paraId="3010C59A" w14:textId="77777777" w:rsidR="006A7575" w:rsidRDefault="006A7575" w:rsidP="006A7575">
                          <w:pPr>
                            <w:pStyle w:val="Textkrper-Zeileneinzug"/>
                            <w:ind w:left="0"/>
                            <w:rPr>
                              <w:bCs/>
                              <w:sz w:val="16"/>
                              <w:szCs w:val="16"/>
                            </w:rPr>
                          </w:pPr>
                        </w:p>
                        <w:p w14:paraId="5B38FC9E" w14:textId="77777777" w:rsidR="00237C89" w:rsidRPr="00542188" w:rsidRDefault="00237C89" w:rsidP="00237C89">
                          <w:pPr>
                            <w:pStyle w:val="Textkrper-Zeileneinzug"/>
                            <w:ind w:left="0"/>
                            <w:rPr>
                              <w:bCs/>
                              <w:sz w:val="16"/>
                              <w:szCs w:val="16"/>
                            </w:rPr>
                          </w:pPr>
                          <w:r>
                            <w:rPr>
                              <w:bCs/>
                              <w:sz w:val="16"/>
                              <w:szCs w:val="16"/>
                            </w:rPr>
                            <w:t>Americas</w:t>
                          </w:r>
                        </w:p>
                        <w:p w14:paraId="34402DC3" w14:textId="77777777" w:rsidR="00237C89" w:rsidRPr="00542188" w:rsidRDefault="00237C89" w:rsidP="00237C89">
                          <w:pPr>
                            <w:pStyle w:val="Textkrper-Zeileneinzug"/>
                            <w:ind w:left="0"/>
                            <w:rPr>
                              <w:i w:val="0"/>
                              <w:sz w:val="16"/>
                            </w:rPr>
                          </w:pPr>
                          <w:r>
                            <w:rPr>
                              <w:i w:val="0"/>
                              <w:sz w:val="16"/>
                            </w:rPr>
                            <w:t>Gabriela Yohn</w:t>
                          </w:r>
                        </w:p>
                        <w:p w14:paraId="1D286F0E" w14:textId="77777777" w:rsidR="00237C89" w:rsidRPr="00542188" w:rsidRDefault="00237C89" w:rsidP="00237C89">
                          <w:pPr>
                            <w:pStyle w:val="Textkrper-Zeileneinzug"/>
                            <w:ind w:left="0"/>
                            <w:rPr>
                              <w:i w:val="0"/>
                              <w:sz w:val="16"/>
                            </w:rPr>
                          </w:pPr>
                          <w:r>
                            <w:rPr>
                              <w:i w:val="0"/>
                              <w:sz w:val="16"/>
                            </w:rPr>
                            <w:t>Marketing Manager Americas</w:t>
                          </w:r>
                        </w:p>
                        <w:p w14:paraId="33391E10" w14:textId="77777777" w:rsidR="00237C89" w:rsidRPr="00542188" w:rsidRDefault="00237C89" w:rsidP="00237C89">
                          <w:pPr>
                            <w:pStyle w:val="Textkrper-Zeileneinzug"/>
                            <w:ind w:left="0"/>
                            <w:rPr>
                              <w:i w:val="0"/>
                              <w:sz w:val="16"/>
                            </w:rPr>
                          </w:pPr>
                          <w:r>
                            <w:rPr>
                              <w:i w:val="0"/>
                              <w:sz w:val="16"/>
                            </w:rPr>
                            <w:t>Phone: +1 678 475 6498</w:t>
                          </w:r>
                        </w:p>
                        <w:p w14:paraId="31432B92" w14:textId="77777777" w:rsidR="00237C89" w:rsidRPr="00542188" w:rsidRDefault="006305E1" w:rsidP="00237C89">
                          <w:pPr>
                            <w:pStyle w:val="Kopfzeile"/>
                            <w:spacing w:line="360" w:lineRule="auto"/>
                            <w:rPr>
                              <w:rStyle w:val="Hyperlink"/>
                              <w:rFonts w:ascii="Arial" w:hAnsi="Arial" w:cs="Arial"/>
                              <w:sz w:val="16"/>
                              <w:szCs w:val="16"/>
                            </w:rPr>
                          </w:pPr>
                          <w:hyperlink r:id="rId2" w:history="1">
                            <w:r w:rsidR="00775822">
                              <w:rPr>
                                <w:rStyle w:val="Hyperlink"/>
                                <w:rFonts w:ascii="Arial" w:hAnsi="Arial"/>
                                <w:sz w:val="16"/>
                                <w:szCs w:val="16"/>
                              </w:rPr>
                              <w:t>gabriela.yohn@kraiburg-tpe.com</w:t>
                            </w:r>
                          </w:hyperlink>
                        </w:p>
                        <w:p w14:paraId="78EB5F1F" w14:textId="77777777" w:rsidR="00237C89" w:rsidRPr="002A2F2C" w:rsidRDefault="00237C89" w:rsidP="00237C89">
                          <w:pPr>
                            <w:pStyle w:val="Kopfzeile"/>
                            <w:spacing w:line="360" w:lineRule="auto"/>
                            <w:rPr>
                              <w:rStyle w:val="Hyperlink"/>
                              <w:rFonts w:ascii="Arial" w:hAnsi="Arial" w:cs="Arial"/>
                              <w:sz w:val="16"/>
                              <w:szCs w:val="16"/>
                              <w:lang w:bidi="ar-SA"/>
                            </w:rPr>
                          </w:pPr>
                        </w:p>
                        <w:p w14:paraId="78AD155B" w14:textId="77777777" w:rsidR="00237C89" w:rsidRPr="00D530D5" w:rsidRDefault="00237C89" w:rsidP="00237C89">
                          <w:pPr>
                            <w:pStyle w:val="Kopfzeile"/>
                            <w:spacing w:line="360" w:lineRule="auto"/>
                            <w:rPr>
                              <w:rFonts w:ascii="Arial" w:hAnsi="Arial" w:cs="Arial"/>
                              <w:i/>
                              <w:iCs/>
                              <w:sz w:val="16"/>
                              <w:szCs w:val="16"/>
                            </w:rPr>
                          </w:pPr>
                          <w:r>
                            <w:rPr>
                              <w:rFonts w:ascii="Arial" w:hAnsi="Arial"/>
                              <w:i/>
                              <w:iCs/>
                              <w:sz w:val="16"/>
                              <w:szCs w:val="16"/>
                            </w:rPr>
                            <w:t>Asia Pacific</w:t>
                          </w:r>
                        </w:p>
                        <w:p w14:paraId="23192FE2" w14:textId="77777777" w:rsidR="00237C89" w:rsidRPr="00446479" w:rsidRDefault="00237C89" w:rsidP="00237C89">
                          <w:pPr>
                            <w:pStyle w:val="Kopfzeile"/>
                            <w:spacing w:line="360" w:lineRule="auto"/>
                            <w:rPr>
                              <w:rFonts w:ascii="Arial" w:hAnsi="Arial" w:cs="Arial"/>
                              <w:sz w:val="16"/>
                              <w:szCs w:val="16"/>
                            </w:rPr>
                          </w:pPr>
                          <w:r>
                            <w:rPr>
                              <w:rFonts w:ascii="Arial" w:hAnsi="Arial"/>
                              <w:sz w:val="16"/>
                              <w:szCs w:val="16"/>
                            </w:rPr>
                            <w:t>Bridget Ngang</w:t>
                          </w:r>
                        </w:p>
                        <w:p w14:paraId="184EB344" w14:textId="77777777" w:rsidR="00237C89" w:rsidRPr="00446479" w:rsidRDefault="00237C89" w:rsidP="00237C89">
                          <w:pPr>
                            <w:pStyle w:val="Kopfzeile"/>
                            <w:spacing w:line="360" w:lineRule="auto"/>
                            <w:rPr>
                              <w:rFonts w:ascii="Arial" w:hAnsi="Arial" w:cs="Arial"/>
                              <w:sz w:val="16"/>
                              <w:szCs w:val="16"/>
                            </w:rPr>
                          </w:pPr>
                          <w:r>
                            <w:rPr>
                              <w:rFonts w:ascii="Arial" w:hAnsi="Arial"/>
                              <w:sz w:val="16"/>
                              <w:szCs w:val="16"/>
                            </w:rPr>
                            <w:t>Marketing Manager Asia Pacific</w:t>
                          </w:r>
                        </w:p>
                        <w:p w14:paraId="1E3FFA18" w14:textId="77777777" w:rsidR="00237C89" w:rsidRPr="00542188" w:rsidRDefault="00237C89" w:rsidP="00237C89">
                          <w:pPr>
                            <w:pStyle w:val="Kopfzeile"/>
                            <w:spacing w:line="360" w:lineRule="auto"/>
                            <w:rPr>
                              <w:rFonts w:ascii="Arial" w:hAnsi="Arial" w:cs="Arial"/>
                              <w:sz w:val="16"/>
                              <w:szCs w:val="16"/>
                            </w:rPr>
                          </w:pPr>
                          <w:r>
                            <w:rPr>
                              <w:rFonts w:ascii="Arial" w:hAnsi="Arial"/>
                              <w:sz w:val="16"/>
                              <w:szCs w:val="16"/>
                            </w:rPr>
                            <w:t>Phone: +603 9545 6301</w:t>
                          </w:r>
                        </w:p>
                        <w:p w14:paraId="176A1BA6" w14:textId="77777777" w:rsidR="00237C89" w:rsidRPr="00542188" w:rsidRDefault="006305E1" w:rsidP="00237C89">
                          <w:pPr>
                            <w:pStyle w:val="Kopfzeile"/>
                            <w:spacing w:line="360" w:lineRule="auto"/>
                            <w:rPr>
                              <w:rFonts w:ascii="Arial" w:hAnsi="Arial" w:cs="Arial"/>
                              <w:sz w:val="16"/>
                              <w:szCs w:val="16"/>
                            </w:rPr>
                          </w:pPr>
                          <w:hyperlink r:id="rId3" w:history="1">
                            <w:r w:rsidR="00775822">
                              <w:rPr>
                                <w:rStyle w:val="Hyperlink"/>
                                <w:rFonts w:ascii="Arial" w:hAnsi="Arial"/>
                                <w:sz w:val="16"/>
                                <w:szCs w:val="16"/>
                              </w:rPr>
                              <w:t>bridget.ngang@kraiburg-tpe.com</w:t>
                            </w:r>
                          </w:hyperlink>
                        </w:p>
                        <w:p w14:paraId="3A9DD732" w14:textId="3304D3AA" w:rsidR="006A7575" w:rsidRPr="002A2F2C" w:rsidRDefault="006A7575" w:rsidP="006A7575">
                          <w:pPr>
                            <w:pStyle w:val="Kopfzeile"/>
                            <w:spacing w:line="360" w:lineRule="auto"/>
                            <w:rPr>
                              <w:rStyle w:val="Hyperlink"/>
                              <w:rFonts w:ascii="Arial" w:hAnsi="Arial" w:cs="Arial"/>
                              <w:sz w:val="16"/>
                              <w:szCs w:val="16"/>
                              <w:lang w:bidi="ar-SA"/>
                            </w:rPr>
                          </w:pPr>
                        </w:p>
                        <w:p w14:paraId="54555AA7" w14:textId="77777777" w:rsidR="006A7575" w:rsidRPr="002A2F2C" w:rsidRDefault="006A7575" w:rsidP="006A7575">
                          <w:pPr>
                            <w:pStyle w:val="Kopfzeile"/>
                            <w:spacing w:line="360" w:lineRule="auto"/>
                            <w:rPr>
                              <w:rStyle w:val="Hyperlink"/>
                              <w:rFonts w:ascii="Arial" w:hAnsi="Arial" w:cs="Arial"/>
                              <w:sz w:val="16"/>
                              <w:szCs w:val="16"/>
                              <w:lang w:bidi="ar-SA"/>
                            </w:rPr>
                          </w:pPr>
                        </w:p>
                        <w:p w14:paraId="69838910" w14:textId="77777777" w:rsidR="006A7575" w:rsidRPr="00542188" w:rsidRDefault="006A7575" w:rsidP="006A7575">
                          <w:pPr>
                            <w:pStyle w:val="Textkrper-Zeileneinzug"/>
                            <w:ind w:left="0"/>
                            <w:rPr>
                              <w:rStyle w:val="Hyperlink"/>
                              <w:b/>
                              <w:i w:val="0"/>
                              <w:sz w:val="16"/>
                            </w:rPr>
                          </w:pPr>
                          <w:r>
                            <w:rPr>
                              <w:b/>
                              <w:i w:val="0"/>
                              <w:sz w:val="16"/>
                            </w:rPr>
                            <w:t>Communications agency</w:t>
                          </w:r>
                        </w:p>
                        <w:p w14:paraId="762E2731" w14:textId="77777777" w:rsidR="006A7575" w:rsidRPr="00542188" w:rsidRDefault="006A7575" w:rsidP="006A7575">
                          <w:pPr>
                            <w:spacing w:after="0" w:line="360" w:lineRule="auto"/>
                            <w:rPr>
                              <w:rFonts w:ascii="Arial" w:hAnsi="Arial" w:cs="Arial"/>
                              <w:sz w:val="16"/>
                            </w:rPr>
                          </w:pPr>
                          <w:r>
                            <w:rPr>
                              <w:rFonts w:ascii="Arial" w:hAnsi="Arial"/>
                              <w:i/>
                              <w:sz w:val="16"/>
                            </w:rPr>
                            <w:t>EMG</w:t>
                          </w:r>
                        </w:p>
                        <w:p w14:paraId="63A270B8" w14:textId="77777777" w:rsidR="006A7575" w:rsidRPr="00542188" w:rsidRDefault="006A7575" w:rsidP="006A7575">
                          <w:pPr>
                            <w:spacing w:after="0" w:line="360" w:lineRule="auto"/>
                            <w:rPr>
                              <w:rFonts w:ascii="Arial" w:hAnsi="Arial" w:cs="Arial"/>
                              <w:sz w:val="16"/>
                            </w:rPr>
                          </w:pPr>
                          <w:r>
                            <w:rPr>
                              <w:rFonts w:ascii="Arial" w:hAnsi="Arial"/>
                              <w:sz w:val="16"/>
                            </w:rPr>
                            <w:t>Siria Nielsen</w:t>
                          </w:r>
                        </w:p>
                        <w:p w14:paraId="69CB2EAA" w14:textId="77777777" w:rsidR="006A7575" w:rsidRPr="00542188" w:rsidRDefault="006A7575" w:rsidP="006A7575">
                          <w:pPr>
                            <w:spacing w:after="0" w:line="360" w:lineRule="auto"/>
                            <w:rPr>
                              <w:rFonts w:ascii="Arial" w:hAnsi="Arial" w:cs="Arial"/>
                              <w:sz w:val="16"/>
                            </w:rPr>
                          </w:pPr>
                          <w:r>
                            <w:rPr>
                              <w:rFonts w:ascii="Arial" w:hAnsi="Arial"/>
                              <w:sz w:val="16"/>
                            </w:rPr>
                            <w:t>Phone: +31 164 317 036</w:t>
                          </w:r>
                        </w:p>
                        <w:p w14:paraId="32CA1835" w14:textId="77777777" w:rsidR="0037152D" w:rsidRPr="00C608F6" w:rsidRDefault="006305E1" w:rsidP="006A7575">
                          <w:pPr>
                            <w:spacing w:after="0" w:line="360" w:lineRule="auto"/>
                            <w:rPr>
                              <w:rFonts w:ascii="Arial" w:hAnsi="Arial" w:cs="Arial"/>
                              <w:sz w:val="16"/>
                              <w:szCs w:val="16"/>
                            </w:rPr>
                          </w:pPr>
                          <w:hyperlink r:id="rId4" w:history="1">
                            <w:r w:rsidR="00775822">
                              <w:rPr>
                                <w:rStyle w:val="Hyperlink"/>
                                <w:rFonts w:ascii="Arial" w:hAnsi="Arial"/>
                                <w:sz w:val="16"/>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C36D4C" id="_x0000_t202" coordsize="21600,21600" o:spt="202" path="m,l,21600r21600,l21600,xe">
              <v:stroke joinstyle="miter"/>
              <v:path gradientshapeok="t" o:connecttype="rect"/>
            </v:shapetype>
            <v:shape id="Text Box 2" o:spid="_x0000_s1026" type="#_x0000_t202" style="position:absolute;margin-left:340.95pt;margin-top:205.25pt;width:148.5pt;height:3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" stroked="f">
              <v:textbox inset=",0,,0">
                <w:txbxContent>
                  <w:p w14:paraId="55BB0ABB" w14:textId="77777777" w:rsidR="006A7575" w:rsidRPr="005275DB" w:rsidRDefault="006A7575" w:rsidP="006A7575">
                    <w:pPr>
                      <w:pStyle w:val="Kopfzeile"/>
                      <w:rPr>
                        <w:rFonts w:ascii="Arial" w:hAnsi="Arial" w:cs="Arial"/>
                        <w:b/>
                        <w:sz w:val="16"/>
                        <w:szCs w:val="16"/>
                      </w:rPr>
                    </w:pPr>
                    <w:r>
                      <w:rPr>
                        <w:rFonts w:ascii="Arial" w:hAnsi="Arial"/>
                        <w:b/>
                        <w:sz w:val="16"/>
                        <w:szCs w:val="16"/>
                      </w:rPr>
                      <w:t>Press contact</w:t>
                    </w:r>
                  </w:p>
                  <w:p w14:paraId="03977A82" w14:textId="77777777" w:rsidR="006A7575" w:rsidRPr="002A2F2C" w:rsidRDefault="006A7575" w:rsidP="006A7575">
                    <w:pPr>
                      <w:pStyle w:val="Textkrper-Zeileneinzug"/>
                      <w:ind w:left="0"/>
                      <w:rPr>
                        <w:bCs/>
                        <w:sz w:val="16"/>
                        <w:szCs w:val="16"/>
                      </w:rPr>
                    </w:pPr>
                  </w:p>
                  <w:p w14:paraId="65438725" w14:textId="77777777" w:rsidR="006A7575" w:rsidRPr="005275DB" w:rsidRDefault="006A7575" w:rsidP="006A7575">
                    <w:pPr>
                      <w:pStyle w:val="Textkrper-Zeileneinzug"/>
                      <w:ind w:left="0"/>
                      <w:rPr>
                        <w:i w:val="0"/>
                        <w:sz w:val="16"/>
                        <w:szCs w:val="16"/>
                      </w:rPr>
                    </w:pPr>
                    <w:r>
                      <w:rPr>
                        <w:bCs/>
                        <w:sz w:val="16"/>
                        <w:szCs w:val="16"/>
                      </w:rPr>
                      <w:t>Europe, Middle East &amp; Africa</w:t>
                    </w:r>
                  </w:p>
                  <w:p w14:paraId="6AA47FF0" w14:textId="77777777" w:rsidR="006A7575" w:rsidRPr="005275DB" w:rsidRDefault="006A7575" w:rsidP="006A7575">
                    <w:pPr>
                      <w:pStyle w:val="Textkrper-Zeileneinzug"/>
                      <w:ind w:left="0"/>
                      <w:rPr>
                        <w:i w:val="0"/>
                        <w:sz w:val="16"/>
                        <w:szCs w:val="16"/>
                      </w:rPr>
                    </w:pPr>
                    <w:r>
                      <w:rPr>
                        <w:i w:val="0"/>
                        <w:sz w:val="16"/>
                      </w:rPr>
                      <w:t>Simone Hammerl</w:t>
                    </w:r>
                  </w:p>
                  <w:p w14:paraId="43CD10CD" w14:textId="77777777" w:rsidR="006A7575" w:rsidRPr="00F54D5B" w:rsidRDefault="006A7575" w:rsidP="006A7575">
                    <w:pPr>
                      <w:pStyle w:val="Textkrper-Zeileneinzug"/>
                      <w:ind w:left="0"/>
                      <w:rPr>
                        <w:i w:val="0"/>
                        <w:sz w:val="16"/>
                        <w:szCs w:val="16"/>
                      </w:rPr>
                    </w:pPr>
                    <w:r>
                      <w:rPr>
                        <w:i w:val="0"/>
                        <w:sz w:val="16"/>
                      </w:rPr>
                      <w:t>Public Relations EMEA</w:t>
                    </w:r>
                  </w:p>
                  <w:p w14:paraId="2D0A508E" w14:textId="77777777" w:rsidR="006A7575" w:rsidRPr="00F54D5B" w:rsidRDefault="006A7575" w:rsidP="006A7575">
                    <w:pPr>
                      <w:pStyle w:val="Textkrper-Zeileneinzug"/>
                      <w:ind w:left="0"/>
                      <w:rPr>
                        <w:i w:val="0"/>
                        <w:sz w:val="16"/>
                        <w:szCs w:val="16"/>
                      </w:rPr>
                    </w:pPr>
                    <w:r>
                      <w:rPr>
                        <w:i w:val="0"/>
                        <w:sz w:val="16"/>
                      </w:rPr>
                      <w:t>Phone: +49 8638 9810 568</w:t>
                    </w:r>
                  </w:p>
                  <w:p w14:paraId="7FC12762" w14:textId="77777777" w:rsidR="006A7575" w:rsidRPr="007741D9" w:rsidRDefault="00775822" w:rsidP="006A7575">
                    <w:pPr>
                      <w:pStyle w:val="Textkrper-Zeileneinzug"/>
                      <w:ind w:left="0"/>
                      <w:rPr>
                        <w:rStyle w:val="Hyperlink"/>
                        <w:rFonts w:eastAsiaTheme="minorEastAsia" w:cstheme="minorBidi"/>
                        <w:i w:val="0"/>
                        <w:iCs w:val="0"/>
                        <w:sz w:val="16"/>
                        <w:szCs w:val="16"/>
                      </w:rPr>
                    </w:pPr>
                    <w:r w:rsidRPr="007741D9">
                      <w:rPr>
                        <w:rStyle w:val="Hyperlink"/>
                        <w:rFonts w:eastAsiaTheme="minorEastAsia" w:cstheme="minorBidi"/>
                        <w:i w:val="0"/>
                        <w:iCs w:val="0"/>
                        <w:sz w:val="16"/>
                        <w:szCs w:val="16"/>
                      </w:rPr>
                      <w:t>simone.hammerl@kraiburg-tpe.com</w:t>
                    </w:r>
                  </w:p>
                  <w:p w14:paraId="3010C59A" w14:textId="77777777" w:rsidR="006A7575" w:rsidRDefault="006A7575" w:rsidP="006A7575">
                    <w:pPr>
                      <w:pStyle w:val="Textkrper-Zeileneinzug"/>
                      <w:ind w:left="0"/>
                      <w:rPr>
                        <w:bCs/>
                        <w:sz w:val="16"/>
                        <w:szCs w:val="16"/>
                      </w:rPr>
                    </w:pPr>
                  </w:p>
                  <w:p w14:paraId="5B38FC9E" w14:textId="77777777" w:rsidR="00237C89" w:rsidRPr="00542188" w:rsidRDefault="00237C89" w:rsidP="00237C89">
                    <w:pPr>
                      <w:pStyle w:val="Textkrper-Zeileneinzug"/>
                      <w:ind w:left="0"/>
                      <w:rPr>
                        <w:bCs/>
                        <w:sz w:val="16"/>
                        <w:szCs w:val="16"/>
                      </w:rPr>
                    </w:pPr>
                    <w:r>
                      <w:rPr>
                        <w:bCs/>
                        <w:sz w:val="16"/>
                        <w:szCs w:val="16"/>
                      </w:rPr>
                      <w:t>Americas</w:t>
                    </w:r>
                  </w:p>
                  <w:p w14:paraId="34402DC3" w14:textId="77777777" w:rsidR="00237C89" w:rsidRPr="00542188" w:rsidRDefault="00237C89" w:rsidP="00237C89">
                    <w:pPr>
                      <w:pStyle w:val="Textkrper-Zeileneinzug"/>
                      <w:ind w:left="0"/>
                      <w:rPr>
                        <w:i w:val="0"/>
                        <w:sz w:val="16"/>
                      </w:rPr>
                    </w:pPr>
                    <w:r>
                      <w:rPr>
                        <w:i w:val="0"/>
                        <w:sz w:val="16"/>
                      </w:rPr>
                      <w:t>Gabriela Yohn</w:t>
                    </w:r>
                  </w:p>
                  <w:p w14:paraId="1D286F0E" w14:textId="77777777" w:rsidR="00237C89" w:rsidRPr="00542188" w:rsidRDefault="00237C89" w:rsidP="00237C89">
                    <w:pPr>
                      <w:pStyle w:val="Textkrper-Zeileneinzug"/>
                      <w:ind w:left="0"/>
                      <w:rPr>
                        <w:i w:val="0"/>
                        <w:sz w:val="16"/>
                      </w:rPr>
                    </w:pPr>
                    <w:r>
                      <w:rPr>
                        <w:i w:val="0"/>
                        <w:sz w:val="16"/>
                      </w:rPr>
                      <w:t>Marketing Manager Americas</w:t>
                    </w:r>
                  </w:p>
                  <w:p w14:paraId="33391E10" w14:textId="77777777" w:rsidR="00237C89" w:rsidRPr="00542188" w:rsidRDefault="00237C89" w:rsidP="00237C89">
                    <w:pPr>
                      <w:pStyle w:val="Textkrper-Zeileneinzug"/>
                      <w:ind w:left="0"/>
                      <w:rPr>
                        <w:i w:val="0"/>
                        <w:sz w:val="16"/>
                      </w:rPr>
                    </w:pPr>
                    <w:r>
                      <w:rPr>
                        <w:i w:val="0"/>
                        <w:sz w:val="16"/>
                      </w:rPr>
                      <w:t>Phone: +1 678 475 6498</w:t>
                    </w:r>
                  </w:p>
                  <w:p w14:paraId="31432B92" w14:textId="77777777" w:rsidR="00237C89" w:rsidRPr="00542188" w:rsidRDefault="006305E1" w:rsidP="00237C89">
                    <w:pPr>
                      <w:pStyle w:val="Kopfzeile"/>
                      <w:spacing w:line="360" w:lineRule="auto"/>
                      <w:rPr>
                        <w:rStyle w:val="Hyperlink"/>
                        <w:rFonts w:ascii="Arial" w:hAnsi="Arial" w:cs="Arial"/>
                        <w:sz w:val="16"/>
                        <w:szCs w:val="16"/>
                      </w:rPr>
                    </w:pPr>
                    <w:hyperlink r:id="rId5" w:history="1">
                      <w:r w:rsidR="00775822">
                        <w:rPr>
                          <w:rStyle w:val="Hyperlink"/>
                          <w:rFonts w:ascii="Arial" w:hAnsi="Arial"/>
                          <w:sz w:val="16"/>
                          <w:szCs w:val="16"/>
                        </w:rPr>
                        <w:t>gabriela.yohn@kraiburg-tpe.com</w:t>
                      </w:r>
                    </w:hyperlink>
                  </w:p>
                  <w:p w14:paraId="78EB5F1F" w14:textId="77777777" w:rsidR="00237C89" w:rsidRPr="002A2F2C" w:rsidRDefault="00237C89" w:rsidP="00237C89">
                    <w:pPr>
                      <w:pStyle w:val="Kopfzeile"/>
                      <w:spacing w:line="360" w:lineRule="auto"/>
                      <w:rPr>
                        <w:rStyle w:val="Hyperlink"/>
                        <w:rFonts w:ascii="Arial" w:hAnsi="Arial" w:cs="Arial"/>
                        <w:sz w:val="16"/>
                        <w:szCs w:val="16"/>
                        <w:lang w:bidi="ar-SA"/>
                      </w:rPr>
                    </w:pPr>
                  </w:p>
                  <w:p w14:paraId="78AD155B" w14:textId="77777777" w:rsidR="00237C89" w:rsidRPr="00D530D5" w:rsidRDefault="00237C89" w:rsidP="00237C89">
                    <w:pPr>
                      <w:pStyle w:val="Kopfzeile"/>
                      <w:spacing w:line="360" w:lineRule="auto"/>
                      <w:rPr>
                        <w:rFonts w:ascii="Arial" w:hAnsi="Arial" w:cs="Arial"/>
                        <w:i/>
                        <w:iCs/>
                        <w:sz w:val="16"/>
                        <w:szCs w:val="16"/>
                      </w:rPr>
                    </w:pPr>
                    <w:r>
                      <w:rPr>
                        <w:rFonts w:ascii="Arial" w:hAnsi="Arial"/>
                        <w:i/>
                        <w:iCs/>
                        <w:sz w:val="16"/>
                        <w:szCs w:val="16"/>
                      </w:rPr>
                      <w:t>Asia Pacific</w:t>
                    </w:r>
                  </w:p>
                  <w:p w14:paraId="23192FE2" w14:textId="77777777" w:rsidR="00237C89" w:rsidRPr="00446479" w:rsidRDefault="00237C89" w:rsidP="00237C89">
                    <w:pPr>
                      <w:pStyle w:val="Kopfzeile"/>
                      <w:spacing w:line="360" w:lineRule="auto"/>
                      <w:rPr>
                        <w:rFonts w:ascii="Arial" w:hAnsi="Arial" w:cs="Arial"/>
                        <w:sz w:val="16"/>
                        <w:szCs w:val="16"/>
                      </w:rPr>
                    </w:pPr>
                    <w:r>
                      <w:rPr>
                        <w:rFonts w:ascii="Arial" w:hAnsi="Arial"/>
                        <w:sz w:val="16"/>
                        <w:szCs w:val="16"/>
                      </w:rPr>
                      <w:t>Bridget Ngang</w:t>
                    </w:r>
                  </w:p>
                  <w:p w14:paraId="184EB344" w14:textId="77777777" w:rsidR="00237C89" w:rsidRPr="00446479" w:rsidRDefault="00237C89" w:rsidP="00237C89">
                    <w:pPr>
                      <w:pStyle w:val="Kopfzeile"/>
                      <w:spacing w:line="360" w:lineRule="auto"/>
                      <w:rPr>
                        <w:rFonts w:ascii="Arial" w:hAnsi="Arial" w:cs="Arial"/>
                        <w:sz w:val="16"/>
                        <w:szCs w:val="16"/>
                      </w:rPr>
                    </w:pPr>
                    <w:r>
                      <w:rPr>
                        <w:rFonts w:ascii="Arial" w:hAnsi="Arial"/>
                        <w:sz w:val="16"/>
                        <w:szCs w:val="16"/>
                      </w:rPr>
                      <w:t>Marketing Manager Asia Pacific</w:t>
                    </w:r>
                  </w:p>
                  <w:p w14:paraId="1E3FFA18" w14:textId="77777777" w:rsidR="00237C89" w:rsidRPr="00542188" w:rsidRDefault="00237C89" w:rsidP="00237C89">
                    <w:pPr>
                      <w:pStyle w:val="Kopfzeile"/>
                      <w:spacing w:line="360" w:lineRule="auto"/>
                      <w:rPr>
                        <w:rFonts w:ascii="Arial" w:hAnsi="Arial" w:cs="Arial"/>
                        <w:sz w:val="16"/>
                        <w:szCs w:val="16"/>
                      </w:rPr>
                    </w:pPr>
                    <w:r>
                      <w:rPr>
                        <w:rFonts w:ascii="Arial" w:hAnsi="Arial"/>
                        <w:sz w:val="16"/>
                        <w:szCs w:val="16"/>
                      </w:rPr>
                      <w:t>Phone: +603 9545 6301</w:t>
                    </w:r>
                  </w:p>
                  <w:p w14:paraId="176A1BA6" w14:textId="77777777" w:rsidR="00237C89" w:rsidRPr="00542188" w:rsidRDefault="006305E1" w:rsidP="00237C89">
                    <w:pPr>
                      <w:pStyle w:val="Kopfzeile"/>
                      <w:spacing w:line="360" w:lineRule="auto"/>
                      <w:rPr>
                        <w:rFonts w:ascii="Arial" w:hAnsi="Arial" w:cs="Arial"/>
                        <w:sz w:val="16"/>
                        <w:szCs w:val="16"/>
                      </w:rPr>
                    </w:pPr>
                    <w:hyperlink r:id="rId6" w:history="1">
                      <w:r w:rsidR="00775822">
                        <w:rPr>
                          <w:rStyle w:val="Hyperlink"/>
                          <w:rFonts w:ascii="Arial" w:hAnsi="Arial"/>
                          <w:sz w:val="16"/>
                          <w:szCs w:val="16"/>
                        </w:rPr>
                        <w:t>bridget.ngang@kraiburg-tpe.com</w:t>
                      </w:r>
                    </w:hyperlink>
                  </w:p>
                  <w:p w14:paraId="3A9DD732" w14:textId="3304D3AA" w:rsidR="006A7575" w:rsidRPr="002A2F2C" w:rsidRDefault="006A7575" w:rsidP="006A7575">
                    <w:pPr>
                      <w:pStyle w:val="Kopfzeile"/>
                      <w:spacing w:line="360" w:lineRule="auto"/>
                      <w:rPr>
                        <w:rStyle w:val="Hyperlink"/>
                        <w:rFonts w:ascii="Arial" w:hAnsi="Arial" w:cs="Arial"/>
                        <w:sz w:val="16"/>
                        <w:szCs w:val="16"/>
                        <w:lang w:bidi="ar-SA"/>
                      </w:rPr>
                    </w:pPr>
                  </w:p>
                  <w:p w14:paraId="54555AA7" w14:textId="77777777" w:rsidR="006A7575" w:rsidRPr="002A2F2C" w:rsidRDefault="006A7575" w:rsidP="006A7575">
                    <w:pPr>
                      <w:pStyle w:val="Kopfzeile"/>
                      <w:spacing w:line="360" w:lineRule="auto"/>
                      <w:rPr>
                        <w:rStyle w:val="Hyperlink"/>
                        <w:rFonts w:ascii="Arial" w:hAnsi="Arial" w:cs="Arial"/>
                        <w:sz w:val="16"/>
                        <w:szCs w:val="16"/>
                        <w:lang w:bidi="ar-SA"/>
                      </w:rPr>
                    </w:pPr>
                  </w:p>
                  <w:p w14:paraId="69838910" w14:textId="77777777" w:rsidR="006A7575" w:rsidRPr="00542188" w:rsidRDefault="006A7575" w:rsidP="006A7575">
                    <w:pPr>
                      <w:pStyle w:val="Textkrper-Zeileneinzug"/>
                      <w:ind w:left="0"/>
                      <w:rPr>
                        <w:rStyle w:val="Hyperlink"/>
                        <w:b/>
                        <w:i w:val="0"/>
                        <w:sz w:val="16"/>
                      </w:rPr>
                    </w:pPr>
                    <w:r>
                      <w:rPr>
                        <w:b/>
                        <w:i w:val="0"/>
                        <w:sz w:val="16"/>
                      </w:rPr>
                      <w:t>Communications agency</w:t>
                    </w:r>
                  </w:p>
                  <w:p w14:paraId="762E2731" w14:textId="77777777" w:rsidR="006A7575" w:rsidRPr="00542188" w:rsidRDefault="006A7575" w:rsidP="006A7575">
                    <w:pPr>
                      <w:spacing w:after="0" w:line="360" w:lineRule="auto"/>
                      <w:rPr>
                        <w:rFonts w:ascii="Arial" w:hAnsi="Arial" w:cs="Arial"/>
                        <w:sz w:val="16"/>
                      </w:rPr>
                    </w:pPr>
                    <w:r>
                      <w:rPr>
                        <w:rFonts w:ascii="Arial" w:hAnsi="Arial"/>
                        <w:i/>
                        <w:sz w:val="16"/>
                      </w:rPr>
                      <w:t>EMG</w:t>
                    </w:r>
                  </w:p>
                  <w:p w14:paraId="63A270B8" w14:textId="77777777" w:rsidR="006A7575" w:rsidRPr="00542188" w:rsidRDefault="006A7575" w:rsidP="006A7575">
                    <w:pPr>
                      <w:spacing w:after="0" w:line="360" w:lineRule="auto"/>
                      <w:rPr>
                        <w:rFonts w:ascii="Arial" w:hAnsi="Arial" w:cs="Arial"/>
                        <w:sz w:val="16"/>
                      </w:rPr>
                    </w:pPr>
                    <w:r>
                      <w:rPr>
                        <w:rFonts w:ascii="Arial" w:hAnsi="Arial"/>
                        <w:sz w:val="16"/>
                      </w:rPr>
                      <w:t>Siria Nielsen</w:t>
                    </w:r>
                  </w:p>
                  <w:p w14:paraId="69CB2EAA" w14:textId="77777777" w:rsidR="006A7575" w:rsidRPr="00542188" w:rsidRDefault="006A7575" w:rsidP="006A7575">
                    <w:pPr>
                      <w:spacing w:after="0" w:line="360" w:lineRule="auto"/>
                      <w:rPr>
                        <w:rFonts w:ascii="Arial" w:hAnsi="Arial" w:cs="Arial"/>
                        <w:sz w:val="16"/>
                      </w:rPr>
                    </w:pPr>
                    <w:r>
                      <w:rPr>
                        <w:rFonts w:ascii="Arial" w:hAnsi="Arial"/>
                        <w:sz w:val="16"/>
                      </w:rPr>
                      <w:t>Phone: +31 164 317 036</w:t>
                    </w:r>
                  </w:p>
                  <w:p w14:paraId="32CA1835" w14:textId="77777777" w:rsidR="0037152D" w:rsidRPr="00C608F6" w:rsidRDefault="006305E1" w:rsidP="006A7575">
                    <w:pPr>
                      <w:spacing w:after="0" w:line="360" w:lineRule="auto"/>
                      <w:rPr>
                        <w:rFonts w:ascii="Arial" w:hAnsi="Arial" w:cs="Arial"/>
                        <w:sz w:val="16"/>
                        <w:szCs w:val="16"/>
                      </w:rPr>
                    </w:pPr>
                    <w:hyperlink r:id="rId7" w:history="1">
                      <w:r w:rsidR="00775822">
                        <w:rPr>
                          <w:rStyle w:val="Hyperlink"/>
                          <w:rFonts w:ascii="Arial" w:hAnsi="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DB3C6E"/>
    <w:multiLevelType w:val="hybridMultilevel"/>
    <w:tmpl w:val="93BADBB2"/>
    <w:lvl w:ilvl="0" w:tplc="3F5E45A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B36B61"/>
    <w:multiLevelType w:val="hybridMultilevel"/>
    <w:tmpl w:val="6090F858"/>
    <w:lvl w:ilvl="0" w:tplc="3F5E45AE">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E90924"/>
    <w:multiLevelType w:val="hybridMultilevel"/>
    <w:tmpl w:val="ACE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111"/>
    <w:rsid w:val="000038AF"/>
    <w:rsid w:val="00031446"/>
    <w:rsid w:val="00041151"/>
    <w:rsid w:val="00041B77"/>
    <w:rsid w:val="0004695A"/>
    <w:rsid w:val="0005201E"/>
    <w:rsid w:val="00071236"/>
    <w:rsid w:val="00072198"/>
    <w:rsid w:val="00083596"/>
    <w:rsid w:val="0008699C"/>
    <w:rsid w:val="00096CA7"/>
    <w:rsid w:val="00097D31"/>
    <w:rsid w:val="000A510D"/>
    <w:rsid w:val="000B6A97"/>
    <w:rsid w:val="000C6C3E"/>
    <w:rsid w:val="000D12E7"/>
    <w:rsid w:val="000D178A"/>
    <w:rsid w:val="000F2C44"/>
    <w:rsid w:val="000F2DAE"/>
    <w:rsid w:val="000F32CD"/>
    <w:rsid w:val="000F7C99"/>
    <w:rsid w:val="00104AAE"/>
    <w:rsid w:val="001246FA"/>
    <w:rsid w:val="001420CB"/>
    <w:rsid w:val="00144072"/>
    <w:rsid w:val="00146E7E"/>
    <w:rsid w:val="00156A2A"/>
    <w:rsid w:val="00163E63"/>
    <w:rsid w:val="0017332B"/>
    <w:rsid w:val="00175448"/>
    <w:rsid w:val="00180F66"/>
    <w:rsid w:val="001812B6"/>
    <w:rsid w:val="001A1A47"/>
    <w:rsid w:val="001A4BDC"/>
    <w:rsid w:val="001C4EAE"/>
    <w:rsid w:val="00201710"/>
    <w:rsid w:val="00225FD8"/>
    <w:rsid w:val="00235BA5"/>
    <w:rsid w:val="00237C89"/>
    <w:rsid w:val="002407EE"/>
    <w:rsid w:val="002631F5"/>
    <w:rsid w:val="00290773"/>
    <w:rsid w:val="0029752E"/>
    <w:rsid w:val="002A2F2C"/>
    <w:rsid w:val="002A37DD"/>
    <w:rsid w:val="002B3A55"/>
    <w:rsid w:val="002C4280"/>
    <w:rsid w:val="002C6993"/>
    <w:rsid w:val="002F2061"/>
    <w:rsid w:val="002F563D"/>
    <w:rsid w:val="003325CE"/>
    <w:rsid w:val="0037152D"/>
    <w:rsid w:val="00385A9C"/>
    <w:rsid w:val="003C6DEF"/>
    <w:rsid w:val="003C78DA"/>
    <w:rsid w:val="004002A2"/>
    <w:rsid w:val="00406C85"/>
    <w:rsid w:val="00437CCD"/>
    <w:rsid w:val="00456843"/>
    <w:rsid w:val="00456A3B"/>
    <w:rsid w:val="00471A94"/>
    <w:rsid w:val="00481947"/>
    <w:rsid w:val="004A62E0"/>
    <w:rsid w:val="004C6E24"/>
    <w:rsid w:val="004D5BAF"/>
    <w:rsid w:val="00502615"/>
    <w:rsid w:val="0050419E"/>
    <w:rsid w:val="005275DB"/>
    <w:rsid w:val="005325FA"/>
    <w:rsid w:val="00542188"/>
    <w:rsid w:val="00550C61"/>
    <w:rsid w:val="005D467D"/>
    <w:rsid w:val="005E1C3F"/>
    <w:rsid w:val="00614013"/>
    <w:rsid w:val="006305E1"/>
    <w:rsid w:val="00661BAB"/>
    <w:rsid w:val="006709AB"/>
    <w:rsid w:val="006A7575"/>
    <w:rsid w:val="006B0D90"/>
    <w:rsid w:val="006B1DAF"/>
    <w:rsid w:val="006B33D8"/>
    <w:rsid w:val="006B60DC"/>
    <w:rsid w:val="006D0902"/>
    <w:rsid w:val="006E4B80"/>
    <w:rsid w:val="006E65CF"/>
    <w:rsid w:val="006F7111"/>
    <w:rsid w:val="0071575E"/>
    <w:rsid w:val="00724DF8"/>
    <w:rsid w:val="00744F3B"/>
    <w:rsid w:val="007741D9"/>
    <w:rsid w:val="00775822"/>
    <w:rsid w:val="0078239C"/>
    <w:rsid w:val="007831E2"/>
    <w:rsid w:val="00784C57"/>
    <w:rsid w:val="007B4C2D"/>
    <w:rsid w:val="007D7444"/>
    <w:rsid w:val="007F1877"/>
    <w:rsid w:val="007F3DBF"/>
    <w:rsid w:val="00825441"/>
    <w:rsid w:val="0088592F"/>
    <w:rsid w:val="00885E31"/>
    <w:rsid w:val="00893ECA"/>
    <w:rsid w:val="008B1F30"/>
    <w:rsid w:val="008B2E96"/>
    <w:rsid w:val="008B6AFF"/>
    <w:rsid w:val="008C43CA"/>
    <w:rsid w:val="008C6713"/>
    <w:rsid w:val="008D1B6E"/>
    <w:rsid w:val="008D6339"/>
    <w:rsid w:val="008E5B5F"/>
    <w:rsid w:val="00905ACC"/>
    <w:rsid w:val="00923D2E"/>
    <w:rsid w:val="00937972"/>
    <w:rsid w:val="00947D55"/>
    <w:rsid w:val="00964C40"/>
    <w:rsid w:val="00980DBB"/>
    <w:rsid w:val="009B2597"/>
    <w:rsid w:val="009D1170"/>
    <w:rsid w:val="009E74A0"/>
    <w:rsid w:val="00A2616A"/>
    <w:rsid w:val="00A57CD6"/>
    <w:rsid w:val="00A709B8"/>
    <w:rsid w:val="00A805C3"/>
    <w:rsid w:val="00A805F6"/>
    <w:rsid w:val="00A80B29"/>
    <w:rsid w:val="00A832FB"/>
    <w:rsid w:val="00AB48F2"/>
    <w:rsid w:val="00AD13B3"/>
    <w:rsid w:val="00AD1621"/>
    <w:rsid w:val="00AF706E"/>
    <w:rsid w:val="00B20D0E"/>
    <w:rsid w:val="00B21133"/>
    <w:rsid w:val="00B43FD8"/>
    <w:rsid w:val="00B71FAC"/>
    <w:rsid w:val="00B81B58"/>
    <w:rsid w:val="00B8296A"/>
    <w:rsid w:val="00BC1A81"/>
    <w:rsid w:val="00BC43F8"/>
    <w:rsid w:val="00BF28D4"/>
    <w:rsid w:val="00C0054B"/>
    <w:rsid w:val="00C10035"/>
    <w:rsid w:val="00C24DC3"/>
    <w:rsid w:val="00C30003"/>
    <w:rsid w:val="00C33B05"/>
    <w:rsid w:val="00C566EF"/>
    <w:rsid w:val="00C608F6"/>
    <w:rsid w:val="00C70EBC"/>
    <w:rsid w:val="00C8056E"/>
    <w:rsid w:val="00C8574F"/>
    <w:rsid w:val="00C95294"/>
    <w:rsid w:val="00C97AAF"/>
    <w:rsid w:val="00CA2123"/>
    <w:rsid w:val="00CA5468"/>
    <w:rsid w:val="00CC2BDA"/>
    <w:rsid w:val="00CE3169"/>
    <w:rsid w:val="00CE6C93"/>
    <w:rsid w:val="00CF1F82"/>
    <w:rsid w:val="00D14F71"/>
    <w:rsid w:val="00D2192F"/>
    <w:rsid w:val="00D238FD"/>
    <w:rsid w:val="00D34D49"/>
    <w:rsid w:val="00D41761"/>
    <w:rsid w:val="00D50D0C"/>
    <w:rsid w:val="00D530D5"/>
    <w:rsid w:val="00D625E9"/>
    <w:rsid w:val="00D81F17"/>
    <w:rsid w:val="00D821DB"/>
    <w:rsid w:val="00D9749E"/>
    <w:rsid w:val="00DB2468"/>
    <w:rsid w:val="00DC10C6"/>
    <w:rsid w:val="00DC32CA"/>
    <w:rsid w:val="00E039D8"/>
    <w:rsid w:val="00E17CAC"/>
    <w:rsid w:val="00E533F6"/>
    <w:rsid w:val="00E908C9"/>
    <w:rsid w:val="00ED7A78"/>
    <w:rsid w:val="00F06EFF"/>
    <w:rsid w:val="00F11E25"/>
    <w:rsid w:val="00F125F3"/>
    <w:rsid w:val="00F14DFB"/>
    <w:rsid w:val="00F20F7E"/>
    <w:rsid w:val="00F33088"/>
    <w:rsid w:val="00F479CD"/>
    <w:rsid w:val="00F50B59"/>
    <w:rsid w:val="00F540D8"/>
    <w:rsid w:val="00F54D5B"/>
    <w:rsid w:val="00F56344"/>
    <w:rsid w:val="00F65FA7"/>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562A68"/>
  <w15:docId w15:val="{31C1D0CD-7D19-4EB4-94C6-B0564AA3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F7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gabriela.yohn@kraiburg-tpe.com" TargetMode="External"/><Relationship Id="rId1" Type="http://schemas.openxmlformats.org/officeDocument/2006/relationships/image" Target="media/image1.jpeg"/><Relationship Id="rId6" Type="http://schemas.openxmlformats.org/officeDocument/2006/relationships/hyperlink" Target="mailto:bridget.ngang@kraiburg-tpe.com" TargetMode="External"/><Relationship Id="rId5" Type="http://schemas.openxmlformats.org/officeDocument/2006/relationships/hyperlink" Target="mailto:gabriela.yohn@kraiburg-tpe.com" TargetMode="External"/><Relationship Id="rId4"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F9C0C-98B1-49BA-B6AE-D32DAEB1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name.dotx</Template>
  <TotalTime>0</TotalTime>
  <Pages>4</Pages>
  <Words>760</Words>
  <Characters>4791</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unterstreicht auf der K 2019 seine konsequente Ausrichtung auf wettbewerbsentscheidende Kundenlösungen</vt:lpstr>
      <vt:lpstr>KRAIBURG TPE unterstreicht auf der K 2019 seine konsequente Ausrichtung auf wettbewerbsentscheidende Kundenlösungen</vt:lpstr>
    </vt:vector>
  </TitlesOfParts>
  <Manager>Dragana Stankovski</Manager>
  <Company>EMG</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unterstreicht auf der K 2019 seine konsequente Ausrichtung auf wettbewerbsentscheidende Kundenlösungen</dc:title>
  <dc:creator>Siria Nielsen</dc:creator>
  <cp:keywords>044</cp:keywords>
  <cp:lastModifiedBy>Hammerl, Simone</cp:lastModifiedBy>
  <cp:revision>3</cp:revision>
  <cp:lastPrinted>2019-05-22T13:53:00Z</cp:lastPrinted>
  <dcterms:created xsi:type="dcterms:W3CDTF">2019-06-21T09:48:00Z</dcterms:created>
  <dcterms:modified xsi:type="dcterms:W3CDTF">2019-06-27T12:37:00Z</dcterms:modified>
  <cp:category>PR</cp:category>
</cp:coreProperties>
</file>