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DB0D5B" w14:textId="79BB1B29" w:rsidR="009A3B04" w:rsidRPr="002F4A25" w:rsidRDefault="009A3B04" w:rsidP="00D05D32">
      <w:pPr>
        <w:spacing w:after="0" w:line="360" w:lineRule="auto"/>
        <w:ind w:right="1700"/>
        <w:jc w:val="both"/>
        <w:rPr>
          <w:rFonts w:ascii="NanumGothic" w:eastAsia="NanumGothic" w:hAnsi="NanumGothic" w:cs="Batang"/>
          <w:b/>
          <w:sz w:val="24"/>
          <w:lang w:eastAsia="ko-KR"/>
        </w:rPr>
      </w:pPr>
      <w:r w:rsidRPr="002F4A25">
        <w:rPr>
          <w:rFonts w:ascii="NanumGothic" w:eastAsia="NanumGothic" w:hAnsi="NanumGothic" w:cs="Batang" w:hint="eastAsia"/>
          <w:b/>
          <w:sz w:val="24"/>
          <w:lang w:eastAsia="ko-KR"/>
        </w:rPr>
        <w:t>의료용 플라스틱 관련 명료한 가이드라인</w:t>
      </w:r>
    </w:p>
    <w:p w14:paraId="1A0DE50A" w14:textId="59E5BB9F" w:rsidR="009A3B04" w:rsidRPr="002F4A25" w:rsidRDefault="009A3B04" w:rsidP="00D05D32">
      <w:pPr>
        <w:spacing w:after="0" w:line="360" w:lineRule="auto"/>
        <w:ind w:right="1700"/>
        <w:jc w:val="both"/>
        <w:rPr>
          <w:rFonts w:ascii="NanumGothic" w:eastAsia="NanumGothic" w:hAnsi="NanumGothic" w:cs="Batang"/>
          <w:b/>
          <w:sz w:val="24"/>
          <w:lang w:eastAsia="ko-KR"/>
        </w:rPr>
      </w:pPr>
      <w:r w:rsidRPr="002F4A25">
        <w:rPr>
          <w:rFonts w:ascii="NanumGothic" w:eastAsia="NanumGothic" w:hAnsi="NanumGothic" w:cs="Batang" w:hint="eastAsia"/>
          <w:b/>
          <w:sz w:val="24"/>
          <w:lang w:eastAsia="ko-KR"/>
        </w:rPr>
        <w:t>새로</w:t>
      </w:r>
      <w:r w:rsidR="008600B5" w:rsidRPr="002F4A25">
        <w:rPr>
          <w:rFonts w:ascii="NanumGothic" w:eastAsia="NanumGothic" w:hAnsi="NanumGothic" w:cs="Batang" w:hint="eastAsia"/>
          <w:b/>
          <w:sz w:val="24"/>
          <w:lang w:eastAsia="ko-KR"/>
        </w:rPr>
        <w:t>운</w:t>
      </w:r>
      <w:r w:rsidRPr="002F4A25">
        <w:rPr>
          <w:rFonts w:ascii="NanumGothic" w:eastAsia="NanumGothic" w:hAnsi="NanumGothic" w:cs="Batang" w:hint="eastAsia"/>
          <w:b/>
          <w:sz w:val="24"/>
          <w:lang w:eastAsia="ko-KR"/>
        </w:rPr>
        <w:t xml:space="preserve"> </w:t>
      </w:r>
      <w:r w:rsidRPr="002F4A25">
        <w:rPr>
          <w:rFonts w:ascii="NanumGothic" w:eastAsia="NanumGothic" w:hAnsi="NanumGothic" w:cs="Batang"/>
          <w:b/>
          <w:sz w:val="24"/>
          <w:lang w:eastAsia="ko-KR"/>
        </w:rPr>
        <w:t xml:space="preserve">VDI 2017 </w:t>
      </w:r>
      <w:r w:rsidRPr="002F4A25">
        <w:rPr>
          <w:rFonts w:ascii="NanumGothic" w:eastAsia="NanumGothic" w:hAnsi="NanumGothic" w:cs="Batang" w:hint="eastAsia"/>
          <w:b/>
          <w:sz w:val="24"/>
          <w:lang w:eastAsia="ko-KR"/>
        </w:rPr>
        <w:t>가이드라인을 준수하는 열가소성 엘라스토머</w:t>
      </w:r>
    </w:p>
    <w:p w14:paraId="13794D6E" w14:textId="77777777" w:rsidR="00083596" w:rsidRPr="002F4A25" w:rsidRDefault="00083596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</w:p>
    <w:p w14:paraId="14B6E323" w14:textId="45FEF5D6" w:rsidR="00D9749E" w:rsidRPr="002F4A25" w:rsidRDefault="009A3B04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</w:pP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>KRAIBURG TPE</w:t>
      </w:r>
      <w:r w:rsidR="00283F5D"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>(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크라이버그 티피이)</w:t>
      </w:r>
      <w:r w:rsidR="00283F5D"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 xml:space="preserve">는 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>2019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 xml:space="preserve">년 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>7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 xml:space="preserve">월 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>THERMOLAST® M</w:t>
      </w:r>
    </w:p>
    <w:p w14:paraId="3D421759" w14:textId="359EFA21" w:rsidR="00ED6B9E" w:rsidRPr="002F4A25" w:rsidRDefault="009A3B04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</w:pP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시리즈가 의료용 플라스틱</w:t>
      </w:r>
      <w:r w:rsidR="00CA527E"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(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>MGPs)</w:t>
      </w:r>
      <w:r w:rsidR="00CA527E"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에 관한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2017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가이드라인을 독일 엔지니어 협회</w:t>
      </w:r>
      <w:r w:rsidR="00CA527E"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(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>VDI)</w:t>
      </w:r>
      <w:r w:rsidR="00CA527E"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 xml:space="preserve">에 의해 준수함을 </w:t>
      </w:r>
      <w:r w:rsidR="00A04D92"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승인</w:t>
      </w:r>
      <w:r w:rsidR="00A04D92"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>받았다고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 xml:space="preserve"> </w:t>
      </w:r>
      <w:r w:rsidR="00A04D92"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발표했습니다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.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VDI 2017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가이드라인은 의료용 플라스틱을 제조하고 사용하는 업체들</w:t>
      </w:r>
      <w:r w:rsidR="00A04D92"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에게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기본 요구사항부터 공식의 일관성,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그리고 폐기까지 이르는 수정 관리 등의</w:t>
      </w:r>
      <w:r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 xml:space="preserve">품질을 인정받기 위해 준수해야 하는 규정을 </w:t>
      </w:r>
      <w:r w:rsidR="00A04D92"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다루고 있습니다.</w:t>
      </w:r>
    </w:p>
    <w:p w14:paraId="284BC22A" w14:textId="77777777" w:rsidR="00283F5D" w:rsidRPr="002F4A25" w:rsidRDefault="00283F5D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</w:pPr>
    </w:p>
    <w:p w14:paraId="4F64DCED" w14:textId="4568DAE8" w:rsidR="00A04D92" w:rsidRPr="002F4A25" w:rsidRDefault="00A04D92" w:rsidP="00283F5D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sz w:val="20"/>
          <w:lang w:eastAsia="ko-KR"/>
        </w:rPr>
      </w:pPr>
      <w:r w:rsidRPr="002F4A25">
        <w:rPr>
          <w:rFonts w:ascii="NanumGothic" w:eastAsia="NanumGothic" w:hAnsi="NanumGothic" w:cs="Batang" w:hint="eastAsia"/>
          <w:sz w:val="20"/>
          <w:lang w:eastAsia="ko-KR"/>
        </w:rPr>
        <w:t>가이드라인 이사회(</w:t>
      </w:r>
      <w:r w:rsidRPr="002F4A25">
        <w:rPr>
          <w:rFonts w:ascii="NanumGothic" w:eastAsia="NanumGothic" w:hAnsi="NanumGothic" w:cs="Batang"/>
          <w:sz w:val="20"/>
          <w:lang w:eastAsia="ko-KR"/>
        </w:rPr>
        <w:t>RA)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는</w:t>
      </w:r>
      <w:r w:rsidRPr="002F4A25">
        <w:rPr>
          <w:rFonts w:ascii="NanumGothic" w:eastAsia="NanumGothic" w:hAnsi="NanumGothic" w:cs="Batang"/>
          <w:sz w:val="20"/>
          <w:lang w:eastAsia="ko-KR"/>
        </w:rPr>
        <w:t>20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여 개의 원소재 공급업자,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사용자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그리고 지명된 인사들로 이루어져 의료용 플라스틱</w:t>
      </w:r>
      <w:r w:rsidR="00CA527E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(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MGPs)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관련 최소한의 공통된 규정을 논의합니다.</w:t>
      </w:r>
      <w:r w:rsidR="00ED6B9E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ED6B9E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그 이전에는 </w:t>
      </w:r>
      <w:r w:rsidR="00ED6B9E" w:rsidRPr="002F4A25">
        <w:rPr>
          <w:rFonts w:ascii="NanumGothic" w:eastAsia="NanumGothic" w:hAnsi="NanumGothic" w:cs="Batang"/>
          <w:sz w:val="20"/>
          <w:lang w:eastAsia="ko-KR"/>
        </w:rPr>
        <w:t>EU</w:t>
      </w:r>
      <w:r w:rsidR="00ED6B9E" w:rsidRPr="002F4A25">
        <w:rPr>
          <w:rFonts w:ascii="NanumGothic" w:eastAsia="NanumGothic" w:hAnsi="NanumGothic" w:cs="Batang" w:hint="eastAsia"/>
          <w:sz w:val="20"/>
          <w:lang w:eastAsia="ko-KR"/>
        </w:rPr>
        <w:t>와 미국 내 폴리머에 대한 명확한 가이드라인과 규정이 정해져 있지 않았습니다.</w:t>
      </w:r>
      <w:r w:rsidR="0092669C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92669C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이와 달리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미국의 식품의약청</w:t>
      </w:r>
      <w:r w:rsidR="00CA527E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(</w:t>
      </w:r>
      <w:r w:rsidRPr="002F4A25">
        <w:rPr>
          <w:rFonts w:ascii="NanumGothic" w:eastAsia="NanumGothic" w:hAnsi="NanumGothic" w:cs="Batang"/>
          <w:sz w:val="20"/>
          <w:lang w:eastAsia="ko-KR"/>
        </w:rPr>
        <w:t>FDA)</w:t>
      </w:r>
      <w:r w:rsidR="00CA527E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에서 발행하는 약품 마스터 파일</w:t>
      </w:r>
      <w:r w:rsidR="00CA527E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(</w:t>
      </w:r>
      <w:r w:rsidRPr="002F4A25">
        <w:rPr>
          <w:rFonts w:ascii="NanumGothic" w:eastAsia="NanumGothic" w:hAnsi="NanumGothic" w:cs="Batang"/>
          <w:sz w:val="20"/>
          <w:lang w:eastAsia="ko-KR"/>
        </w:rPr>
        <w:t>DMF)</w:t>
      </w:r>
      <w:r w:rsidR="00CA527E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과 의료용 제품(임플란트,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생채 진단 및 약제 포장 등)</w:t>
      </w:r>
      <w:r w:rsidR="00CA527E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의 생체적합성에 관련된 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ISO 10993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규정</w:t>
      </w:r>
      <w:r w:rsidR="00ED6B9E" w:rsidRPr="002F4A25">
        <w:rPr>
          <w:rFonts w:ascii="NanumGothic" w:eastAsia="NanumGothic" w:hAnsi="NanumGothic" w:cs="Batang" w:hint="eastAsia"/>
          <w:sz w:val="20"/>
          <w:lang w:eastAsia="ko-KR"/>
        </w:rPr>
        <w:t>,</w:t>
      </w:r>
      <w:r w:rsidR="00ED6B9E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ED6B9E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그리고 의료용 제품에 대한 </w:t>
      </w:r>
      <w:r w:rsidR="00ED6B9E" w:rsidRPr="002F4A25">
        <w:rPr>
          <w:rFonts w:ascii="NanumGothic" w:eastAsia="NanumGothic" w:hAnsi="NanumGothic" w:cs="Batang"/>
          <w:sz w:val="20"/>
          <w:lang w:eastAsia="ko-KR"/>
        </w:rPr>
        <w:t xml:space="preserve">EU </w:t>
      </w:r>
      <w:r w:rsidR="00ED6B9E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규정인 </w:t>
      </w:r>
      <w:r w:rsidR="00ED6B9E" w:rsidRPr="002F4A25">
        <w:rPr>
          <w:rFonts w:ascii="NanumGothic" w:eastAsia="NanumGothic" w:hAnsi="NanumGothic" w:cs="Batang"/>
          <w:sz w:val="20"/>
          <w:lang w:eastAsia="ko-KR"/>
        </w:rPr>
        <w:t xml:space="preserve">MPV 2017/745 </w:t>
      </w:r>
      <w:r w:rsidR="0092669C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은 </w:t>
      </w:r>
      <w:r w:rsidR="0092669C" w:rsidRPr="002F4A25">
        <w:rPr>
          <w:rFonts w:ascii="NanumGothic" w:eastAsia="NanumGothic" w:hAnsi="NanumGothic" w:cs="Batang"/>
          <w:sz w:val="20"/>
          <w:lang w:eastAsia="ko-KR"/>
        </w:rPr>
        <w:t>2020</w:t>
      </w:r>
      <w:r w:rsidR="0092669C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년 </w:t>
      </w:r>
      <w:r w:rsidR="0092669C" w:rsidRPr="002F4A25">
        <w:rPr>
          <w:rFonts w:ascii="NanumGothic" w:eastAsia="NanumGothic" w:hAnsi="NanumGothic" w:cs="Batang"/>
          <w:sz w:val="20"/>
          <w:lang w:eastAsia="ko-KR"/>
        </w:rPr>
        <w:t>5</w:t>
      </w:r>
      <w:r w:rsidR="0092669C" w:rsidRPr="002F4A25">
        <w:rPr>
          <w:rFonts w:ascii="NanumGothic" w:eastAsia="NanumGothic" w:hAnsi="NanumGothic" w:cs="Batang" w:hint="eastAsia"/>
          <w:sz w:val="20"/>
          <w:lang w:eastAsia="ko-KR"/>
        </w:rPr>
        <w:t>월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>부터</w:t>
      </w:r>
      <w:r w:rsidR="0092669C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취합될 예정입니다.</w:t>
      </w:r>
    </w:p>
    <w:p w14:paraId="57272433" w14:textId="2ED42C81" w:rsidR="00283F5D" w:rsidRDefault="00283F5D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sz w:val="20"/>
          <w:lang w:eastAsia="ko-KR"/>
        </w:rPr>
      </w:pPr>
    </w:p>
    <w:p w14:paraId="1CBC0CA9" w14:textId="72101120" w:rsidR="002F4A25" w:rsidRDefault="002F4A25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F4A25">
        <w:rPr>
          <w:rFonts w:ascii="NanumGothic" w:eastAsia="NanumGothic" w:hAnsi="NanumGothic" w:hint="eastAsia"/>
          <w:sz w:val="20"/>
          <w:lang w:eastAsia="ko-KR"/>
        </w:rPr>
        <w:t>아래는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KRAIBURG TPE (</w:t>
      </w:r>
      <w:r w:rsidRPr="002F4A25">
        <w:rPr>
          <w:rFonts w:ascii="NanumGothic" w:eastAsia="NanumGothic" w:hAnsi="NanumGothic" w:hint="eastAsia"/>
          <w:sz w:val="20"/>
          <w:lang w:eastAsia="ko-KR"/>
        </w:rPr>
        <w:t>크라이버그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티피이)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의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의료용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제품에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대한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자문이사이자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가이드라인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협회의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멤버인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Oliver Kluge</w:t>
      </w:r>
      <w:r w:rsidRPr="002F4A25">
        <w:rPr>
          <w:rFonts w:ascii="NanumGothic" w:eastAsia="NanumGothic" w:hAnsi="NanumGothic" w:hint="eastAsia"/>
          <w:sz w:val="20"/>
          <w:lang w:eastAsia="ko-KR"/>
        </w:rPr>
        <w:t>의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인터뷰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내용입니다</w:t>
      </w:r>
      <w:r w:rsidRPr="002F4A25">
        <w:rPr>
          <w:rFonts w:ascii="NanumGothic" w:eastAsia="NanumGothic" w:hAnsi="NanumGothic"/>
          <w:sz w:val="20"/>
          <w:lang w:eastAsia="ko-KR"/>
        </w:rPr>
        <w:t>. “VDI 2017</w:t>
      </w:r>
      <w:r w:rsidRPr="002F4A25">
        <w:rPr>
          <w:rFonts w:ascii="NanumGothic" w:eastAsia="NanumGothic" w:hAnsi="NanumGothic" w:hint="eastAsia"/>
          <w:sz w:val="20"/>
          <w:lang w:eastAsia="ko-KR"/>
        </w:rPr>
        <w:t>은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의료용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플라스틱이라면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반드시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충족해야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하는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범위를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정하기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위한</w:t>
      </w:r>
    </w:p>
    <w:p w14:paraId="6D6DFE4B" w14:textId="2FC1853F" w:rsidR="002F4A25" w:rsidRDefault="002F4A25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sz w:val="20"/>
          <w:lang w:eastAsia="ko-KR"/>
        </w:rPr>
      </w:pPr>
      <w:r w:rsidRPr="002F4A25">
        <w:rPr>
          <w:rFonts w:ascii="NanumGothic" w:eastAsia="NanumGothic" w:hAnsi="NanumGothic" w:hint="eastAsia"/>
          <w:sz w:val="20"/>
          <w:lang w:eastAsia="ko-KR"/>
        </w:rPr>
        <w:t>아주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중요한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첫번째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단계입니다</w:t>
      </w:r>
      <w:r w:rsidRPr="002F4A25">
        <w:rPr>
          <w:rFonts w:ascii="NanumGothic" w:eastAsia="NanumGothic" w:hAnsi="NanumGothic"/>
          <w:sz w:val="20"/>
          <w:lang w:eastAsia="ko-KR"/>
        </w:rPr>
        <w:t xml:space="preserve">. </w:t>
      </w:r>
      <w:r w:rsidRPr="002F4A25">
        <w:rPr>
          <w:rFonts w:ascii="NanumGothic" w:eastAsia="NanumGothic" w:hAnsi="NanumGothic" w:hint="eastAsia"/>
          <w:sz w:val="20"/>
          <w:lang w:eastAsia="ko-KR"/>
        </w:rPr>
        <w:t>이를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통해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의료용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 xml:space="preserve">플라스틱 </w:t>
      </w:r>
      <w:r w:rsidRPr="002F4A25">
        <w:rPr>
          <w:rFonts w:ascii="NanumGothic" w:eastAsia="NanumGothic" w:hAnsi="NanumGothic"/>
          <w:sz w:val="20"/>
          <w:lang w:eastAsia="ko-KR"/>
        </w:rPr>
        <w:t xml:space="preserve">(MGPs) </w:t>
      </w:r>
      <w:r w:rsidRPr="002F4A25">
        <w:rPr>
          <w:rFonts w:ascii="NanumGothic" w:eastAsia="NanumGothic" w:hAnsi="NanumGothic" w:hint="eastAsia"/>
          <w:sz w:val="20"/>
          <w:lang w:eastAsia="ko-KR"/>
        </w:rPr>
        <w:t>제조사와</w:t>
      </w:r>
    </w:p>
    <w:p w14:paraId="2E08555F" w14:textId="22AA15B9" w:rsidR="00283F5D" w:rsidRPr="002F4A25" w:rsidRDefault="00283F5D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F4A25">
        <w:rPr>
          <w:rFonts w:ascii="NanumGothic" w:eastAsia="NanumGothic" w:hAnsi="NanumGothic"/>
          <w:sz w:val="20"/>
          <w:lang w:eastAsia="ko-KR"/>
        </w:rPr>
        <w:lastRenderedPageBreak/>
        <w:t xml:space="preserve">OEM </w:t>
      </w:r>
      <w:r w:rsidRPr="002F4A25">
        <w:rPr>
          <w:rFonts w:ascii="NanumGothic" w:eastAsia="NanumGothic" w:hAnsi="NanumGothic" w:hint="eastAsia"/>
          <w:sz w:val="20"/>
          <w:lang w:eastAsia="ko-KR"/>
        </w:rPr>
        <w:t>혹은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의료용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제조사</w:t>
      </w:r>
      <w:r w:rsidRPr="002F4A25">
        <w:rPr>
          <w:rFonts w:ascii="NanumGothic" w:eastAsia="NanumGothic" w:hAnsi="NanumGothic"/>
          <w:sz w:val="20"/>
          <w:lang w:eastAsia="ko-KR"/>
        </w:rPr>
        <w:t xml:space="preserve">, </w:t>
      </w:r>
      <w:r w:rsidRPr="002F4A25">
        <w:rPr>
          <w:rFonts w:ascii="NanumGothic" w:eastAsia="NanumGothic" w:hAnsi="NanumGothic" w:hint="eastAsia"/>
          <w:sz w:val="20"/>
          <w:lang w:eastAsia="ko-KR"/>
        </w:rPr>
        <w:t>제약업체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사이의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커뮤니케이션의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필수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가이드라인을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제공합니다</w:t>
      </w:r>
      <w:r w:rsidRPr="002F4A25">
        <w:rPr>
          <w:rFonts w:ascii="NanumGothic" w:eastAsia="NanumGothic" w:hAnsi="NanumGothic"/>
          <w:sz w:val="20"/>
          <w:lang w:eastAsia="ko-KR"/>
        </w:rPr>
        <w:t xml:space="preserve">. </w:t>
      </w:r>
      <w:r w:rsidRPr="002F4A25">
        <w:rPr>
          <w:rFonts w:ascii="NanumGothic" w:eastAsia="NanumGothic" w:hAnsi="NanumGothic" w:hint="eastAsia"/>
          <w:sz w:val="20"/>
          <w:lang w:eastAsia="ko-KR"/>
        </w:rPr>
        <w:t>새로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개정된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가이드라인은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각각의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원재료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공급업체와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고객사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간에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폭넓은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이해관계를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생성할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수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있도록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명료하게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범위를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지정하고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hint="eastAsia"/>
          <w:sz w:val="20"/>
          <w:lang w:eastAsia="ko-KR"/>
        </w:rPr>
        <w:t>있습니다</w:t>
      </w:r>
      <w:r w:rsidRPr="002F4A25">
        <w:rPr>
          <w:rFonts w:ascii="NanumGothic" w:eastAsia="NanumGothic" w:hAnsi="NanumGothic"/>
          <w:sz w:val="20"/>
          <w:lang w:eastAsia="ko-KR"/>
        </w:rPr>
        <w:t>.”</w:t>
      </w:r>
    </w:p>
    <w:p w14:paraId="5C91CF58" w14:textId="77777777" w:rsidR="00283F5D" w:rsidRPr="002F4A25" w:rsidRDefault="00283F5D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6DCB5ED2" w14:textId="05E3F9D4" w:rsidR="00ED6B9E" w:rsidRPr="002F4A25" w:rsidRDefault="00ED6B9E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F4A25">
        <w:rPr>
          <w:rFonts w:ascii="NanumGothic" w:eastAsia="NanumGothic" w:hAnsi="NanumGothic"/>
          <w:sz w:val="20"/>
          <w:lang w:eastAsia="ko-KR"/>
        </w:rPr>
        <w:t>VDI 2017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의 </w:t>
      </w:r>
      <w:r w:rsidR="00921AB1" w:rsidRPr="002F4A25">
        <w:rPr>
          <w:rFonts w:ascii="NanumGothic" w:eastAsia="NanumGothic" w:hAnsi="NanumGothic" w:cs="Batang" w:hint="eastAsia"/>
          <w:sz w:val="20"/>
          <w:lang w:eastAsia="ko-KR"/>
        </w:rPr>
        <w:t>주된 목적 중 하나는 의료용 플라스틱</w:t>
      </w:r>
      <w:r w:rsidR="00CA527E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  <w:r w:rsidR="00921AB1" w:rsidRPr="002F4A25">
        <w:rPr>
          <w:rFonts w:ascii="NanumGothic" w:eastAsia="NanumGothic" w:hAnsi="NanumGothic" w:cs="Batang" w:hint="eastAsia"/>
          <w:sz w:val="20"/>
          <w:lang w:eastAsia="ko-KR"/>
        </w:rPr>
        <w:t>(</w:t>
      </w:r>
      <w:r w:rsidR="00921AB1" w:rsidRPr="002F4A25">
        <w:rPr>
          <w:rFonts w:ascii="NanumGothic" w:eastAsia="NanumGothic" w:hAnsi="NanumGothic" w:cs="Batang"/>
          <w:sz w:val="20"/>
          <w:lang w:eastAsia="ko-KR"/>
        </w:rPr>
        <w:t>MGPs)</w:t>
      </w:r>
      <w:r w:rsidR="00921AB1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허가를 위한 원소재와 보조 대리점의 범위를 제한하여 제조사가 그들의 제조 공식을 조절하도록 하는 것입니다.</w:t>
      </w:r>
      <w:bookmarkStart w:id="0" w:name="_GoBack"/>
      <w:bookmarkEnd w:id="0"/>
      <w:r w:rsidR="00921AB1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921AB1" w:rsidRPr="002F4A25">
        <w:rPr>
          <w:rFonts w:ascii="NanumGothic" w:eastAsia="NanumGothic" w:hAnsi="NanumGothic" w:cs="Batang" w:hint="eastAsia"/>
          <w:sz w:val="20"/>
          <w:lang w:eastAsia="ko-KR"/>
        </w:rPr>
        <w:t>그 외 통제된 서류 관리 시스템으로</w:t>
      </w:r>
      <w:r w:rsidR="00921AB1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921AB1" w:rsidRPr="002F4A25">
        <w:rPr>
          <w:rFonts w:ascii="NanumGothic" w:eastAsia="NanumGothic" w:hAnsi="NanumGothic" w:cs="Batang" w:hint="eastAsia"/>
          <w:sz w:val="20"/>
          <w:lang w:eastAsia="ko-KR"/>
        </w:rPr>
        <w:t>제품의 구성요소의 일관성을 제한하며 장기적으로 사용 가능하며 불필요한 고비용의 검열을 줄이고자 하는 것입니다.</w:t>
      </w:r>
      <w:r w:rsidR="00921AB1" w:rsidRPr="002F4A25">
        <w:rPr>
          <w:rFonts w:ascii="NanumGothic" w:eastAsia="NanumGothic" w:hAnsi="NanumGothic" w:cs="Batang"/>
          <w:sz w:val="20"/>
          <w:lang w:eastAsia="ko-KR"/>
        </w:rPr>
        <w:t xml:space="preserve">  </w:t>
      </w:r>
      <w:r w:rsidR="00921AB1" w:rsidRPr="002F4A25">
        <w:rPr>
          <w:rFonts w:ascii="NanumGothic" w:eastAsia="NanumGothic" w:hAnsi="NanumGothic" w:cs="Batang" w:hint="eastAsia"/>
          <w:sz w:val="20"/>
          <w:lang w:eastAsia="ko-KR"/>
        </w:rPr>
        <w:t>또한 폐기 제품에 대해 좀더 긴 시간의 전환 기간을 주어</w:t>
      </w:r>
      <w:r w:rsidR="00921AB1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921AB1" w:rsidRPr="002F4A25">
        <w:rPr>
          <w:rFonts w:ascii="NanumGothic" w:eastAsia="NanumGothic" w:hAnsi="NanumGothic" w:cs="Batang" w:hint="eastAsia"/>
          <w:sz w:val="20"/>
          <w:lang w:eastAsia="ko-KR"/>
        </w:rPr>
        <w:t>사용자들에게 공급 안정성을 확보할 수 있도록 합니다.</w:t>
      </w:r>
    </w:p>
    <w:p w14:paraId="14E2D116" w14:textId="77777777" w:rsidR="00283F5D" w:rsidRPr="002F4A25" w:rsidRDefault="00283F5D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</w:rPr>
      </w:pPr>
    </w:p>
    <w:p w14:paraId="31DCBE79" w14:textId="7EB0A714" w:rsidR="00921AB1" w:rsidRPr="002F4A25" w:rsidRDefault="00921AB1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F4A25">
        <w:rPr>
          <w:rFonts w:ascii="NanumGothic" w:eastAsia="NanumGothic" w:hAnsi="NanumGothic"/>
          <w:sz w:val="20"/>
          <w:lang w:eastAsia="ko-KR"/>
        </w:rPr>
        <w:t>Oliver Kluge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는 덧붙였습니다.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“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의료용에 사용되는 </w:t>
      </w:r>
      <w:r w:rsidRPr="002F4A25">
        <w:rPr>
          <w:rFonts w:ascii="NanumGothic" w:eastAsia="NanumGothic" w:hAnsi="NanumGothic"/>
          <w:sz w:val="20"/>
          <w:lang w:eastAsia="ko-KR"/>
        </w:rPr>
        <w:t>THERMOLAST</w:t>
      </w:r>
      <w:r w:rsidRPr="002F4A25">
        <w:rPr>
          <w:rFonts w:ascii="NanumGothic" w:eastAsia="NanumGothic" w:hAnsi="NanumGothic"/>
          <w:sz w:val="20"/>
          <w:vertAlign w:val="superscript"/>
          <w:lang w:eastAsia="ko-KR"/>
        </w:rPr>
        <w:t>®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M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시리즈로 생산된 자사 열가소성 엘라스토머는 현재 의료용 플라스틱</w:t>
      </w:r>
      <w:r w:rsidR="00CA527E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(</w:t>
      </w:r>
      <w:r w:rsidRPr="002F4A25">
        <w:rPr>
          <w:rFonts w:ascii="NanumGothic" w:eastAsia="NanumGothic" w:hAnsi="NanumGothic" w:cs="Batang"/>
          <w:sz w:val="20"/>
          <w:lang w:eastAsia="ko-KR"/>
        </w:rPr>
        <w:t>MGPs)</w:t>
      </w:r>
      <w:r w:rsidR="00CA527E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에서 분류한 요구사항을 오랫동안 준수해 왔습니다.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그리고 우리는 앞으로도 </w:t>
      </w:r>
      <w:r w:rsidRPr="002F4A25">
        <w:rPr>
          <w:rFonts w:ascii="NanumGothic" w:eastAsia="NanumGothic" w:hAnsi="NanumGothic" w:cs="Batang"/>
          <w:sz w:val="20"/>
          <w:lang w:eastAsia="ko-KR"/>
        </w:rPr>
        <w:t>MGPs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의 요구사항에 맞는 제품 생산에 만전을 기하기 위해 가이드라인을 충실히 따를 것입니다.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”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위에 언급된 </w:t>
      </w:r>
      <w:r w:rsidRPr="002F4A25">
        <w:rPr>
          <w:rFonts w:ascii="NanumGothic" w:eastAsia="NanumGothic" w:hAnsi="NanumGothic" w:cs="Batang"/>
          <w:sz w:val="20"/>
          <w:lang w:eastAsia="ko-KR"/>
        </w:rPr>
        <w:t>MPV 2017/745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와 달리,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VDI 2017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의료용 플라스틱 가이드라인 협회는 </w:t>
      </w:r>
      <w:r w:rsidRPr="002F4A25">
        <w:rPr>
          <w:rFonts w:ascii="NanumGothic" w:eastAsia="NanumGothic" w:hAnsi="NanumGothic" w:cs="Arial"/>
          <w:sz w:val="20"/>
          <w:lang w:eastAsia="ko-KR"/>
        </w:rPr>
        <w:t>2020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년 초에 현재 규정을 처음으로 개정할 것으로 예정하고 있습니다.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</w:p>
    <w:p w14:paraId="2E215014" w14:textId="77777777" w:rsidR="00AC086D" w:rsidRPr="002F4A25" w:rsidRDefault="00AC086D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5E7894E5" w14:textId="26955DCE" w:rsidR="00A761DF" w:rsidRDefault="00A761DF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b/>
          <w:bCs/>
          <w:sz w:val="20"/>
          <w:lang w:eastAsia="ko-KR"/>
        </w:rPr>
      </w:pPr>
      <w:r w:rsidRPr="002F4A25">
        <w:rPr>
          <w:rFonts w:ascii="NanumGothic" w:eastAsia="NanumGothic" w:hAnsi="NanumGothic" w:cs="Batang" w:hint="eastAsia"/>
          <w:b/>
          <w:bCs/>
          <w:sz w:val="20"/>
          <w:lang w:eastAsia="ko-KR"/>
        </w:rPr>
        <w:t xml:space="preserve">인증된 의료용 </w:t>
      </w:r>
      <w:r w:rsidRPr="002F4A25">
        <w:rPr>
          <w:rFonts w:ascii="NanumGothic" w:eastAsia="NanumGothic" w:hAnsi="NanumGothic" w:cs="Batang"/>
          <w:b/>
          <w:bCs/>
          <w:sz w:val="20"/>
          <w:lang w:eastAsia="ko-KR"/>
        </w:rPr>
        <w:t>TPE</w:t>
      </w:r>
      <w:r w:rsidRPr="002F4A25">
        <w:rPr>
          <w:rFonts w:ascii="NanumGothic" w:eastAsia="NanumGothic" w:hAnsi="NanumGothic" w:cs="Batang" w:hint="eastAsia"/>
          <w:b/>
          <w:bCs/>
          <w:sz w:val="20"/>
          <w:lang w:eastAsia="ko-KR"/>
        </w:rPr>
        <w:t>의 넓은 범위</w:t>
      </w:r>
    </w:p>
    <w:p w14:paraId="752FD8E5" w14:textId="77777777" w:rsidR="002F4A25" w:rsidRDefault="002F4A25" w:rsidP="002F4A25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모든 </w:t>
      </w:r>
      <w:r w:rsidRPr="002F4A25">
        <w:rPr>
          <w:rFonts w:ascii="NanumGothic" w:eastAsia="NanumGothic" w:hAnsi="NanumGothic"/>
          <w:sz w:val="20"/>
          <w:lang w:eastAsia="ko-KR"/>
        </w:rPr>
        <w:t>THERMOLAST</w:t>
      </w:r>
      <w:r w:rsidRPr="002F4A25">
        <w:rPr>
          <w:rFonts w:ascii="NanumGothic" w:eastAsia="NanumGothic" w:hAnsi="NanumGothic"/>
          <w:sz w:val="20"/>
          <w:vertAlign w:val="superscript"/>
          <w:lang w:eastAsia="ko-KR"/>
        </w:rPr>
        <w:t>®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M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시리즈는 중금속,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라텍스,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PVC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및 프탈레이트를 함유하고 있지 않으며 독립적인 생산 라인에서 고도의 순도를 유지하며</w:t>
      </w:r>
      <w:r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생산됩니다.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수많은 선별된 제품들이 테스트되었으며 </w:t>
      </w:r>
      <w:r w:rsidRPr="002F4A25">
        <w:rPr>
          <w:rFonts w:ascii="NanumGothic" w:eastAsia="NanumGothic" w:hAnsi="NanumGothic"/>
          <w:sz w:val="20"/>
          <w:lang w:eastAsia="ko-KR"/>
        </w:rPr>
        <w:t xml:space="preserve">USP Class VI (Chapter </w:t>
      </w:r>
    </w:p>
    <w:p w14:paraId="523E2572" w14:textId="7794C8AE" w:rsidR="00A761DF" w:rsidRPr="002F4A25" w:rsidRDefault="002F4A25" w:rsidP="00A761DF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b/>
          <w:bCs/>
          <w:sz w:val="20"/>
          <w:lang w:eastAsia="ko-KR"/>
        </w:rPr>
      </w:pPr>
      <w:r w:rsidRPr="002F4A25">
        <w:rPr>
          <w:rFonts w:ascii="NanumGothic" w:eastAsia="NanumGothic" w:hAnsi="NanumGothic"/>
          <w:sz w:val="20"/>
          <w:lang w:eastAsia="ko-KR"/>
        </w:rPr>
        <w:lastRenderedPageBreak/>
        <w:t>88), ISO 10993-5 (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세포독성</w:t>
      </w:r>
      <w:r w:rsidRPr="002F4A25">
        <w:rPr>
          <w:rFonts w:ascii="NanumGothic" w:eastAsia="NanumGothic" w:hAnsi="NanumGothic"/>
          <w:sz w:val="20"/>
          <w:lang w:eastAsia="ko-KR"/>
        </w:rPr>
        <w:t>), ISO 10993-10 (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내피부염증</w:t>
      </w:r>
      <w:r w:rsidRPr="002F4A25">
        <w:rPr>
          <w:rFonts w:ascii="NanumGothic" w:eastAsia="NanumGothic" w:hAnsi="NanumGothic"/>
          <w:sz w:val="20"/>
          <w:lang w:eastAsia="ko-KR"/>
        </w:rPr>
        <w:t>), ISO 10993-11 (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급성 시스템 독성</w:t>
      </w:r>
      <w:r w:rsidRPr="002F4A25">
        <w:rPr>
          <w:rFonts w:ascii="NanumGothic" w:eastAsia="NanumGothic" w:hAnsi="NanumGothic"/>
          <w:sz w:val="20"/>
          <w:lang w:eastAsia="ko-KR"/>
        </w:rPr>
        <w:t xml:space="preserve">)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및</w:t>
      </w:r>
      <w:r w:rsidRPr="002F4A25">
        <w:rPr>
          <w:rFonts w:ascii="NanumGothic" w:eastAsia="NanumGothic" w:hAnsi="NanumGothic"/>
          <w:sz w:val="20"/>
          <w:lang w:eastAsia="ko-KR"/>
        </w:rPr>
        <w:t xml:space="preserve"> ISO 10993-4 (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용혈)에 의해 인증되었습니다.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>원소재의 품질 보증 또한 공급업자에</w:t>
      </w:r>
      <w:r w:rsidR="00A761DF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>의해 배치별로 추적 가능합니다.</w:t>
      </w:r>
      <w:r w:rsidR="00A761DF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283F5D" w:rsidRPr="002F4A25">
        <w:rPr>
          <w:rFonts w:ascii="NanumGothic" w:eastAsia="NanumGothic" w:hAnsi="NanumGothic" w:cs="Batang"/>
          <w:sz w:val="20"/>
          <w:lang w:eastAsia="ko-KR"/>
        </w:rPr>
        <w:t>KRAIBURG TPE (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>크라이버그 티피이</w:t>
      </w:r>
      <w:r w:rsidR="00283F5D" w:rsidRPr="002F4A25">
        <w:rPr>
          <w:rFonts w:ascii="NanumGothic" w:eastAsia="NanumGothic" w:hAnsi="NanumGothic" w:cs="Batang" w:hint="eastAsia"/>
          <w:sz w:val="20"/>
          <w:lang w:eastAsia="ko-KR"/>
        </w:rPr>
        <w:t>)</w:t>
      </w:r>
      <w:r w:rsidR="00283F5D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의 제품은 </w:t>
      </w:r>
      <w:r w:rsidR="00A761DF" w:rsidRPr="002F4A25">
        <w:rPr>
          <w:rFonts w:ascii="NanumGothic" w:eastAsia="NanumGothic" w:hAnsi="NanumGothic"/>
          <w:sz w:val="20"/>
          <w:lang w:eastAsia="ko-KR"/>
        </w:rPr>
        <w:t xml:space="preserve">REACH 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와 </w:t>
      </w:r>
      <w:r w:rsidR="00A761DF" w:rsidRPr="002F4A25">
        <w:rPr>
          <w:rFonts w:ascii="NanumGothic" w:eastAsia="NanumGothic" w:hAnsi="NanumGothic" w:cs="Batang"/>
          <w:sz w:val="20"/>
          <w:lang w:eastAsia="ko-KR"/>
        </w:rPr>
        <w:t xml:space="preserve">RoHS 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>규정도 준수합니다.</w:t>
      </w:r>
    </w:p>
    <w:p w14:paraId="59517550" w14:textId="4CE6EDD0" w:rsidR="00A761DF" w:rsidRPr="00283F5D" w:rsidRDefault="00A761DF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334F4134" w14:textId="59187FED" w:rsidR="00A761DF" w:rsidRPr="002F4A25" w:rsidRDefault="004E5601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F4A25">
        <w:rPr>
          <w:rFonts w:ascii="NanumGothic" w:eastAsia="NanumGothic" w:hAnsi="NanumGothic" w:cs="Batang" w:hint="eastAsia"/>
          <w:sz w:val="20"/>
          <w:lang w:eastAsia="ko-KR"/>
        </w:rPr>
        <w:t>덧붙이자면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>,</w:t>
      </w:r>
      <w:r w:rsidR="00A761DF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>미국 식품의약청 의약 마스터 파일</w:t>
      </w:r>
      <w:r w:rsidR="00CA527E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  <w:r w:rsidR="00A761DF" w:rsidRPr="002F4A25">
        <w:rPr>
          <w:rFonts w:ascii="NanumGothic" w:eastAsia="NanumGothic" w:hAnsi="NanumGothic" w:cs="Batang"/>
          <w:sz w:val="20"/>
          <w:lang w:eastAsia="ko-KR"/>
        </w:rPr>
        <w:t>(DMF)</w:t>
      </w:r>
      <w:r w:rsidR="00CA527E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>에 등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재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된 </w:t>
      </w:r>
      <w:r w:rsidR="00A761DF" w:rsidRPr="002F4A25">
        <w:rPr>
          <w:rFonts w:ascii="NanumGothic" w:eastAsia="NanumGothic" w:hAnsi="NanumGothic"/>
          <w:sz w:val="20"/>
          <w:lang w:eastAsia="ko-KR"/>
        </w:rPr>
        <w:t>THERMOLAST</w:t>
      </w:r>
      <w:r w:rsidR="00A761DF" w:rsidRPr="002F4A25">
        <w:rPr>
          <w:rFonts w:ascii="NanumGothic" w:eastAsia="NanumGothic" w:hAnsi="NanumGothic"/>
          <w:sz w:val="20"/>
          <w:vertAlign w:val="superscript"/>
          <w:lang w:eastAsia="ko-KR"/>
        </w:rPr>
        <w:t>®</w:t>
      </w:r>
      <w:r w:rsidR="00A761DF" w:rsidRPr="002F4A25">
        <w:rPr>
          <w:rFonts w:ascii="NanumGothic" w:eastAsia="NanumGothic" w:hAnsi="NanumGothic"/>
          <w:sz w:val="20"/>
          <w:lang w:eastAsia="ko-KR"/>
        </w:rPr>
        <w:t xml:space="preserve"> M </w:t>
      </w:r>
      <w:r w:rsidR="00A761DF" w:rsidRPr="002F4A25">
        <w:rPr>
          <w:rFonts w:ascii="NanumGothic" w:eastAsia="NanumGothic" w:hAnsi="NanumGothic" w:cs="Batang" w:hint="eastAsia"/>
          <w:sz w:val="20"/>
          <w:lang w:eastAsia="ko-KR"/>
        </w:rPr>
        <w:t>시리즈는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필수 변경 관리 절차에 의해 모든 공식이 통제되고 있습니다.</w:t>
      </w:r>
      <w:r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283F5D" w:rsidRPr="002F4A25">
        <w:rPr>
          <w:rFonts w:ascii="NanumGothic" w:eastAsia="NanumGothic" w:hAnsi="NanumGothic" w:cs="Batang"/>
          <w:sz w:val="20"/>
          <w:lang w:eastAsia="ko-KR"/>
        </w:rPr>
        <w:t>KRAIBURG TPE (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크라이버그 티피이</w:t>
      </w:r>
      <w:r w:rsidR="00283F5D" w:rsidRPr="002F4A25">
        <w:rPr>
          <w:rFonts w:ascii="NanumGothic" w:eastAsia="NanumGothic" w:hAnsi="NanumGothic" w:cs="Batang" w:hint="eastAsia"/>
          <w:sz w:val="20"/>
          <w:lang w:eastAsia="ko-KR"/>
        </w:rPr>
        <w:t>)</w:t>
      </w:r>
      <w:r w:rsidR="00283F5D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는 새로</w:t>
      </w:r>
      <w:r w:rsidR="008600B5" w:rsidRPr="002F4A25">
        <w:rPr>
          <w:rFonts w:ascii="NanumGothic" w:eastAsia="NanumGothic" w:hAnsi="NanumGothic" w:cs="Batang" w:hint="eastAsia"/>
          <w:sz w:val="20"/>
          <w:lang w:eastAsia="ko-KR"/>
        </w:rPr>
        <w:t>운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 w:cs="Batang"/>
          <w:sz w:val="20"/>
          <w:lang w:eastAsia="ko-KR"/>
        </w:rPr>
        <w:t>VDI 2017</w:t>
      </w:r>
      <w:r w:rsidR="003E303D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의 </w:t>
      </w:r>
      <w:r w:rsidR="009E2C04" w:rsidRPr="002F4A25">
        <w:rPr>
          <w:rFonts w:ascii="NanumGothic" w:eastAsia="NanumGothic" w:hAnsi="NanumGothic" w:cs="Batang" w:hint="eastAsia"/>
          <w:sz w:val="20"/>
          <w:lang w:eastAsia="ko-KR"/>
        </w:rPr>
        <w:t>변경 관리 시스템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에서 명시한대로 최초로 등재된 공식의 제품은 변경 가능성이 있거나 폐기 공지 이후 최소 </w:t>
      </w:r>
      <w:r w:rsidRPr="002F4A25">
        <w:rPr>
          <w:rFonts w:ascii="NanumGothic" w:eastAsia="NanumGothic" w:hAnsi="NanumGothic" w:cs="Batang"/>
          <w:sz w:val="20"/>
          <w:lang w:eastAsia="ko-KR"/>
        </w:rPr>
        <w:t>24</w:t>
      </w:r>
      <w:r w:rsidRPr="002F4A25">
        <w:rPr>
          <w:rFonts w:ascii="NanumGothic" w:eastAsia="NanumGothic" w:hAnsi="NanumGothic" w:cs="Batang" w:hint="eastAsia"/>
          <w:sz w:val="20"/>
          <w:lang w:eastAsia="ko-KR"/>
        </w:rPr>
        <w:t>개월 동안 제공할 것입니다.</w:t>
      </w:r>
      <w:r w:rsidR="009E2C04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9E2C04" w:rsidRPr="002F4A25">
        <w:rPr>
          <w:rFonts w:ascii="NanumGothic" w:eastAsia="NanumGothic" w:hAnsi="NanumGothic" w:cs="Batang" w:hint="eastAsia"/>
          <w:sz w:val="20"/>
          <w:lang w:eastAsia="ko-KR"/>
        </w:rPr>
        <w:t>이를 통해 헬스케어,</w:t>
      </w:r>
      <w:r w:rsidR="009E2C04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9E2C04" w:rsidRPr="002F4A25">
        <w:rPr>
          <w:rFonts w:ascii="NanumGothic" w:eastAsia="NanumGothic" w:hAnsi="NanumGothic" w:cs="Batang" w:hint="eastAsia"/>
          <w:sz w:val="20"/>
          <w:lang w:eastAsia="ko-KR"/>
        </w:rPr>
        <w:t>제약업계,</w:t>
      </w:r>
      <w:r w:rsidR="009E2C04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9E2C04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의료 그리고 진단업계의 고객사들이 </w:t>
      </w:r>
      <w:r w:rsidR="009E2C04" w:rsidRPr="002F4A25">
        <w:rPr>
          <w:rFonts w:ascii="NanumGothic" w:eastAsia="NanumGothic" w:hAnsi="NanumGothic" w:cs="Batang"/>
          <w:sz w:val="20"/>
          <w:lang w:eastAsia="ko-KR"/>
        </w:rPr>
        <w:t xml:space="preserve">TPE </w:t>
      </w:r>
      <w:r w:rsidR="009E2C04" w:rsidRPr="002F4A25">
        <w:rPr>
          <w:rFonts w:ascii="NanumGothic" w:eastAsia="NanumGothic" w:hAnsi="NanumGothic" w:cs="Batang" w:hint="eastAsia"/>
          <w:sz w:val="20"/>
          <w:lang w:eastAsia="ko-KR"/>
        </w:rPr>
        <w:t>의료용 제품을 사용하는 데 있어 최대한의 통제된 품질과 공급 안정성을 확보할 수 있을 것입니다.</w:t>
      </w:r>
    </w:p>
    <w:p w14:paraId="19C7853B" w14:textId="77777777" w:rsidR="00AC086D" w:rsidRPr="00283F5D" w:rsidRDefault="00AC086D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44336B06" w14:textId="5722DA00" w:rsidR="00E56358" w:rsidRPr="002F4A25" w:rsidRDefault="00E56358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sz w:val="20"/>
          <w:lang w:eastAsia="ko-KR"/>
        </w:rPr>
      </w:pPr>
      <w:r w:rsidRPr="002F4A25">
        <w:rPr>
          <w:rFonts w:ascii="NanumGothic" w:eastAsia="NanumGothic" w:hAnsi="NanumGothic" w:cs="Arial"/>
          <w:sz w:val="20"/>
          <w:lang w:eastAsia="ko-KR"/>
        </w:rPr>
        <w:t>모든 제품 범위는 서로 다른 경도로 구성되어 있어 산화 에틸렌(</w:t>
      </w:r>
      <w:proofErr w:type="spellStart"/>
      <w:r w:rsidRPr="002F4A25">
        <w:rPr>
          <w:rFonts w:ascii="NanumGothic" w:eastAsia="NanumGothic" w:hAnsi="NanumGothic" w:cs="Arial"/>
          <w:sz w:val="20"/>
          <w:lang w:eastAsia="ko-KR"/>
        </w:rPr>
        <w:t>EtO</w:t>
      </w:r>
      <w:proofErr w:type="spellEnd"/>
      <w:r w:rsidRPr="002F4A25">
        <w:rPr>
          <w:rFonts w:ascii="NanumGothic" w:eastAsia="NanumGothic" w:hAnsi="NanumGothic" w:cs="Arial"/>
          <w:sz w:val="20"/>
          <w:lang w:eastAsia="ko-KR"/>
        </w:rPr>
        <w:t xml:space="preserve">), 증기, 감마 혹은 전자 방사선과 같은 일반 절차를 이용하여 쉽게 살균할 수 있습니다. 강화된 그립감과 미끄럼 방지를 위한 스탠다드 제품과 함께 폴리에스테르 및 폴리아미드와 같은 기능성 열가소성 플라스틱과 최적화된 부착력을 제공하는 제품도 </w:t>
      </w:r>
      <w:r w:rsidR="008600B5" w:rsidRPr="002F4A25">
        <w:rPr>
          <w:rFonts w:ascii="NanumGothic" w:eastAsia="NanumGothic" w:hAnsi="NanumGothic" w:cs="Arial"/>
          <w:sz w:val="20"/>
          <w:lang w:eastAsia="ko-KR"/>
        </w:rPr>
        <w:t>제공하고 있습니다. THERMOLAST</w:t>
      </w:r>
      <w:r w:rsidR="008600B5" w:rsidRPr="002F4A25">
        <w:rPr>
          <w:rFonts w:ascii="NanumGothic" w:eastAsia="NanumGothic" w:hAnsi="NanumGothic" w:cs="Arial"/>
          <w:sz w:val="20"/>
          <w:vertAlign w:val="superscript"/>
          <w:lang w:eastAsia="ko-KR"/>
        </w:rPr>
        <w:t>®</w:t>
      </w:r>
      <w:r w:rsidR="008600B5" w:rsidRPr="002F4A25">
        <w:rPr>
          <w:rFonts w:ascii="NanumGothic" w:eastAsia="NanumGothic" w:hAnsi="NanumGothic" w:cs="Arial"/>
          <w:sz w:val="20"/>
          <w:lang w:eastAsia="ko-KR"/>
        </w:rPr>
        <w:t xml:space="preserve"> M시리즈는 의료용 어플리케이션의 치료에서 아주 중요하게 여기는 시각 확보를 위한 필수 투명도와 고투명성은 물론이고 오일 프리 타입, 밀폐 어플리케이션에 사용하는 제품 또한 제공하고 있습니다.</w:t>
      </w:r>
    </w:p>
    <w:p w14:paraId="6F12058B" w14:textId="77777777" w:rsidR="00283F5D" w:rsidRPr="00283F5D" w:rsidRDefault="00283F5D" w:rsidP="00D05D3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398CCC12" w14:textId="78156946" w:rsidR="00FC50D1" w:rsidRDefault="005F585E" w:rsidP="00D05D32">
      <w:pPr>
        <w:keepNext/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</w:rPr>
      </w:pPr>
      <w:r>
        <w:rPr>
          <w:noProof/>
        </w:rPr>
        <w:lastRenderedPageBreak/>
        <w:drawing>
          <wp:inline distT="0" distB="0" distL="0" distR="0" wp14:anchorId="18420F1B" wp14:editId="394A41DF">
            <wp:extent cx="4215313" cy="316589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22025" cy="3170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497EA" w14:textId="77777777" w:rsidR="005F585E" w:rsidRPr="005F585E" w:rsidRDefault="005F585E" w:rsidP="00D05D32">
      <w:pPr>
        <w:keepNext/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</w:rPr>
      </w:pPr>
    </w:p>
    <w:p w14:paraId="69F05CED" w14:textId="3592C324" w:rsidR="008600B5" w:rsidRPr="002F4A25" w:rsidRDefault="00283F5D" w:rsidP="006361E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color w:val="000000" w:themeColor="text1"/>
          <w:sz w:val="20"/>
        </w:rPr>
      </w:pPr>
      <w:r w:rsidRPr="002F4A25">
        <w:rPr>
          <w:rFonts w:ascii="NanumGothic" w:eastAsia="NanumGothic" w:hAnsi="NanumGothic" w:cs="Batang"/>
          <w:color w:val="000000" w:themeColor="text1"/>
          <w:sz w:val="20"/>
          <w:lang w:eastAsia="ko-KR"/>
        </w:rPr>
        <w:t>KRAIBURG TPE (</w:t>
      </w:r>
      <w:r w:rsidR="008600B5" w:rsidRPr="002F4A25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2F4A25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)</w:t>
      </w:r>
      <w:r w:rsidRPr="002F4A25">
        <w:rPr>
          <w:rFonts w:ascii="NanumGothic" w:eastAsia="NanumGothic" w:hAnsi="NanumGothic" w:cs="Batang"/>
          <w:color w:val="000000" w:themeColor="text1"/>
          <w:sz w:val="20"/>
          <w:lang w:eastAsia="ko-KR"/>
        </w:rPr>
        <w:t xml:space="preserve"> </w:t>
      </w:r>
      <w:r w:rsidR="008600B5" w:rsidRPr="002F4A25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의</w:t>
      </w:r>
      <w:r w:rsidR="008600B5" w:rsidRPr="002F4A25">
        <w:rPr>
          <w:rFonts w:ascii="NanumGothic" w:eastAsia="NanumGothic" w:hAnsi="NanumGothic" w:cs="Batang"/>
          <w:color w:val="000000" w:themeColor="text1"/>
          <w:sz w:val="20"/>
          <w:lang w:eastAsia="ko-KR"/>
        </w:rPr>
        <w:t xml:space="preserve"> </w:t>
      </w:r>
      <w:r w:rsidR="008600B5" w:rsidRPr="002F4A25">
        <w:rPr>
          <w:rFonts w:ascii="NanumGothic" w:eastAsia="NanumGothic" w:hAnsi="NanumGothic"/>
          <w:sz w:val="20"/>
          <w:lang w:eastAsia="ko-KR"/>
        </w:rPr>
        <w:t>THERMOLAST</w:t>
      </w:r>
      <w:r w:rsidR="008600B5" w:rsidRPr="002F4A25">
        <w:rPr>
          <w:rFonts w:ascii="NanumGothic" w:eastAsia="NanumGothic" w:hAnsi="NanumGothic"/>
          <w:sz w:val="20"/>
          <w:vertAlign w:val="superscript"/>
          <w:lang w:eastAsia="ko-KR"/>
        </w:rPr>
        <w:t>®</w:t>
      </w:r>
      <w:r w:rsidR="008600B5" w:rsidRPr="002F4A25">
        <w:rPr>
          <w:rFonts w:ascii="NanumGothic" w:eastAsia="NanumGothic" w:hAnsi="NanumGothic"/>
          <w:sz w:val="20"/>
          <w:lang w:eastAsia="ko-KR"/>
        </w:rPr>
        <w:t xml:space="preserve"> M </w:t>
      </w:r>
      <w:r w:rsidR="008600B5" w:rsidRPr="002F4A25">
        <w:rPr>
          <w:rFonts w:ascii="NanumGothic" w:eastAsia="NanumGothic" w:hAnsi="NanumGothic" w:cs="Batang" w:hint="eastAsia"/>
          <w:sz w:val="20"/>
          <w:lang w:eastAsia="ko-KR"/>
        </w:rPr>
        <w:t>시리즈의 열가소성 엘라스토머는 의료용 제품의 플라스틱-원소재부터 변경 제어 관리까지</w:t>
      </w:r>
      <w:r w:rsidR="008600B5" w:rsidRPr="002F4A25">
        <w:rPr>
          <w:rFonts w:ascii="NanumGothic" w:eastAsia="NanumGothic" w:hAnsi="NanumGothic" w:cs="Batang"/>
          <w:sz w:val="20"/>
          <w:lang w:eastAsia="ko-KR"/>
        </w:rPr>
        <w:t>-</w:t>
      </w:r>
      <w:r w:rsidR="008600B5" w:rsidRPr="002F4A25">
        <w:rPr>
          <w:rFonts w:ascii="NanumGothic" w:eastAsia="NanumGothic" w:hAnsi="NanumGothic" w:cs="Batang" w:hint="eastAsia"/>
          <w:sz w:val="20"/>
          <w:lang w:eastAsia="ko-KR"/>
        </w:rPr>
        <w:t xml:space="preserve">기본적으로 관리해야 하는 특성을 처음으로 규정한 새로운 </w:t>
      </w:r>
      <w:r w:rsidR="008600B5" w:rsidRPr="002F4A25">
        <w:rPr>
          <w:rFonts w:ascii="NanumGothic" w:eastAsia="NanumGothic" w:hAnsi="NanumGothic" w:cs="Batang"/>
          <w:sz w:val="20"/>
          <w:lang w:eastAsia="ko-KR"/>
        </w:rPr>
        <w:t>VDI 2017</w:t>
      </w:r>
      <w:r w:rsidR="008600B5" w:rsidRPr="002F4A25">
        <w:rPr>
          <w:rFonts w:ascii="NanumGothic" w:eastAsia="NanumGothic" w:hAnsi="NanumGothic" w:cs="Batang" w:hint="eastAsia"/>
          <w:sz w:val="20"/>
          <w:lang w:eastAsia="ko-KR"/>
        </w:rPr>
        <w:t>을 준수합니다.</w:t>
      </w:r>
      <w:r w:rsidR="008600B5" w:rsidRPr="002F4A25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F4A25">
        <w:rPr>
          <w:rFonts w:ascii="NanumGothic" w:eastAsia="NanumGothic" w:hAnsi="NanumGothic"/>
          <w:color w:val="000000" w:themeColor="text1"/>
          <w:sz w:val="20"/>
        </w:rPr>
        <w:t>(Image: © 2019 KRAIBURG TPE)</w:t>
      </w:r>
    </w:p>
    <w:p w14:paraId="0677AEA5" w14:textId="38739DCC" w:rsidR="00283F5D" w:rsidRDefault="00283F5D" w:rsidP="006361E2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</w:p>
    <w:p w14:paraId="7CA8ECE3" w14:textId="77777777" w:rsidR="002F4A25" w:rsidRDefault="002F4A25">
      <w:pPr>
        <w:rPr>
          <w:rFonts w:ascii="NanumGothic" w:eastAsia="NanumGothic" w:hAnsi="NanumGothic"/>
          <w:b/>
          <w:bCs/>
          <w:sz w:val="20"/>
          <w:szCs w:val="20"/>
          <w:lang w:eastAsia="ko-KR"/>
        </w:rPr>
      </w:pPr>
      <w:r>
        <w:rPr>
          <w:rFonts w:ascii="NanumGothic" w:eastAsia="NanumGothic" w:hAnsi="NanumGothic"/>
          <w:b/>
          <w:bCs/>
          <w:sz w:val="20"/>
          <w:szCs w:val="20"/>
          <w:lang w:eastAsia="ko-KR"/>
        </w:rPr>
        <w:br w:type="page"/>
      </w:r>
    </w:p>
    <w:p w14:paraId="3D79D516" w14:textId="47A0BE14" w:rsidR="00283F5D" w:rsidRPr="002F4A25" w:rsidRDefault="00283F5D" w:rsidP="00CA527E">
      <w:pPr>
        <w:ind w:right="1703"/>
        <w:jc w:val="both"/>
        <w:rPr>
          <w:rFonts w:ascii="NanumGothic" w:eastAsia="NanumGothic" w:hAnsi="NanumGothic"/>
          <w:b/>
          <w:bCs/>
          <w:sz w:val="20"/>
          <w:szCs w:val="20"/>
          <w:lang w:eastAsia="ko-KR"/>
        </w:rPr>
      </w:pPr>
      <w:r w:rsidRPr="002F4A25">
        <w:rPr>
          <w:rFonts w:ascii="NanumGothic" w:eastAsia="NanumGothic" w:hAnsi="NanumGothic"/>
          <w:b/>
          <w:bCs/>
          <w:sz w:val="20"/>
          <w:szCs w:val="20"/>
          <w:lang w:eastAsia="ko-KR"/>
        </w:rPr>
        <w:lastRenderedPageBreak/>
        <w:t>KRAIBURG TPE (</w:t>
      </w:r>
      <w:r w:rsidR="00CA527E"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크라이버그</w:t>
      </w:r>
      <w:r w:rsidR="00CA527E" w:rsidRPr="002F4A25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="00CA527E"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티피이</w:t>
      </w:r>
      <w:r w:rsidRPr="002F4A25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) </w:t>
      </w:r>
      <w:r w:rsidRPr="002F4A25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소개</w:t>
      </w:r>
    </w:p>
    <w:p w14:paraId="05F0857D" w14:textId="610D4AF7" w:rsidR="00283F5D" w:rsidRPr="002F4A25" w:rsidRDefault="00283F5D" w:rsidP="00CA527E">
      <w:pPr>
        <w:spacing w:line="360" w:lineRule="auto"/>
        <w:ind w:right="1703"/>
        <w:jc w:val="both"/>
        <w:rPr>
          <w:rFonts w:ascii="NanumGothic" w:eastAsia="NanumGothic" w:hAnsi="NanumGothic"/>
          <w:sz w:val="20"/>
          <w:szCs w:val="20"/>
          <w:lang w:eastAsia="ko-KR"/>
        </w:rPr>
      </w:pPr>
      <w:r w:rsidRPr="002F4A25">
        <w:rPr>
          <w:rFonts w:ascii="NanumGothic" w:eastAsia="NanumGothic" w:hAnsi="NanumGothic"/>
          <w:sz w:val="20"/>
          <w:szCs w:val="20"/>
          <w:lang w:eastAsia="ko-KR"/>
        </w:rPr>
        <w:t>KRAIBURG TPE (</w:t>
      </w:r>
      <w:bookmarkStart w:id="1" w:name="_Hlk17291512"/>
      <w:r w:rsidRPr="002F4A25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bookmarkEnd w:id="1"/>
      <w:r w:rsidRPr="002F4A25">
        <w:rPr>
          <w:rFonts w:ascii="NanumGothic" w:eastAsia="NanumGothic" w:hAnsi="NanumGothic"/>
          <w:sz w:val="20"/>
          <w:szCs w:val="20"/>
          <w:lang w:eastAsia="ko-KR"/>
        </w:rPr>
        <w:t>) (</w:t>
      </w:r>
      <w:hyperlink r:id="rId12" w:history="1">
        <w:r w:rsidRPr="002F4A25">
          <w:rPr>
            <w:rStyle w:val="Hyperlink"/>
            <w:rFonts w:ascii="NanumGothic" w:eastAsia="NanumGothic" w:hAnsi="NanumGothic"/>
            <w:sz w:val="20"/>
            <w:szCs w:val="20"/>
            <w:lang w:eastAsia="ko-KR"/>
          </w:rPr>
          <w:t>www.kraiburg-tpe.com</w:t>
        </w:r>
      </w:hyperlink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열가소성플라스틱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엘라스토머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전문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제조기업입니다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>. 1947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크라이버그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그룹의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자회사로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2001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이래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KRAIBURG TPE (</w:t>
      </w:r>
      <w:r w:rsidR="00CA527E" w:rsidRPr="002F4A25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TPE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개발의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선구자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역할을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해왔고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현재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동종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업계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최고의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경쟁력을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갖춘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선도기업의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위치를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차지하고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미국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말레이시아에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생산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공장을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보유하고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KRAIBURG TPE (</w:t>
      </w:r>
      <w:r w:rsidR="00CA527E" w:rsidRPr="002F4A25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자동차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산업용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소비자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부문뿐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까다로운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규제의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적용을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받는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의료부문에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이르기까지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분야의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응용제품에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사용되는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광범위한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종류의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컴파운드를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공급하고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시장에서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확고한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자리를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잡고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THERMOLAST®, COPEC®, HIPEX® </w:t>
      </w:r>
      <w:r w:rsidRPr="002F4A25">
        <w:rPr>
          <w:rFonts w:ascii="NanumGothic" w:eastAsia="NanumGothic" w:hAnsi="NanumGothic" w:cs="Batang"/>
          <w:sz w:val="20"/>
          <w:szCs w:val="20"/>
          <w:lang w:eastAsia="ko-KR"/>
        </w:rPr>
        <w:t>및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For Tec E®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등의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제품라인은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사출성형이나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압출성형을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통해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가공할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있으며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제조업체에게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가공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제품설계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상의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이점을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제공합니다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>. KRAIBURG TPE (</w:t>
      </w:r>
      <w:r w:rsidR="00CA527E" w:rsidRPr="002F4A25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혁신적인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역량뿐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진정한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차원의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고객지향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맞춤형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솔루션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믿을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서비스까지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갖추고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>. KRAIBURG TPE (</w:t>
      </w:r>
      <w:r w:rsidR="00CA527E" w:rsidRPr="002F4A25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본사는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ISO 50001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받았으며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모든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공장은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ISO 9001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ISO 14001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획득했습니다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>. 2018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년에는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641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명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이상의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직원이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1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억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8900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만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유로의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매출을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2F4A25">
        <w:rPr>
          <w:rFonts w:ascii="NanumGothic" w:eastAsia="NanumGothic" w:hAnsi="NanumGothic" w:cs="Batang" w:hint="eastAsia"/>
          <w:sz w:val="20"/>
          <w:szCs w:val="20"/>
          <w:lang w:eastAsia="ko-KR"/>
        </w:rPr>
        <w:t>거두었습니다</w:t>
      </w:r>
      <w:r w:rsidRPr="002F4A25">
        <w:rPr>
          <w:rFonts w:ascii="NanumGothic" w:eastAsia="NanumGothic" w:hAnsi="NanumGothic"/>
          <w:sz w:val="20"/>
          <w:szCs w:val="20"/>
          <w:lang w:eastAsia="ko-KR"/>
        </w:rPr>
        <w:t>.</w:t>
      </w:r>
    </w:p>
    <w:p w14:paraId="46797B3E" w14:textId="77777777" w:rsidR="00283F5D" w:rsidRPr="006361E2" w:rsidRDefault="00283F5D" w:rsidP="006361E2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  <w:lang w:eastAsia="ko-KR"/>
        </w:rPr>
      </w:pPr>
    </w:p>
    <w:sectPr w:rsidR="00283F5D" w:rsidRPr="006361E2" w:rsidSect="00F125F3">
      <w:headerReference w:type="default" r:id="rId13"/>
      <w:headerReference w:type="first" r:id="rId14"/>
      <w:footerReference w:type="first" r:id="rId15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F514B0" w14:textId="77777777" w:rsidR="003A207A" w:rsidRDefault="003A207A" w:rsidP="00784C57">
      <w:pPr>
        <w:spacing w:after="0" w:line="240" w:lineRule="auto"/>
      </w:pPr>
      <w:r>
        <w:separator/>
      </w:r>
    </w:p>
  </w:endnote>
  <w:endnote w:type="continuationSeparator" w:id="0">
    <w:p w14:paraId="0FA62F4C" w14:textId="77777777" w:rsidR="003A207A" w:rsidRDefault="003A207A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panose1 w:val="020D0604000000000000"/>
    <w:charset w:val="81"/>
    <w:family w:val="swiss"/>
    <w:pitch w:val="variable"/>
    <w:sig w:usb0="900002A7" w:usb1="29D7FCFB" w:usb2="00000010" w:usb3="00000000" w:csb0="00080001" w:csb1="00000000"/>
  </w:font>
  <w:font w:name="Batang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tillium Web">
    <w:panose1 w:val="00000500000000000000"/>
    <w:charset w:val="00"/>
    <w:family w:val="auto"/>
    <w:pitch w:val="variable"/>
    <w:sig w:usb0="00000007" w:usb1="00000001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16789A" w14:textId="77777777" w:rsidR="0092669C" w:rsidRDefault="0092669C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B422BC" w14:textId="77777777" w:rsidR="003A207A" w:rsidRDefault="003A207A" w:rsidP="00784C57">
      <w:pPr>
        <w:spacing w:after="0" w:line="240" w:lineRule="auto"/>
      </w:pPr>
      <w:r>
        <w:separator/>
      </w:r>
    </w:p>
  </w:footnote>
  <w:footnote w:type="continuationSeparator" w:id="0">
    <w:p w14:paraId="4E6BB021" w14:textId="77777777" w:rsidR="003A207A" w:rsidRDefault="003A207A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CBF395" w14:textId="77777777" w:rsidR="0092669C" w:rsidRPr="00C97AAF" w:rsidRDefault="0092669C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0288" behindDoc="0" locked="0" layoutInCell="1" allowOverlap="1" wp14:anchorId="780EAD82" wp14:editId="66234B83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92669C" w:rsidRPr="007F7766" w14:paraId="28EB00A0" w14:textId="77777777" w:rsidTr="00502615">
      <w:tc>
        <w:tcPr>
          <w:tcW w:w="6912" w:type="dxa"/>
        </w:tcPr>
        <w:p w14:paraId="5B80F031" w14:textId="77777777" w:rsidR="00283F5D" w:rsidRPr="00FF1C33" w:rsidRDefault="00283F5D" w:rsidP="00283F5D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2048A0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7C8B79D7" w14:textId="77777777" w:rsidR="00283F5D" w:rsidRPr="005815BB" w:rsidRDefault="00283F5D" w:rsidP="00283F5D">
          <w:pPr>
            <w:spacing w:after="0" w:line="360" w:lineRule="auto"/>
            <w:ind w:left="-104"/>
            <w:jc w:val="both"/>
            <w:rPr>
              <w:rFonts w:ascii="NanumGothic" w:eastAsia="NanumGothic" w:hAnsi="NanumGothic" w:cs="Batang"/>
              <w:b/>
              <w:sz w:val="16"/>
              <w:lang w:eastAsia="ko-KR"/>
            </w:rPr>
          </w:pP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t>THERMOLAST</w:t>
          </w:r>
          <w:r w:rsidRPr="005815BB">
            <w:rPr>
              <w:rFonts w:ascii="NanumGothic" w:eastAsia="NanumGothic" w:hAnsi="NanumGothic"/>
              <w:b/>
              <w:sz w:val="16"/>
              <w:vertAlign w:val="superscript"/>
              <w:lang w:eastAsia="ko-KR"/>
            </w:rPr>
            <w:t>®</w:t>
          </w: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t xml:space="preserve"> M </w:t>
          </w:r>
          <w:r w:rsidRPr="005815BB">
            <w:rPr>
              <w:rFonts w:ascii="NanumGothic" w:eastAsia="NanumGothic" w:hAnsi="NanumGothic" w:cs="Batang" w:hint="eastAsia"/>
              <w:b/>
              <w:sz w:val="16"/>
              <w:lang w:eastAsia="ko-KR"/>
            </w:rPr>
            <w:t xml:space="preserve">시리즈는 의료용 플라스틱 관련 새로운 </w:t>
          </w:r>
          <w:r w:rsidRPr="005815BB">
            <w:rPr>
              <w:rFonts w:ascii="NanumGothic" w:eastAsia="NanumGothic" w:hAnsi="NanumGothic" w:cs="Batang"/>
              <w:b/>
              <w:sz w:val="16"/>
              <w:lang w:eastAsia="ko-KR"/>
            </w:rPr>
            <w:t xml:space="preserve">VDI 2017 </w:t>
          </w:r>
          <w:r w:rsidRPr="005815BB">
            <w:rPr>
              <w:rFonts w:ascii="NanumGothic" w:eastAsia="NanumGothic" w:hAnsi="NanumGothic" w:cs="Batang" w:hint="eastAsia"/>
              <w:b/>
              <w:sz w:val="16"/>
              <w:lang w:eastAsia="ko-KR"/>
            </w:rPr>
            <w:t>가이드라인을 준수합니다.</w:t>
          </w:r>
        </w:p>
        <w:p w14:paraId="0DCE187B" w14:textId="77777777" w:rsidR="00283F5D" w:rsidRPr="005815BB" w:rsidRDefault="00283F5D" w:rsidP="00283F5D">
          <w:pPr>
            <w:spacing w:after="0" w:line="360" w:lineRule="auto"/>
            <w:ind w:left="-104"/>
            <w:jc w:val="both"/>
            <w:rPr>
              <w:rFonts w:ascii="NanumGothic" w:eastAsia="NanumGothic" w:hAnsi="NanumGothic" w:cs="Batang"/>
              <w:b/>
              <w:sz w:val="16"/>
              <w:lang w:eastAsia="ko-KR"/>
            </w:rPr>
          </w:pP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t>2019 8</w:t>
          </w:r>
          <w:r w:rsidRPr="005815BB">
            <w:rPr>
              <w:rFonts w:ascii="NanumGothic" w:eastAsia="NanumGothic" w:hAnsi="NanumGothic" w:cs="Batang" w:hint="eastAsia"/>
              <w:b/>
              <w:sz w:val="16"/>
              <w:lang w:eastAsia="ko-KR"/>
            </w:rPr>
            <w:t>월 발트크라이버그</w:t>
          </w:r>
          <w:r w:rsidRPr="005815BB">
            <w:rPr>
              <w:rFonts w:ascii="NanumGothic" w:eastAsia="NanumGothic" w:hAnsi="NanumGothic" w:cs="Batang"/>
              <w:b/>
              <w:sz w:val="16"/>
              <w:lang w:eastAsia="ko-KR"/>
            </w:rPr>
            <w:t xml:space="preserve"> </w:t>
          </w:r>
        </w:p>
        <w:p w14:paraId="3DC0CFA7" w14:textId="5A0C3E07" w:rsidR="0092669C" w:rsidRPr="00D75CD2" w:rsidRDefault="0092669C" w:rsidP="009F3697">
          <w:pPr>
            <w:spacing w:after="0" w:line="360" w:lineRule="auto"/>
            <w:ind w:left="-104"/>
            <w:jc w:val="both"/>
            <w:rPr>
              <w:rFonts w:ascii="Titillium Web" w:hAnsi="Titillium Web" w:cs="Arial"/>
              <w:b/>
              <w:bCs/>
              <w:sz w:val="16"/>
              <w:szCs w:val="16"/>
            </w:rPr>
          </w:pPr>
          <w:r w:rsidRPr="005815BB">
            <w:rPr>
              <w:rFonts w:ascii="NanumGothic" w:eastAsia="NanumGothic" w:hAnsi="NanumGothic"/>
              <w:b/>
              <w:sz w:val="16"/>
            </w:rPr>
            <w:t xml:space="preserve">Page </w: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begin"/>
          </w:r>
          <w:r w:rsidRPr="005815BB">
            <w:rPr>
              <w:rFonts w:ascii="NanumGothic" w:eastAsia="NanumGothic" w:hAnsi="NanumGothic"/>
              <w:b/>
              <w:sz w:val="16"/>
            </w:rPr>
            <w:instrText>PAGE  \* Arabic  \* MERGEFORMAT</w:instrTex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separate"/>
          </w:r>
          <w:r w:rsidRPr="005815BB">
            <w:rPr>
              <w:rFonts w:ascii="NanumGothic" w:eastAsia="NanumGothic" w:hAnsi="NanumGothic"/>
              <w:b/>
              <w:sz w:val="16"/>
            </w:rPr>
            <w:t>1</w: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end"/>
          </w:r>
          <w:r w:rsidRPr="005815BB">
            <w:rPr>
              <w:rFonts w:ascii="NanumGothic" w:eastAsia="NanumGothic" w:hAnsi="NanumGothic"/>
              <w:b/>
              <w:sz w:val="16"/>
            </w:rPr>
            <w:t xml:space="preserve"> of </w: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begin"/>
          </w:r>
          <w:r w:rsidRPr="005815BB">
            <w:rPr>
              <w:rFonts w:ascii="NanumGothic" w:eastAsia="NanumGothic" w:hAnsi="NanumGothic"/>
              <w:b/>
              <w:sz w:val="16"/>
            </w:rPr>
            <w:instrText>NUMPAGES  \* Arabic  \* MERGEFORMAT</w:instrTex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separate"/>
          </w:r>
          <w:r w:rsidRPr="005815BB">
            <w:rPr>
              <w:rFonts w:ascii="NanumGothic" w:eastAsia="NanumGothic" w:hAnsi="NanumGothic"/>
              <w:b/>
              <w:sz w:val="16"/>
            </w:rPr>
            <w:t>4</w: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end"/>
          </w:r>
        </w:p>
      </w:tc>
    </w:tr>
  </w:tbl>
  <w:p w14:paraId="5A83D47D" w14:textId="77777777" w:rsidR="0092669C" w:rsidRDefault="0092669C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0E7B9B80" w14:textId="77777777" w:rsidR="0092669C" w:rsidRPr="00C97AAF" w:rsidRDefault="0092669C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0488D7" w14:textId="77777777" w:rsidR="0092669C" w:rsidRPr="00C97AAF" w:rsidRDefault="0092669C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8240" behindDoc="0" locked="0" layoutInCell="1" allowOverlap="1" wp14:anchorId="7314C105" wp14:editId="7E3DD440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92669C" w:rsidRPr="00C97AAF" w14:paraId="022A95F6" w14:textId="77777777" w:rsidTr="0092669C">
      <w:tc>
        <w:tcPr>
          <w:tcW w:w="6912" w:type="dxa"/>
        </w:tcPr>
        <w:p w14:paraId="22BAA03F" w14:textId="77777777" w:rsidR="00283F5D" w:rsidRPr="005815BB" w:rsidRDefault="00283F5D" w:rsidP="00283F5D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2EAF5F9C" w14:textId="0B91AB6B" w:rsidR="0092669C" w:rsidRPr="005815BB" w:rsidRDefault="0092669C" w:rsidP="009F3697">
          <w:pPr>
            <w:spacing w:after="0" w:line="360" w:lineRule="auto"/>
            <w:ind w:left="-104"/>
            <w:jc w:val="both"/>
            <w:rPr>
              <w:rFonts w:ascii="NanumGothic" w:eastAsia="NanumGothic" w:hAnsi="NanumGothic" w:cs="Batang"/>
              <w:b/>
              <w:sz w:val="16"/>
              <w:lang w:eastAsia="ko-KR"/>
            </w:rPr>
          </w:pP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t>THERMOLAST</w:t>
          </w:r>
          <w:r w:rsidRPr="005815BB">
            <w:rPr>
              <w:rFonts w:ascii="NanumGothic" w:eastAsia="NanumGothic" w:hAnsi="NanumGothic"/>
              <w:b/>
              <w:sz w:val="16"/>
              <w:vertAlign w:val="superscript"/>
              <w:lang w:eastAsia="ko-KR"/>
            </w:rPr>
            <w:t>®</w:t>
          </w: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t xml:space="preserve"> M </w:t>
          </w:r>
          <w:r w:rsidRPr="005815BB">
            <w:rPr>
              <w:rFonts w:ascii="NanumGothic" w:eastAsia="NanumGothic" w:hAnsi="NanumGothic" w:cs="Batang" w:hint="eastAsia"/>
              <w:b/>
              <w:sz w:val="16"/>
              <w:lang w:eastAsia="ko-KR"/>
            </w:rPr>
            <w:t>시리즈는 의료용 플라스틱 관련 새로</w:t>
          </w:r>
          <w:r w:rsidR="008600B5" w:rsidRPr="005815BB">
            <w:rPr>
              <w:rFonts w:ascii="NanumGothic" w:eastAsia="NanumGothic" w:hAnsi="NanumGothic" w:cs="Batang" w:hint="eastAsia"/>
              <w:b/>
              <w:sz w:val="16"/>
              <w:lang w:eastAsia="ko-KR"/>
            </w:rPr>
            <w:t>운</w:t>
          </w:r>
          <w:r w:rsidRPr="005815BB">
            <w:rPr>
              <w:rFonts w:ascii="NanumGothic" w:eastAsia="NanumGothic" w:hAnsi="NanumGothic" w:cs="Batang" w:hint="eastAsia"/>
              <w:b/>
              <w:sz w:val="16"/>
              <w:lang w:eastAsia="ko-KR"/>
            </w:rPr>
            <w:t xml:space="preserve"> </w:t>
          </w:r>
          <w:r w:rsidRPr="005815BB">
            <w:rPr>
              <w:rFonts w:ascii="NanumGothic" w:eastAsia="NanumGothic" w:hAnsi="NanumGothic" w:cs="Batang"/>
              <w:b/>
              <w:sz w:val="16"/>
              <w:lang w:eastAsia="ko-KR"/>
            </w:rPr>
            <w:t xml:space="preserve">VDI 2017 </w:t>
          </w:r>
          <w:r w:rsidRPr="005815BB">
            <w:rPr>
              <w:rFonts w:ascii="NanumGothic" w:eastAsia="NanumGothic" w:hAnsi="NanumGothic" w:cs="Batang" w:hint="eastAsia"/>
              <w:b/>
              <w:sz w:val="16"/>
              <w:lang w:eastAsia="ko-KR"/>
            </w:rPr>
            <w:t>가이드라인을 준수합니다.</w:t>
          </w:r>
        </w:p>
        <w:p w14:paraId="58BBED02" w14:textId="77777777" w:rsidR="0092669C" w:rsidRPr="005815BB" w:rsidRDefault="0092669C" w:rsidP="009F3697">
          <w:pPr>
            <w:spacing w:after="0" w:line="360" w:lineRule="auto"/>
            <w:ind w:left="-104"/>
            <w:jc w:val="both"/>
            <w:rPr>
              <w:rFonts w:ascii="NanumGothic" w:eastAsia="NanumGothic" w:hAnsi="NanumGothic" w:cs="Batang"/>
              <w:b/>
              <w:sz w:val="16"/>
              <w:lang w:eastAsia="ko-KR"/>
            </w:rPr>
          </w:pP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t>2019 8</w:t>
          </w:r>
          <w:r w:rsidRPr="005815BB">
            <w:rPr>
              <w:rFonts w:ascii="NanumGothic" w:eastAsia="NanumGothic" w:hAnsi="NanumGothic" w:cs="Batang" w:hint="eastAsia"/>
              <w:b/>
              <w:sz w:val="16"/>
              <w:lang w:eastAsia="ko-KR"/>
            </w:rPr>
            <w:t>월 발트크라이버그</w:t>
          </w:r>
          <w:r w:rsidRPr="005815BB">
            <w:rPr>
              <w:rFonts w:ascii="NanumGothic" w:eastAsia="NanumGothic" w:hAnsi="NanumGothic" w:cs="Batang"/>
              <w:b/>
              <w:sz w:val="16"/>
              <w:lang w:eastAsia="ko-KR"/>
            </w:rPr>
            <w:t xml:space="preserve"> </w:t>
          </w:r>
        </w:p>
        <w:p w14:paraId="69A457E9" w14:textId="098B5286" w:rsidR="00283F5D" w:rsidRPr="00D75CD2" w:rsidRDefault="00283F5D" w:rsidP="00283F5D">
          <w:pPr>
            <w:spacing w:after="0" w:line="360" w:lineRule="auto"/>
            <w:ind w:left="-104"/>
            <w:jc w:val="both"/>
            <w:rPr>
              <w:rFonts w:ascii="Titillium Web" w:hAnsi="Titillium Web"/>
              <w:b/>
              <w:sz w:val="16"/>
              <w:lang w:eastAsia="ko-KR"/>
            </w:rPr>
          </w:pP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t xml:space="preserve">Page </w: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begin"/>
          </w: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instrText>PAGE  \* Arabic  \* MERGEFORMAT</w:instrTex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separate"/>
          </w:r>
          <w:r w:rsidRPr="005815BB">
            <w:rPr>
              <w:rFonts w:ascii="NanumGothic" w:eastAsia="NanumGothic" w:hAnsi="NanumGothic"/>
              <w:b/>
              <w:sz w:val="16"/>
            </w:rPr>
            <w:t>1</w: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end"/>
          </w: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t xml:space="preserve"> of </w: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begin"/>
          </w:r>
          <w:r w:rsidRPr="005815BB">
            <w:rPr>
              <w:rFonts w:ascii="NanumGothic" w:eastAsia="NanumGothic" w:hAnsi="NanumGothic"/>
              <w:b/>
              <w:sz w:val="16"/>
              <w:lang w:eastAsia="ko-KR"/>
            </w:rPr>
            <w:instrText>NUMPAGES  \* Arabic  \* MERGEFORMAT</w:instrTex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separate"/>
          </w:r>
          <w:r w:rsidRPr="005815BB">
            <w:rPr>
              <w:rFonts w:ascii="NanumGothic" w:eastAsia="NanumGothic" w:hAnsi="NanumGothic"/>
              <w:b/>
              <w:sz w:val="16"/>
            </w:rPr>
            <w:t>7</w:t>
          </w:r>
          <w:r w:rsidRPr="005815BB">
            <w:rPr>
              <w:rFonts w:ascii="NanumGothic" w:eastAsia="NanumGothic" w:hAnsi="NanumGothic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60CD63D4" w14:textId="77777777" w:rsidR="0092669C" w:rsidRPr="005815BB" w:rsidRDefault="0092669C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5815BB">
            <w:rPr>
              <w:rFonts w:ascii="Arial" w:hAnsi="Arial" w:cs="Arial"/>
              <w:sz w:val="16"/>
              <w:lang w:val="de-DE"/>
            </w:rPr>
            <w:t>KRAIBURG TPE GmbH &amp; Co. KG</w:t>
          </w:r>
        </w:p>
        <w:p w14:paraId="427BA238" w14:textId="77777777" w:rsidR="0092669C" w:rsidRPr="005815BB" w:rsidRDefault="0092669C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5815BB">
            <w:rPr>
              <w:rFonts w:ascii="Arial" w:hAnsi="Arial" w:cs="Arial"/>
              <w:sz w:val="16"/>
              <w:lang w:val="de-DE"/>
            </w:rPr>
            <w:t>Friedrich-Schmidt-Strasse 2</w:t>
          </w:r>
        </w:p>
        <w:p w14:paraId="1C0B0EE5" w14:textId="77777777" w:rsidR="0092669C" w:rsidRPr="005815BB" w:rsidRDefault="0092669C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815BB">
            <w:rPr>
              <w:rFonts w:ascii="Arial" w:hAnsi="Arial" w:cs="Arial"/>
              <w:sz w:val="16"/>
            </w:rPr>
            <w:t>84478 Waldkraiburg</w:t>
          </w:r>
        </w:p>
        <w:p w14:paraId="6F4724C8" w14:textId="77777777" w:rsidR="0092669C" w:rsidRPr="005815BB" w:rsidRDefault="0092669C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815BB">
            <w:rPr>
              <w:rFonts w:ascii="Arial" w:hAnsi="Arial" w:cs="Arial"/>
              <w:sz w:val="16"/>
            </w:rPr>
            <w:t>Germany</w:t>
          </w:r>
        </w:p>
        <w:p w14:paraId="175AF256" w14:textId="77777777" w:rsidR="0092669C" w:rsidRPr="005815BB" w:rsidRDefault="0092669C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170F9374" w14:textId="77777777" w:rsidR="0092669C" w:rsidRPr="005815BB" w:rsidRDefault="0092669C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815BB">
            <w:rPr>
              <w:rFonts w:ascii="Arial" w:hAnsi="Arial" w:cs="Arial"/>
              <w:sz w:val="16"/>
              <w:szCs w:val="16"/>
            </w:rPr>
            <w:t>Phone +49 8638 9810-0</w:t>
          </w:r>
        </w:p>
        <w:p w14:paraId="4B98842F" w14:textId="77777777" w:rsidR="0092669C" w:rsidRPr="005815BB" w:rsidRDefault="0092669C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815BB">
            <w:rPr>
              <w:rFonts w:ascii="Arial" w:hAnsi="Arial" w:cs="Arial"/>
              <w:sz w:val="16"/>
              <w:szCs w:val="16"/>
            </w:rPr>
            <w:t>Fax +49 8638 9810-310</w:t>
          </w:r>
        </w:p>
        <w:p w14:paraId="3513DE02" w14:textId="77777777" w:rsidR="0092669C" w:rsidRPr="005815BB" w:rsidRDefault="0092669C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5638D1E2" w14:textId="77777777" w:rsidR="0092669C" w:rsidRPr="005815BB" w:rsidRDefault="0092669C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815BB">
            <w:rPr>
              <w:rFonts w:ascii="Arial" w:hAnsi="Arial" w:cs="Arial"/>
              <w:sz w:val="16"/>
            </w:rPr>
            <w:t>info@kraiburg-tpe.com</w:t>
          </w:r>
        </w:p>
        <w:p w14:paraId="5CD8BF2A" w14:textId="77777777" w:rsidR="0092669C" w:rsidRPr="00C97AAF" w:rsidRDefault="0092669C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 w:rsidRPr="005815BB">
            <w:rPr>
              <w:rFonts w:ascii="Arial" w:hAnsi="Arial" w:cs="Arial"/>
              <w:sz w:val="16"/>
            </w:rPr>
            <w:t>www.kraiburg-tpe.com</w:t>
          </w:r>
        </w:p>
      </w:tc>
    </w:tr>
  </w:tbl>
  <w:p w14:paraId="36C7C0D4" w14:textId="5B885FA6" w:rsidR="0092669C" w:rsidRPr="00C97AAF" w:rsidRDefault="0092669C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50489C5" wp14:editId="62330D0C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262169" w14:textId="77777777" w:rsidR="0092669C" w:rsidRPr="005815BB" w:rsidRDefault="0092669C" w:rsidP="006A7575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5815BB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74495A0A" w14:textId="77777777" w:rsidR="0092669C" w:rsidRPr="005815BB" w:rsidRDefault="0092669C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</w:p>
                        <w:p w14:paraId="2328A986" w14:textId="6F42E49D" w:rsidR="0092669C" w:rsidRPr="005815BB" w:rsidRDefault="0092669C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5815BB"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69FC38D8" w14:textId="7D288475" w:rsidR="0092669C" w:rsidRPr="005815BB" w:rsidRDefault="0092669C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5815BB">
                            <w:rPr>
                              <w:i w:val="0"/>
                              <w:sz w:val="16"/>
                            </w:rPr>
                            <w:t>Corporate Communications Manager</w:t>
                          </w:r>
                        </w:p>
                        <w:p w14:paraId="0C1D9508" w14:textId="77777777" w:rsidR="0092669C" w:rsidRPr="005815BB" w:rsidRDefault="0092669C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5815BB">
                            <w:rPr>
                              <w:i w:val="0"/>
                              <w:sz w:val="16"/>
                              <w:szCs w:val="16"/>
                            </w:rPr>
                            <w:t>Phone: +49 8638 9810 568</w:t>
                          </w:r>
                        </w:p>
                        <w:p w14:paraId="65EB1039" w14:textId="0329A245" w:rsidR="0092669C" w:rsidRPr="005815BB" w:rsidRDefault="005815BB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92669C" w:rsidRPr="005815BB">
                              <w:rPr>
                                <w:rStyle w:val="Hyperlink"/>
                                <w:i w:val="0"/>
                                <w:iCs w:val="0"/>
                                <w:sz w:val="16"/>
                                <w:szCs w:val="16"/>
                              </w:rPr>
                              <w:t>simone.hammerl@kraiburg-tpe.com</w:t>
                            </w:r>
                          </w:hyperlink>
                        </w:p>
                        <w:p w14:paraId="7A15926B" w14:textId="77777777" w:rsidR="0092669C" w:rsidRPr="005815BB" w:rsidRDefault="0092669C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i w:val="0"/>
                              <w:iCs w:val="0"/>
                              <w:sz w:val="16"/>
                            </w:rPr>
                          </w:pPr>
                        </w:p>
                        <w:p w14:paraId="05DA3D04" w14:textId="77777777" w:rsidR="0092669C" w:rsidRPr="005815BB" w:rsidRDefault="0092669C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06381EB" w14:textId="77777777" w:rsidR="0092669C" w:rsidRPr="005815BB" w:rsidRDefault="0092669C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5815BB"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  <w:t>Asia-Pacific</w:t>
                          </w:r>
                        </w:p>
                        <w:p w14:paraId="247BE871" w14:textId="77777777" w:rsidR="0092669C" w:rsidRPr="005815BB" w:rsidRDefault="0092669C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5815B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4091093F" w14:textId="77777777" w:rsidR="0092669C" w:rsidRPr="005815BB" w:rsidRDefault="0092669C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5815B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171C99B2" w14:textId="77777777" w:rsidR="0092669C" w:rsidRPr="005815BB" w:rsidRDefault="0092669C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5815B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Phone: +603 9545 6301</w:t>
                          </w:r>
                        </w:p>
                        <w:p w14:paraId="3F40F30B" w14:textId="77777777" w:rsidR="0092669C" w:rsidRPr="005815BB" w:rsidRDefault="005815BB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92669C" w:rsidRPr="005815BB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39B8BB5F" w14:textId="77777777" w:rsidR="0092669C" w:rsidRPr="005815BB" w:rsidRDefault="0092669C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EF90533" w14:textId="77777777" w:rsidR="0092669C" w:rsidRPr="005815BB" w:rsidRDefault="0092669C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 w:rsidRPr="005815BB"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32495FA1" w14:textId="77777777" w:rsidR="0092669C" w:rsidRPr="005815BB" w:rsidRDefault="0092669C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5815BB">
                            <w:rPr>
                              <w:rFonts w:ascii="Arial" w:hAnsi="Arial" w:cs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43E65EC2" w14:textId="77777777" w:rsidR="0092669C" w:rsidRPr="005815BB" w:rsidRDefault="0092669C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5815BB">
                            <w:rPr>
                              <w:rFonts w:ascii="Arial" w:hAnsi="Arial" w:cs="Arial"/>
                              <w:sz w:val="16"/>
                            </w:rPr>
                            <w:t>Siria Nielsen</w:t>
                          </w:r>
                        </w:p>
                        <w:p w14:paraId="77CE05F3" w14:textId="77777777" w:rsidR="0092669C" w:rsidRPr="005815BB" w:rsidRDefault="0092669C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5815BB">
                            <w:rPr>
                              <w:rFonts w:ascii="Arial" w:hAnsi="Arial" w:cs="Arial"/>
                              <w:sz w:val="16"/>
                            </w:rPr>
                            <w:t>Phone: +31 164 317 036</w:t>
                          </w:r>
                        </w:p>
                        <w:p w14:paraId="35C73470" w14:textId="77777777" w:rsidR="0092669C" w:rsidRPr="005815BB" w:rsidRDefault="005815BB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4" w:history="1">
                            <w:r w:rsidR="0092669C" w:rsidRPr="005815BB">
                              <w:rPr>
                                <w:rStyle w:val="Hyperlink"/>
                                <w:rFonts w:ascii="Arial" w:hAnsi="Arial" w:cs="Arial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0489C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mZ+fwIAAAgFAAAOAAAAZHJzL2Uyb0RvYy54bWysVMlu2zAQvRfoPxC8O5IM2bGEyEGT1EWB&#10;dAGSfgAlUhZRisOStKW06L93SNlO0gUoiupAcRm+Wd4bXlyOvSJ7YZ0EXdHsLKVE6Aa41NuKfrrf&#10;zFaUOM80Zwq0qOiDcPRy/fLFxWBKMYcOFBeWIIh25WAq2nlvyiRxTSd65s7ACI2HLdieeVzabcIt&#10;GxC9V8k8TZfJAJYbC41wDndvpkO6jvhtKxr/oW2d8ERVFGPzcbRxrMOYrC9YubXMdLI5hMH+IYqe&#10;SY1OT1A3zDOys/IXqF42Fhy0/qyBPoG2lY2IOWA2WfpTNncdMyLmgsVx5lQm9/9gm/f7j5ZIXtEl&#10;JZr1SNG9GD25gpHMQ3UG40o0ujNo5kfcRpZjps7cQvPZEQ3XHdNb8cpaGDrBOEaXhZvJk6sTjgsg&#10;9fAOOLphOw8RaGxtH0qHxSCIjiw9nJgJoTTB5Wq1KBZ41OBZnmdper6IPlh5vG6s828E9CRMKmqR&#10;+gjP9rfOh3BYeTQJ3hwoyTdSqbiw2/paWbJnKJNN/A7oz8yUDsYawrUJcdrBKNFHOAvxRtq/Fdk8&#10;T6/mxWyzXJ3P8k2+mBXn6WqWZsVVsUzzIr/ZfA8BZnnZSc6FvpVaHCWY5X9H8aEZJvFEEZKhosVi&#10;vpg4+mOSafx+l2QvPXakkn1FVycjVgZmX2uOabPSM6mmefI8/FhlrMHxH6sSdRCon0Tgx3pElCCO&#10;GvgDKsIC8oXc4jOCkw7sV0oGbMmKui87ZgUl6q1GVRVZnocejguc2Ke79XGX6QYhKlpTMk2v/dTv&#10;O2PltkMPk341vEIFtjJq4zGag26x3WISh6ch9PPTdbR6fMDWPwAAAP//AwBQSwMEFAAGAAgAAAAh&#10;AAiuZZvjAAAADAEAAA8AAABkcnMvZG93bnJldi54bWxMj8tOwzAQRfdI/IM1SOyokzaUNMSpAiiL&#10;qgipjwXLaWziqLEdxU4b/p5hBcuZObpzbr6eTMcuavCtswLiWQRM2drJ1jYCjofqIQXmA1qJnbNK&#10;wLfysC5ub3LMpLvanbrsQ8MoxPoMBegQ+oxzX2tl0M9cryzdvtxgMNA4NFwOeKVw0/F5FC25wdbS&#10;B429etWqPu9HI8BvP8s3k1Qbf/7YzXEz6rJ6fxHi/m4qn4EFNYU/GH71SR0Kcjq50UrPOgHLNF4R&#10;KiBJFo/AiFg9pbQ5ERov0gh4kfP/JYofAAAA//8DAFBLAQItABQABgAIAAAAIQC2gziS/gAAAOEB&#10;AAATAAAAAAAAAAAAAAAAAAAAAABbQ29udGVudF9UeXBlc10ueG1sUEsBAi0AFAAGAAgAAAAhADj9&#10;If/WAAAAlAEAAAsAAAAAAAAAAAAAAAAALwEAAF9yZWxzLy5yZWxzUEsBAi0AFAAGAAgAAAAhAJXe&#10;Zn5/AgAACAUAAA4AAAAAAAAAAAAAAAAALgIAAGRycy9lMm9Eb2MueG1sUEsBAi0AFAAGAAgAAAAh&#10;AAiuZZvjAAAADAEAAA8AAAAAAAAAAAAAAAAA2QQAAGRycy9kb3ducmV2LnhtbFBLBQYAAAAABAAE&#10;APMAAADpBQAAAAA=&#10;" stroked="f">
              <v:textbox inset=",0,,0">
                <w:txbxContent>
                  <w:p w14:paraId="3A262169" w14:textId="77777777" w:rsidR="0092669C" w:rsidRPr="005815BB" w:rsidRDefault="0092669C" w:rsidP="006A7575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5815BB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74495A0A" w14:textId="77777777" w:rsidR="0092669C" w:rsidRPr="005815BB" w:rsidRDefault="0092669C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</w:rPr>
                    </w:pPr>
                  </w:p>
                  <w:p w14:paraId="2328A986" w14:textId="6F42E49D" w:rsidR="0092669C" w:rsidRPr="005815BB" w:rsidRDefault="0092669C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5815BB"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69FC38D8" w14:textId="7D288475" w:rsidR="0092669C" w:rsidRPr="005815BB" w:rsidRDefault="0092669C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5815BB">
                      <w:rPr>
                        <w:i w:val="0"/>
                        <w:sz w:val="16"/>
                      </w:rPr>
                      <w:t>Corporate Communications Manager</w:t>
                    </w:r>
                  </w:p>
                  <w:p w14:paraId="0C1D9508" w14:textId="77777777" w:rsidR="0092669C" w:rsidRPr="005815BB" w:rsidRDefault="0092669C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5815BB">
                      <w:rPr>
                        <w:i w:val="0"/>
                        <w:sz w:val="16"/>
                        <w:szCs w:val="16"/>
                      </w:rPr>
                      <w:t>Phone: +49 8638 9810 568</w:t>
                    </w:r>
                  </w:p>
                  <w:p w14:paraId="65EB1039" w14:textId="0329A245" w:rsidR="0092669C" w:rsidRPr="005815BB" w:rsidRDefault="005815BB" w:rsidP="006A7575">
                    <w:pPr>
                      <w:pStyle w:val="BodyTextIndent"/>
                      <w:ind w:left="0"/>
                      <w:rPr>
                        <w:i w:val="0"/>
                        <w:iCs w:val="0"/>
                        <w:sz w:val="16"/>
                        <w:szCs w:val="16"/>
                      </w:rPr>
                    </w:pPr>
                    <w:hyperlink r:id="rId5" w:history="1">
                      <w:r w:rsidR="0092669C" w:rsidRPr="005815BB">
                        <w:rPr>
                          <w:rStyle w:val="Hyperlink"/>
                          <w:i w:val="0"/>
                          <w:iCs w:val="0"/>
                          <w:sz w:val="16"/>
                          <w:szCs w:val="16"/>
                        </w:rPr>
                        <w:t>simone.hammerl@kraiburg-tpe.com</w:t>
                      </w:r>
                    </w:hyperlink>
                  </w:p>
                  <w:p w14:paraId="7A15926B" w14:textId="77777777" w:rsidR="0092669C" w:rsidRPr="005815BB" w:rsidRDefault="0092669C" w:rsidP="006A7575">
                    <w:pPr>
                      <w:pStyle w:val="BodyTextIndent"/>
                      <w:ind w:left="0"/>
                      <w:rPr>
                        <w:rStyle w:val="Hyperlink"/>
                        <w:i w:val="0"/>
                        <w:iCs w:val="0"/>
                        <w:sz w:val="16"/>
                      </w:rPr>
                    </w:pPr>
                  </w:p>
                  <w:p w14:paraId="05DA3D04" w14:textId="77777777" w:rsidR="0092669C" w:rsidRPr="005815BB" w:rsidRDefault="0092669C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06381EB" w14:textId="77777777" w:rsidR="0092669C" w:rsidRPr="005815BB" w:rsidRDefault="0092669C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 w:rsidRPr="005815BB"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  <w:t>Asia-Pacific</w:t>
                    </w:r>
                  </w:p>
                  <w:p w14:paraId="247BE871" w14:textId="77777777" w:rsidR="0092669C" w:rsidRPr="005815BB" w:rsidRDefault="0092669C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5815BB">
                      <w:rPr>
                        <w:rFonts w:ascii="Arial" w:hAnsi="Arial" w:cs="Arial"/>
                        <w:sz w:val="16"/>
                        <w:szCs w:val="16"/>
                      </w:rPr>
                      <w:t>Bridget Ngang</w:t>
                    </w:r>
                  </w:p>
                  <w:p w14:paraId="4091093F" w14:textId="77777777" w:rsidR="0092669C" w:rsidRPr="005815BB" w:rsidRDefault="0092669C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5815BB">
                      <w:rPr>
                        <w:rFonts w:ascii="Arial" w:hAnsi="Arial" w:cs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171C99B2" w14:textId="77777777" w:rsidR="0092669C" w:rsidRPr="005815BB" w:rsidRDefault="0092669C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5815BB">
                      <w:rPr>
                        <w:rFonts w:ascii="Arial" w:hAnsi="Arial" w:cs="Arial"/>
                        <w:sz w:val="16"/>
                        <w:szCs w:val="16"/>
                      </w:rPr>
                      <w:t>Phone: +603 9545 6301</w:t>
                    </w:r>
                  </w:p>
                  <w:p w14:paraId="3F40F30B" w14:textId="77777777" w:rsidR="0092669C" w:rsidRPr="005815BB" w:rsidRDefault="005815BB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6" w:history="1">
                      <w:r w:rsidR="0092669C" w:rsidRPr="005815BB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39B8BB5F" w14:textId="77777777" w:rsidR="0092669C" w:rsidRPr="005815BB" w:rsidRDefault="0092669C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EF90533" w14:textId="77777777" w:rsidR="0092669C" w:rsidRPr="005815BB" w:rsidRDefault="0092669C" w:rsidP="006A7575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 w:rsidRPr="005815BB"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32495FA1" w14:textId="77777777" w:rsidR="0092669C" w:rsidRPr="005815BB" w:rsidRDefault="0092669C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 w:rsidRPr="005815BB">
                      <w:rPr>
                        <w:rFonts w:ascii="Arial" w:hAnsi="Arial" w:cs="Arial"/>
                        <w:i/>
                        <w:sz w:val="16"/>
                      </w:rPr>
                      <w:t>EMG</w:t>
                    </w:r>
                  </w:p>
                  <w:p w14:paraId="43E65EC2" w14:textId="77777777" w:rsidR="0092669C" w:rsidRPr="005815BB" w:rsidRDefault="0092669C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 w:rsidRPr="005815BB">
                      <w:rPr>
                        <w:rFonts w:ascii="Arial" w:hAnsi="Arial" w:cs="Arial"/>
                        <w:sz w:val="16"/>
                      </w:rPr>
                      <w:t>Siria Nielsen</w:t>
                    </w:r>
                  </w:p>
                  <w:p w14:paraId="77CE05F3" w14:textId="77777777" w:rsidR="0092669C" w:rsidRPr="005815BB" w:rsidRDefault="0092669C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 w:rsidRPr="005815BB">
                      <w:rPr>
                        <w:rFonts w:ascii="Arial" w:hAnsi="Arial" w:cs="Arial"/>
                        <w:sz w:val="16"/>
                      </w:rPr>
                      <w:t>Phone: +31 164 317 036</w:t>
                    </w:r>
                  </w:p>
                  <w:p w14:paraId="35C73470" w14:textId="77777777" w:rsidR="0092669C" w:rsidRPr="005815BB" w:rsidRDefault="005815BB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7" w:history="1">
                      <w:r w:rsidR="0092669C" w:rsidRPr="005815BB">
                        <w:rPr>
                          <w:rStyle w:val="Hyperlink"/>
                          <w:rFonts w:ascii="Arial" w:hAnsi="Arial" w:cs="Arial"/>
                          <w:sz w:val="16"/>
                        </w:rPr>
                        <w:t>snielsen@emg-marcom.com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DQ0NjM1NjMzMTc2MbRU0lEKTi0uzszPAykwrAUAz4YlSiwAAAA="/>
  </w:docVars>
  <w:rsids>
    <w:rsidRoot w:val="007F7766"/>
    <w:rsid w:val="000277F0"/>
    <w:rsid w:val="000300A8"/>
    <w:rsid w:val="00041B77"/>
    <w:rsid w:val="0004695A"/>
    <w:rsid w:val="00071236"/>
    <w:rsid w:val="00083596"/>
    <w:rsid w:val="0008699C"/>
    <w:rsid w:val="00086E1D"/>
    <w:rsid w:val="00096CA7"/>
    <w:rsid w:val="00097D31"/>
    <w:rsid w:val="000A510D"/>
    <w:rsid w:val="000B6A97"/>
    <w:rsid w:val="000D12E7"/>
    <w:rsid w:val="000D178A"/>
    <w:rsid w:val="000F2C44"/>
    <w:rsid w:val="000F2DAE"/>
    <w:rsid w:val="000F32CD"/>
    <w:rsid w:val="000F7C99"/>
    <w:rsid w:val="001246FA"/>
    <w:rsid w:val="00144072"/>
    <w:rsid w:val="00146E7E"/>
    <w:rsid w:val="00152D4F"/>
    <w:rsid w:val="00156A2A"/>
    <w:rsid w:val="00163E63"/>
    <w:rsid w:val="0017332B"/>
    <w:rsid w:val="00180F66"/>
    <w:rsid w:val="001A1A47"/>
    <w:rsid w:val="001A4BDC"/>
    <w:rsid w:val="001C4EAE"/>
    <w:rsid w:val="001E6E2D"/>
    <w:rsid w:val="001F0A89"/>
    <w:rsid w:val="00201710"/>
    <w:rsid w:val="00207134"/>
    <w:rsid w:val="00225FD8"/>
    <w:rsid w:val="00235BA5"/>
    <w:rsid w:val="002631F5"/>
    <w:rsid w:val="00283F5D"/>
    <w:rsid w:val="00290773"/>
    <w:rsid w:val="0029752E"/>
    <w:rsid w:val="002A37DD"/>
    <w:rsid w:val="002B3A55"/>
    <w:rsid w:val="002C4280"/>
    <w:rsid w:val="002C6993"/>
    <w:rsid w:val="002D5551"/>
    <w:rsid w:val="002F2061"/>
    <w:rsid w:val="002F4A25"/>
    <w:rsid w:val="002F563D"/>
    <w:rsid w:val="0037152D"/>
    <w:rsid w:val="00385A9C"/>
    <w:rsid w:val="0039479C"/>
    <w:rsid w:val="003A207A"/>
    <w:rsid w:val="003C6DEF"/>
    <w:rsid w:val="003C78DA"/>
    <w:rsid w:val="003D3BF8"/>
    <w:rsid w:val="003E303D"/>
    <w:rsid w:val="004002A2"/>
    <w:rsid w:val="004047A2"/>
    <w:rsid w:val="00406C85"/>
    <w:rsid w:val="00423722"/>
    <w:rsid w:val="00426D0A"/>
    <w:rsid w:val="004479D4"/>
    <w:rsid w:val="00456843"/>
    <w:rsid w:val="00456A3B"/>
    <w:rsid w:val="00471A94"/>
    <w:rsid w:val="00481947"/>
    <w:rsid w:val="00494ED5"/>
    <w:rsid w:val="004A62E0"/>
    <w:rsid w:val="004A6DB2"/>
    <w:rsid w:val="004C6E24"/>
    <w:rsid w:val="004D5BAF"/>
    <w:rsid w:val="004E5601"/>
    <w:rsid w:val="00502615"/>
    <w:rsid w:val="0050419E"/>
    <w:rsid w:val="005275DB"/>
    <w:rsid w:val="00534B6F"/>
    <w:rsid w:val="00550C61"/>
    <w:rsid w:val="005815BB"/>
    <w:rsid w:val="00583E97"/>
    <w:rsid w:val="005D467D"/>
    <w:rsid w:val="005E1C3F"/>
    <w:rsid w:val="005F585E"/>
    <w:rsid w:val="00614013"/>
    <w:rsid w:val="006361E2"/>
    <w:rsid w:val="00661BAB"/>
    <w:rsid w:val="006709AB"/>
    <w:rsid w:val="006A7575"/>
    <w:rsid w:val="006B0D90"/>
    <w:rsid w:val="006B1DAF"/>
    <w:rsid w:val="006B33D8"/>
    <w:rsid w:val="006D0902"/>
    <w:rsid w:val="006E4B80"/>
    <w:rsid w:val="006E65CF"/>
    <w:rsid w:val="0071575E"/>
    <w:rsid w:val="00724DF8"/>
    <w:rsid w:val="00744F3B"/>
    <w:rsid w:val="0078239C"/>
    <w:rsid w:val="007831E2"/>
    <w:rsid w:val="00784C57"/>
    <w:rsid w:val="007B4C2D"/>
    <w:rsid w:val="007C4988"/>
    <w:rsid w:val="007D7444"/>
    <w:rsid w:val="007F1877"/>
    <w:rsid w:val="007F3DBF"/>
    <w:rsid w:val="007F7766"/>
    <w:rsid w:val="008600B5"/>
    <w:rsid w:val="0088592F"/>
    <w:rsid w:val="00885E31"/>
    <w:rsid w:val="00893ECA"/>
    <w:rsid w:val="008B1F30"/>
    <w:rsid w:val="008B2E96"/>
    <w:rsid w:val="008B6AFF"/>
    <w:rsid w:val="008C43CA"/>
    <w:rsid w:val="008D4122"/>
    <w:rsid w:val="008D6339"/>
    <w:rsid w:val="008E5B5F"/>
    <w:rsid w:val="00917088"/>
    <w:rsid w:val="00921AB1"/>
    <w:rsid w:val="00923D2E"/>
    <w:rsid w:val="0092669C"/>
    <w:rsid w:val="00937972"/>
    <w:rsid w:val="009450A9"/>
    <w:rsid w:val="00947D55"/>
    <w:rsid w:val="00964C40"/>
    <w:rsid w:val="00980DBB"/>
    <w:rsid w:val="0098543A"/>
    <w:rsid w:val="009A3B04"/>
    <w:rsid w:val="009B2597"/>
    <w:rsid w:val="009D1170"/>
    <w:rsid w:val="009E2C04"/>
    <w:rsid w:val="009E74A0"/>
    <w:rsid w:val="009F2882"/>
    <w:rsid w:val="009F3697"/>
    <w:rsid w:val="00A04D92"/>
    <w:rsid w:val="00A2616A"/>
    <w:rsid w:val="00A4141C"/>
    <w:rsid w:val="00A57CD6"/>
    <w:rsid w:val="00A631A9"/>
    <w:rsid w:val="00A709B8"/>
    <w:rsid w:val="00A761DF"/>
    <w:rsid w:val="00A805C3"/>
    <w:rsid w:val="00A805F6"/>
    <w:rsid w:val="00A832FB"/>
    <w:rsid w:val="00A93340"/>
    <w:rsid w:val="00AA38F2"/>
    <w:rsid w:val="00AB48F2"/>
    <w:rsid w:val="00AC086D"/>
    <w:rsid w:val="00AD13B3"/>
    <w:rsid w:val="00AE158A"/>
    <w:rsid w:val="00AF706E"/>
    <w:rsid w:val="00B20D0E"/>
    <w:rsid w:val="00B21133"/>
    <w:rsid w:val="00B43FD8"/>
    <w:rsid w:val="00B71FAC"/>
    <w:rsid w:val="00B81B58"/>
    <w:rsid w:val="00BB53A9"/>
    <w:rsid w:val="00BC0FA0"/>
    <w:rsid w:val="00BC1A81"/>
    <w:rsid w:val="00BC43F8"/>
    <w:rsid w:val="00BE3C61"/>
    <w:rsid w:val="00BF28D4"/>
    <w:rsid w:val="00C0054B"/>
    <w:rsid w:val="00C06850"/>
    <w:rsid w:val="00C10035"/>
    <w:rsid w:val="00C24DC3"/>
    <w:rsid w:val="00C30003"/>
    <w:rsid w:val="00C33B05"/>
    <w:rsid w:val="00C566EF"/>
    <w:rsid w:val="00C70EBC"/>
    <w:rsid w:val="00C8056E"/>
    <w:rsid w:val="00C8574F"/>
    <w:rsid w:val="00C95294"/>
    <w:rsid w:val="00C97AAF"/>
    <w:rsid w:val="00CA527E"/>
    <w:rsid w:val="00CC2BDA"/>
    <w:rsid w:val="00CE3169"/>
    <w:rsid w:val="00CE6C93"/>
    <w:rsid w:val="00CF1F82"/>
    <w:rsid w:val="00D05D32"/>
    <w:rsid w:val="00D14EDA"/>
    <w:rsid w:val="00D14F71"/>
    <w:rsid w:val="00D2192F"/>
    <w:rsid w:val="00D238FD"/>
    <w:rsid w:val="00D30558"/>
    <w:rsid w:val="00D34D49"/>
    <w:rsid w:val="00D41093"/>
    <w:rsid w:val="00D41761"/>
    <w:rsid w:val="00D50D0C"/>
    <w:rsid w:val="00D53DA9"/>
    <w:rsid w:val="00D625E9"/>
    <w:rsid w:val="00D75CD2"/>
    <w:rsid w:val="00D81F17"/>
    <w:rsid w:val="00D821DB"/>
    <w:rsid w:val="00D9749E"/>
    <w:rsid w:val="00DB2468"/>
    <w:rsid w:val="00DC10C6"/>
    <w:rsid w:val="00DC32CA"/>
    <w:rsid w:val="00DF37F5"/>
    <w:rsid w:val="00E039D8"/>
    <w:rsid w:val="00E17CAC"/>
    <w:rsid w:val="00E2056E"/>
    <w:rsid w:val="00E26A94"/>
    <w:rsid w:val="00E533F6"/>
    <w:rsid w:val="00E56358"/>
    <w:rsid w:val="00E908C9"/>
    <w:rsid w:val="00ED0907"/>
    <w:rsid w:val="00ED6B9E"/>
    <w:rsid w:val="00ED7A78"/>
    <w:rsid w:val="00EE6F19"/>
    <w:rsid w:val="00F11E25"/>
    <w:rsid w:val="00F125F3"/>
    <w:rsid w:val="00F14DFB"/>
    <w:rsid w:val="00F20F7E"/>
    <w:rsid w:val="00F33088"/>
    <w:rsid w:val="00F50B59"/>
    <w:rsid w:val="00F540D8"/>
    <w:rsid w:val="00F54D5B"/>
    <w:rsid w:val="00F56344"/>
    <w:rsid w:val="00F97DC4"/>
    <w:rsid w:val="00FA13B7"/>
    <w:rsid w:val="00FA1F87"/>
    <w:rsid w:val="00FB6011"/>
    <w:rsid w:val="00FC50D1"/>
    <w:rsid w:val="00FE6368"/>
    <w:rsid w:val="00FE75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7A0796B4"/>
  <w15:docId w15:val="{C1BA32B4-1A8A-4F1C-82BC-30363F14C8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83F5D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F369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kraiburg-tpe.com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bridget.ngang@kraiburg-tpe.com" TargetMode="External"/><Relationship Id="rId7" Type="http://schemas.openxmlformats.org/officeDocument/2006/relationships/hyperlink" Target="mailto:snielsen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2.jpeg"/><Relationship Id="rId6" Type="http://schemas.openxmlformats.org/officeDocument/2006/relationships/hyperlink" Target="mailto:bridget.ngang@kraiburg-tpe.com" TargetMode="External"/><Relationship Id="rId5" Type="http://schemas.openxmlformats.org/officeDocument/2006/relationships/hyperlink" Target="mailto:simone.hammerl@kraiburg-tpe.com" TargetMode="External"/><Relationship Id="rId4" Type="http://schemas.openxmlformats.org/officeDocument/2006/relationships/hyperlink" Target="mailto:snielsen@emg-marcom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Kraiburg%20TPE\05%20Press%20Releases\---%20TEMPLATES\Global%20PR\KRAPR000DE0000%20folder%20nam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0B17758F30B79449B513B48750FD38E" ma:contentTypeVersion="8" ma:contentTypeDescription="Ein neues Dokument erstellen." ma:contentTypeScope="" ma:versionID="7ef3936e04086d60da52433e7254682e">
  <xsd:schema xmlns:xsd="http://www.w3.org/2001/XMLSchema" xmlns:xs="http://www.w3.org/2001/XMLSchema" xmlns:p="http://schemas.microsoft.com/office/2006/metadata/properties" xmlns:ns3="66a338cd-34a3-4508-a14b-4ba421b9ae80" targetNamespace="http://schemas.microsoft.com/office/2006/metadata/properties" ma:root="true" ma:fieldsID="7c961ee25648f24033006264bf27bd11" ns3:_="">
    <xsd:import namespace="66a338cd-34a3-4508-a14b-4ba421b9ae8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a338cd-34a3-4508-a14b-4ba421b9ae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063B88-BCCA-4B93-BF0F-05A8AE3EB93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461C5E5-EF2F-4B2A-8509-CA26D70D1760}">
  <ds:schemaRefs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66a338cd-34a3-4508-a14b-4ba421b9ae80"/>
    <ds:schemaRef ds:uri="http://schemas.microsoft.com/office/2006/metadata/properties"/>
    <ds:schemaRef ds:uri="http://www.w3.org/XML/1998/namespace"/>
    <ds:schemaRef ds:uri="http://purl.org/dc/dcmitype/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BD15EFAF-03EA-46E3-81D7-A66CEE49F45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6a338cd-34a3-4508-a14b-4ba421b9ae8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D9CA019-08B0-48F2-8D40-2FB0DBFDAB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KRAPR000DE0000 folder name</Template>
  <TotalTime>135</TotalTime>
  <Pages>5</Pages>
  <Words>506</Words>
  <Characters>2889</Characters>
  <Application>Microsoft Office Word</Application>
  <DocSecurity>0</DocSecurity>
  <Lines>24</Lines>
  <Paragraphs>6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Thermoplastische Elastomere von KRAIBURG TPE im Einklang mit neuer VDI-Richtlinie 2017</vt:lpstr>
      <vt:lpstr>Thermoplastische Elastomere von KRAIBURG TPE im Einklang mit neuer VDI-Richtlinie 2017</vt:lpstr>
      <vt:lpstr>Thermoplastische Elastomere von KRAIBURG TPE im Einklang mit neuer VDI-Richtlinie 2017</vt:lpstr>
    </vt:vector>
  </TitlesOfParts>
  <Manager>Belinda Boer</Manager>
  <Company>EMG</Company>
  <LinksUpToDate>false</LinksUpToDate>
  <CharactersWithSpaces>3389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Thermoplastische Elastomere von KRAIBURG TPE im Einklang mit neuer VDI-Richtlinie 2017</dc:title>
  <dc:creator>Siria Nielsen</dc:creator>
  <cp:keywords>051</cp:keywords>
  <cp:lastModifiedBy>Yeow XiaoWei</cp:lastModifiedBy>
  <cp:revision>14</cp:revision>
  <cp:lastPrinted>2019-08-21T07:25:00Z</cp:lastPrinted>
  <dcterms:created xsi:type="dcterms:W3CDTF">2019-08-07T11:47:00Z</dcterms:created>
  <dcterms:modified xsi:type="dcterms:W3CDTF">2019-08-21T07:25:00Z</dcterms:modified>
  <cp:category>PR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0x01010070B17758F30B79449B513B48750FD38E</vt:lpwstr>
  </property>
</Properties>
</file>