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0BB20" w14:textId="307C30B7" w:rsidR="003860C7" w:rsidRPr="0017790E" w:rsidRDefault="003860C7" w:rsidP="00626E8F">
      <w:pPr>
        <w:spacing w:after="0" w:line="360" w:lineRule="auto"/>
        <w:ind w:right="1700"/>
        <w:jc w:val="both"/>
        <w:rPr>
          <w:rFonts w:ascii="NanumGothic" w:eastAsia="NanumGothic" w:hAnsi="NanumGothic"/>
          <w:bCs/>
          <w:sz w:val="20"/>
          <w:szCs w:val="18"/>
          <w:lang w:eastAsia="ko-KR"/>
        </w:rPr>
      </w:pPr>
      <w:r w:rsidRPr="0017790E">
        <w:rPr>
          <w:rFonts w:ascii="NanumGothic" w:eastAsia="NanumGothic" w:hAnsi="NanumGothic"/>
          <w:bCs/>
          <w:sz w:val="20"/>
          <w:szCs w:val="18"/>
          <w:lang w:eastAsia="ko-KR"/>
        </w:rPr>
        <w:t>TPE</w:t>
      </w:r>
      <w:r w:rsidRPr="0017790E">
        <w:rPr>
          <w:rFonts w:ascii="NanumGothic" w:eastAsia="NanumGothic" w:hAnsi="NanumGothic" w:hint="eastAsia"/>
          <w:bCs/>
          <w:sz w:val="20"/>
          <w:szCs w:val="18"/>
          <w:lang w:eastAsia="ko-KR"/>
        </w:rPr>
        <w:t>와 엘라스토머의</w:t>
      </w:r>
      <w:r w:rsidRPr="0017790E">
        <w:rPr>
          <w:rFonts w:ascii="NanumGothic" w:eastAsia="NanumGothic" w:hAnsi="NanumGothic"/>
          <w:bCs/>
          <w:sz w:val="20"/>
          <w:szCs w:val="18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bCs/>
          <w:sz w:val="20"/>
          <w:szCs w:val="18"/>
          <w:lang w:eastAsia="ko-KR"/>
        </w:rPr>
        <w:t>이점만을 결합한 새로운 성능</w:t>
      </w:r>
    </w:p>
    <w:p w14:paraId="6C41A7BA" w14:textId="4846EA21" w:rsidR="002E13E1" w:rsidRPr="0017790E" w:rsidRDefault="002E13E1" w:rsidP="00626E8F">
      <w:pPr>
        <w:spacing w:after="0" w:line="360" w:lineRule="auto"/>
        <w:ind w:right="1700"/>
        <w:jc w:val="both"/>
        <w:rPr>
          <w:rFonts w:ascii="NanumGothic" w:eastAsia="NanumGothic" w:hAnsi="NanumGothic" w:cs="Arial"/>
          <w:b/>
          <w:sz w:val="24"/>
          <w:szCs w:val="24"/>
          <w:lang w:eastAsia="ko-KR"/>
        </w:rPr>
      </w:pPr>
      <w:r w:rsidRPr="0017790E">
        <w:rPr>
          <w:rFonts w:ascii="NanumGothic" w:eastAsia="NanumGothic" w:hAnsi="NanumGothic"/>
          <w:b/>
          <w:sz w:val="24"/>
          <w:lang w:eastAsia="ko-KR"/>
        </w:rPr>
        <w:t>KRAIBURG TPE</w:t>
      </w:r>
      <w:r w:rsidR="0017790E">
        <w:rPr>
          <w:rFonts w:ascii="NanumGothic" w:eastAsia="NanumGothic" w:hAnsi="NanumGothic"/>
          <w:b/>
          <w:sz w:val="24"/>
          <w:lang w:eastAsia="ko-KR"/>
        </w:rPr>
        <w:t xml:space="preserve"> </w:t>
      </w:r>
      <w:r w:rsidRPr="0017790E">
        <w:rPr>
          <w:rFonts w:ascii="NanumGothic" w:eastAsia="NanumGothic" w:hAnsi="NanumGothic"/>
          <w:b/>
          <w:sz w:val="24"/>
          <w:lang w:eastAsia="ko-KR"/>
        </w:rPr>
        <w:t>(</w:t>
      </w:r>
      <w:r w:rsidRPr="0017790E">
        <w:rPr>
          <w:rFonts w:ascii="NanumGothic" w:eastAsia="NanumGothic" w:hAnsi="NanumGothic" w:hint="eastAsia"/>
          <w:b/>
          <w:sz w:val="24"/>
          <w:lang w:eastAsia="ko-KR"/>
        </w:rPr>
        <w:t>크라이버그 티피이)</w:t>
      </w:r>
      <w:r w:rsidR="0017790E">
        <w:rPr>
          <w:rFonts w:ascii="NanumGothic" w:eastAsia="NanumGothic" w:hAnsi="NanumGothic"/>
          <w:b/>
          <w:sz w:val="24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b/>
          <w:sz w:val="24"/>
          <w:lang w:eastAsia="ko-KR"/>
        </w:rPr>
        <w:t>는</w:t>
      </w:r>
      <w:r w:rsidRPr="0017790E">
        <w:rPr>
          <w:rFonts w:ascii="NanumGothic" w:eastAsia="NanumGothic" w:hAnsi="NanumGothic"/>
          <w:b/>
          <w:sz w:val="24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b/>
          <w:sz w:val="24"/>
          <w:lang w:eastAsia="ko-KR"/>
        </w:rPr>
        <w:t xml:space="preserve">전시회 </w:t>
      </w:r>
      <w:r w:rsidRPr="0017790E">
        <w:rPr>
          <w:rFonts w:ascii="NanumGothic" w:eastAsia="NanumGothic" w:hAnsi="NanumGothic"/>
          <w:b/>
          <w:sz w:val="24"/>
          <w:lang w:eastAsia="ko-KR"/>
        </w:rPr>
        <w:t>K 2019</w:t>
      </w:r>
      <w:r w:rsidRPr="0017790E">
        <w:rPr>
          <w:rFonts w:ascii="NanumGothic" w:eastAsia="NanumGothic" w:hAnsi="NanumGothic" w:hint="eastAsia"/>
          <w:b/>
          <w:sz w:val="24"/>
          <w:lang w:eastAsia="ko-KR"/>
        </w:rPr>
        <w:t xml:space="preserve">에서 새로 개발한 열가소성 엘라스토머 하이브리드 </w:t>
      </w:r>
      <w:r w:rsidR="00BD5F03" w:rsidRPr="0017790E">
        <w:rPr>
          <w:rFonts w:ascii="NanumGothic" w:eastAsia="NanumGothic" w:hAnsi="NanumGothic" w:hint="eastAsia"/>
          <w:b/>
          <w:sz w:val="24"/>
          <w:lang w:eastAsia="ko-KR"/>
        </w:rPr>
        <w:t>제품</w:t>
      </w:r>
      <w:r w:rsidR="0017790E">
        <w:rPr>
          <w:rFonts w:ascii="NanumGothic" w:eastAsia="NanumGothic" w:hAnsi="NanumGothic" w:hint="eastAsia"/>
          <w:b/>
          <w:sz w:val="24"/>
          <w:lang w:eastAsia="ko-KR"/>
        </w:rPr>
        <w:t xml:space="preserve"> </w:t>
      </w:r>
      <w:r w:rsidR="00BD5F03" w:rsidRPr="0017790E">
        <w:rPr>
          <w:rFonts w:ascii="NanumGothic" w:eastAsia="NanumGothic" w:hAnsi="NanumGothic" w:hint="eastAsia"/>
          <w:b/>
          <w:sz w:val="24"/>
          <w:lang w:eastAsia="ko-KR"/>
        </w:rPr>
        <w:t>(</w:t>
      </w:r>
      <w:r w:rsidR="00BD5F03" w:rsidRPr="0017790E">
        <w:rPr>
          <w:rFonts w:ascii="NanumGothic" w:eastAsia="NanumGothic" w:hAnsi="NanumGothic"/>
          <w:b/>
          <w:sz w:val="24"/>
          <w:lang w:eastAsia="ko-KR"/>
        </w:rPr>
        <w:t>TEH)</w:t>
      </w:r>
      <w:r w:rsidR="0017790E">
        <w:rPr>
          <w:rFonts w:ascii="NanumGothic" w:eastAsia="NanumGothic" w:hAnsi="NanumGothic"/>
          <w:b/>
          <w:sz w:val="24"/>
          <w:lang w:eastAsia="ko-KR"/>
        </w:rPr>
        <w:t xml:space="preserve"> </w:t>
      </w:r>
      <w:r w:rsidR="00BD5F03" w:rsidRPr="0017790E">
        <w:rPr>
          <w:rFonts w:ascii="NanumGothic" w:eastAsia="NanumGothic" w:hAnsi="NanumGothic" w:hint="eastAsia"/>
          <w:b/>
          <w:sz w:val="24"/>
          <w:lang w:eastAsia="ko-KR"/>
        </w:rPr>
        <w:t>을 소개합니다.</w:t>
      </w:r>
    </w:p>
    <w:p w14:paraId="5093F1D7" w14:textId="77777777" w:rsidR="00083596" w:rsidRPr="00AC398C" w:rsidRDefault="00083596" w:rsidP="00626E8F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9C0B4D7" w14:textId="1E2F1352" w:rsidR="00D9749E" w:rsidRPr="0017790E" w:rsidRDefault="0017790E" w:rsidP="00626E8F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K</w:t>
      </w:r>
      <w:r w:rsidRPr="0017790E">
        <w:rPr>
          <w:rFonts w:ascii="NanumGothic" w:eastAsia="NanumGothic" w:hAnsi="NanumGothic" w:cs="Arial"/>
          <w:sz w:val="20"/>
          <w:szCs w:val="20"/>
          <w:lang w:eastAsia="ko-KR"/>
        </w:rPr>
        <w:t>RAIBURG TPE (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</w:t>
      </w:r>
      <w:r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)</w:t>
      </w:r>
      <w:r w:rsidRPr="0017790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는 열가소성 엘라스토머 하이브리드</w:t>
      </w:r>
      <w:r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(</w:t>
      </w:r>
      <w:r w:rsidR="002E13E1" w:rsidRPr="0017790E">
        <w:rPr>
          <w:rFonts w:ascii="NanumGothic" w:eastAsia="NanumGothic" w:hAnsi="NanumGothic" w:cs="Arial"/>
          <w:sz w:val="20"/>
          <w:szCs w:val="20"/>
          <w:lang w:eastAsia="ko-KR"/>
        </w:rPr>
        <w:t>TEHs)</w:t>
      </w:r>
      <w:r w:rsidRPr="0017790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라는 </w:t>
      </w:r>
      <w:r w:rsidR="002046EE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한층 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진보</w:t>
      </w:r>
      <w:r w:rsidR="002046EE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한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새로운 기술의 제품을 소개했습니다.</w:t>
      </w:r>
      <w:r w:rsidR="002E13E1" w:rsidRPr="0017790E">
        <w:rPr>
          <w:rFonts w:ascii="NanumGothic" w:eastAsia="NanumGothic" w:hAnsi="NanumGothic" w:cs="Arial"/>
          <w:sz w:val="20"/>
          <w:szCs w:val="20"/>
          <w:lang w:eastAsia="ko-KR"/>
        </w:rPr>
        <w:t xml:space="preserve"> TEH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는 열가소성 엘라스토머와 일반 엘라스토머 제품의</w:t>
      </w:r>
      <w:r w:rsidR="002E13E1" w:rsidRPr="0017790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각 부족한 단점을 보완하며 고객 맞춤 어플리케이션에 적용 가능합니다.</w:t>
      </w:r>
      <w:r w:rsidR="002E13E1" w:rsidRPr="0017790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선별된 엘라스토머와의 결합으로</w:t>
      </w:r>
      <w:r w:rsidR="002E13E1" w:rsidRPr="0017790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T</w:t>
      </w:r>
      <w:r w:rsidR="002E13E1" w:rsidRPr="0017790E">
        <w:rPr>
          <w:rFonts w:ascii="NanumGothic" w:eastAsia="NanumGothic" w:hAnsi="NanumGothic" w:cs="Arial"/>
          <w:sz w:val="20"/>
          <w:szCs w:val="20"/>
          <w:lang w:eastAsia="ko-KR"/>
        </w:rPr>
        <w:t>PE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의 장점인 처리 용이성을 유지하면서도 엘라스토머의 기능을 제공합니다.</w:t>
      </w:r>
      <w:r w:rsidR="002E13E1" w:rsidRPr="0017790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이 새로운 기술의 세부 사항은 뒤셀도르프에서 개최되는 </w:t>
      </w:r>
      <w:r w:rsidR="002E13E1" w:rsidRPr="0017790E">
        <w:rPr>
          <w:rFonts w:ascii="NanumGothic" w:eastAsia="NanumGothic" w:hAnsi="NanumGothic" w:cs="Arial"/>
          <w:sz w:val="20"/>
          <w:szCs w:val="20"/>
          <w:lang w:eastAsia="ko-KR"/>
        </w:rPr>
        <w:t>K 2019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에서 소개할 예정입니다.</w:t>
      </w:r>
      <w:r w:rsidR="002E13E1" w:rsidRPr="0017790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C</w:t>
      </w:r>
      <w:r w:rsidR="002E13E1" w:rsidRPr="0017790E">
        <w:rPr>
          <w:rFonts w:ascii="NanumGothic" w:eastAsia="NanumGothic" w:hAnsi="NanumGothic" w:cs="Arial"/>
          <w:sz w:val="20"/>
          <w:szCs w:val="20"/>
          <w:lang w:eastAsia="ko-KR"/>
        </w:rPr>
        <w:t xml:space="preserve"> 58-05, E22 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부스 </w:t>
      </w:r>
      <w:r w:rsidR="002E13E1" w:rsidRPr="0017790E">
        <w:rPr>
          <w:rFonts w:ascii="NanumGothic" w:eastAsia="NanumGothic" w:hAnsi="NanumGothic" w:cs="Arial"/>
          <w:sz w:val="20"/>
          <w:szCs w:val="20"/>
          <w:lang w:eastAsia="ko-KR"/>
        </w:rPr>
        <w:t>6</w:t>
      </w:r>
      <w:r w:rsidR="002E13E1" w:rsidRPr="0017790E">
        <w:rPr>
          <w:rFonts w:ascii="NanumGothic" w:eastAsia="NanumGothic" w:hAnsi="NanumGothic" w:cs="Arial" w:hint="eastAsia"/>
          <w:sz w:val="20"/>
          <w:szCs w:val="20"/>
          <w:lang w:eastAsia="ko-KR"/>
        </w:rPr>
        <w:t>번 홀)</w:t>
      </w:r>
    </w:p>
    <w:p w14:paraId="4491A05E" w14:textId="77777777" w:rsidR="002E13E1" w:rsidRPr="00AC398C" w:rsidRDefault="002E13E1" w:rsidP="00626E8F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6BC3DD1E" w14:textId="45E5136F" w:rsidR="002E13E1" w:rsidRPr="0017790E" w:rsidRDefault="002E13E1" w:rsidP="00626E8F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17790E">
        <w:rPr>
          <w:rFonts w:ascii="NanumGothic" w:eastAsia="NanumGothic" w:hAnsi="NanumGothic"/>
          <w:sz w:val="20"/>
          <w:lang w:eastAsia="ko-KR"/>
        </w:rPr>
        <w:t xml:space="preserve">TPE 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제조업체들은 </w:t>
      </w:r>
      <w:r w:rsidR="00687B24" w:rsidRPr="0017790E">
        <w:rPr>
          <w:rFonts w:ascii="NanumGothic" w:eastAsia="NanumGothic" w:hAnsi="NanumGothic" w:hint="eastAsia"/>
          <w:sz w:val="20"/>
          <w:lang w:eastAsia="ko-KR"/>
        </w:rPr>
        <w:t>기존 엘라스토머의 성능을 따라잡고자 많은 노력을 기울여 왔습니다.</w:t>
      </w:r>
      <w:r w:rsidR="00687B2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687B24" w:rsidRPr="0017790E">
        <w:rPr>
          <w:rFonts w:ascii="NanumGothic" w:eastAsia="NanumGothic" w:hAnsi="NanumGothic" w:hint="eastAsia"/>
          <w:sz w:val="20"/>
          <w:lang w:eastAsia="ko-KR"/>
        </w:rPr>
        <w:t>열가소성 코폴리에스테르 엘라스토머</w:t>
      </w:r>
      <w:r w:rsidR="0017790E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="00687B24" w:rsidRPr="0017790E">
        <w:rPr>
          <w:rFonts w:ascii="NanumGothic" w:eastAsia="NanumGothic" w:hAnsi="NanumGothic" w:hint="eastAsia"/>
          <w:sz w:val="20"/>
          <w:lang w:eastAsia="ko-KR"/>
        </w:rPr>
        <w:t>(</w:t>
      </w:r>
      <w:r w:rsidR="00687B24" w:rsidRPr="0017790E">
        <w:rPr>
          <w:rFonts w:ascii="NanumGothic" w:eastAsia="NanumGothic" w:hAnsi="NanumGothic"/>
          <w:sz w:val="20"/>
          <w:lang w:eastAsia="ko-KR"/>
        </w:rPr>
        <w:t>TPCs)</w:t>
      </w:r>
      <w:r w:rsid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687B24" w:rsidRPr="0017790E">
        <w:rPr>
          <w:rFonts w:ascii="NanumGothic" w:eastAsia="NanumGothic" w:hAnsi="NanumGothic" w:hint="eastAsia"/>
          <w:sz w:val="20"/>
          <w:lang w:eastAsia="ko-KR"/>
        </w:rPr>
        <w:t>와 열가소성 폴리아미드 엘라스토머</w:t>
      </w:r>
      <w:r w:rsidR="0017790E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="00687B24" w:rsidRPr="0017790E">
        <w:rPr>
          <w:rFonts w:ascii="NanumGothic" w:eastAsia="NanumGothic" w:hAnsi="NanumGothic"/>
          <w:sz w:val="20"/>
          <w:lang w:eastAsia="ko-KR"/>
        </w:rPr>
        <w:t>(</w:t>
      </w:r>
      <w:r w:rsidR="00687B24" w:rsidRPr="0017790E">
        <w:rPr>
          <w:rFonts w:ascii="NanumGothic" w:eastAsia="NanumGothic" w:hAnsi="NanumGothic" w:hint="eastAsia"/>
          <w:sz w:val="20"/>
          <w:lang w:eastAsia="ko-KR"/>
        </w:rPr>
        <w:t>T</w:t>
      </w:r>
      <w:r w:rsidR="00687B24" w:rsidRPr="0017790E">
        <w:rPr>
          <w:rFonts w:ascii="NanumGothic" w:eastAsia="NanumGothic" w:hAnsi="NanumGothic"/>
          <w:sz w:val="20"/>
          <w:lang w:eastAsia="ko-KR"/>
        </w:rPr>
        <w:t xml:space="preserve">PAs) </w:t>
      </w:r>
      <w:r w:rsidR="00687B24" w:rsidRPr="0017790E">
        <w:rPr>
          <w:rFonts w:ascii="NanumGothic" w:eastAsia="NanumGothic" w:hAnsi="NanumGothic" w:hint="eastAsia"/>
          <w:sz w:val="20"/>
          <w:lang w:eastAsia="ko-KR"/>
        </w:rPr>
        <w:t>등과 같은 몇</w:t>
      </w:r>
      <w:r w:rsidR="002046EE" w:rsidRPr="0017790E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="00687B24" w:rsidRPr="0017790E">
        <w:rPr>
          <w:rFonts w:ascii="NanumGothic" w:eastAsia="NanumGothic" w:hAnsi="NanumGothic" w:hint="eastAsia"/>
          <w:sz w:val="20"/>
          <w:lang w:eastAsia="ko-KR"/>
        </w:rPr>
        <w:t xml:space="preserve">가지 새로운 개발이 있었지만 정확하게 엘라스토머 혹은 고무의 기능을 구현할 수 있는 </w:t>
      </w:r>
      <w:r w:rsidR="00687B24" w:rsidRPr="0017790E">
        <w:rPr>
          <w:rFonts w:ascii="NanumGothic" w:eastAsia="NanumGothic" w:hAnsi="NanumGothic"/>
          <w:sz w:val="20"/>
          <w:lang w:eastAsia="ko-KR"/>
        </w:rPr>
        <w:t>“</w:t>
      </w:r>
      <w:r w:rsidR="00687B24" w:rsidRPr="0017790E">
        <w:rPr>
          <w:rFonts w:ascii="NanumGothic" w:eastAsia="NanumGothic" w:hAnsi="NanumGothic" w:hint="eastAsia"/>
          <w:sz w:val="20"/>
          <w:lang w:eastAsia="ko-KR"/>
        </w:rPr>
        <w:t xml:space="preserve">완벽한 </w:t>
      </w:r>
      <w:r w:rsidR="00687B24" w:rsidRPr="0017790E">
        <w:rPr>
          <w:rFonts w:ascii="NanumGothic" w:eastAsia="NanumGothic" w:hAnsi="NanumGothic"/>
          <w:sz w:val="20"/>
          <w:lang w:eastAsia="ko-KR"/>
        </w:rPr>
        <w:t>TPE”</w:t>
      </w:r>
      <w:r w:rsidR="00687B24" w:rsidRPr="0017790E">
        <w:rPr>
          <w:rFonts w:ascii="NanumGothic" w:eastAsia="NanumGothic" w:hAnsi="NanumGothic" w:hint="eastAsia"/>
          <w:sz w:val="20"/>
          <w:lang w:eastAsia="ko-KR"/>
        </w:rPr>
        <w:t>는 없었습니다.</w:t>
      </w:r>
      <w:r w:rsidR="00687B2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687B24" w:rsidRPr="0017790E">
        <w:rPr>
          <w:rFonts w:ascii="NanumGothic" w:eastAsia="NanumGothic" w:hAnsi="NanumGothic" w:hint="eastAsia"/>
          <w:sz w:val="20"/>
          <w:lang w:eastAsia="ko-KR"/>
        </w:rPr>
        <w:t>이것은 대부분 이쪽 계통 산업계의 어플리케이션이 아주 다양하고 광범위하게 적용되기 때문입니다.</w:t>
      </w:r>
    </w:p>
    <w:p w14:paraId="5A49718C" w14:textId="77777777" w:rsidR="0026205A" w:rsidRPr="00AC398C" w:rsidRDefault="0026205A" w:rsidP="0017790E">
      <w:pPr>
        <w:keepLines/>
        <w:spacing w:after="0" w:line="360" w:lineRule="auto"/>
        <w:ind w:right="1701"/>
        <w:jc w:val="center"/>
        <w:rPr>
          <w:rFonts w:ascii="Arial" w:hAnsi="Arial"/>
          <w:sz w:val="20"/>
          <w:lang w:eastAsia="ko-KR"/>
        </w:rPr>
      </w:pPr>
    </w:p>
    <w:p w14:paraId="02B50CB1" w14:textId="674B0905" w:rsidR="0017790E" w:rsidRPr="006F615E" w:rsidRDefault="00374C08" w:rsidP="006F615E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17790E">
        <w:rPr>
          <w:rFonts w:ascii="NanumGothic" w:eastAsia="NanumGothic" w:hAnsi="NanumGothic" w:hint="eastAsia"/>
          <w:sz w:val="20"/>
          <w:lang w:eastAsia="ko-KR"/>
        </w:rPr>
        <w:t>아래는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17790E" w:rsidRPr="0017790E">
        <w:rPr>
          <w:rFonts w:ascii="NanumGothic" w:eastAsia="NanumGothic" w:hAnsi="NanumGothic"/>
          <w:sz w:val="20"/>
          <w:lang w:eastAsia="ko-KR"/>
        </w:rPr>
        <w:t>KRAIBURG TPE (</w:t>
      </w:r>
      <w:r w:rsidRPr="0017790E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17790E" w:rsidRPr="0017790E">
        <w:rPr>
          <w:rFonts w:ascii="NanumGothic" w:eastAsia="NanumGothic" w:hAnsi="NanumGothic" w:hint="eastAsia"/>
          <w:sz w:val="20"/>
          <w:lang w:eastAsia="ko-KR"/>
        </w:rPr>
        <w:t>)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 유럽,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중동 및 아프리카 시장 비즈니스 개발자의 이사장인 </w:t>
      </w:r>
      <w:r w:rsidRPr="0017790E">
        <w:rPr>
          <w:rFonts w:ascii="NanumGothic" w:eastAsia="NanumGothic" w:hAnsi="NanumGothic"/>
          <w:sz w:val="20"/>
          <w:lang w:eastAsia="ko-KR"/>
        </w:rPr>
        <w:t>Dirk Butschkau</w:t>
      </w:r>
      <w:r w:rsidRPr="0017790E">
        <w:rPr>
          <w:rFonts w:ascii="NanumGothic" w:eastAsia="NanumGothic" w:hAnsi="NanumGothic" w:hint="eastAsia"/>
          <w:sz w:val="20"/>
          <w:lang w:eastAsia="ko-KR"/>
        </w:rPr>
        <w:t>의 인터뷰입니다.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“TPE</w:t>
      </w:r>
      <w:r w:rsidRPr="0017790E">
        <w:rPr>
          <w:rFonts w:ascii="NanumGothic" w:eastAsia="NanumGothic" w:hAnsi="NanumGothic" w:hint="eastAsia"/>
          <w:sz w:val="20"/>
          <w:lang w:eastAsia="ko-KR"/>
        </w:rPr>
        <w:t>와 엘라스토머,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>특히 열 저항성과 관련한 갭을 줄이기 위해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>우리는 각 어플리케이션과 고객에게 집중하는 방법을 택했습니다.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>예를 들어,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>요구되는 어플리케이션의 온도,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>화학적 저항성 그리고 기계적 물성치를 만족할 수 있는 각각의 소재를 베이스로 하여 엘라스토머와 열가소성 플라스틱의 비율을 산정했습니다.</w:t>
      </w:r>
      <w:r w:rsidRPr="0017790E">
        <w:rPr>
          <w:rFonts w:ascii="NanumGothic" w:eastAsia="NanumGothic" w:hAnsi="NanumGothic"/>
          <w:sz w:val="20"/>
          <w:lang w:eastAsia="ko-KR"/>
        </w:rPr>
        <w:t>”</w:t>
      </w:r>
    </w:p>
    <w:p w14:paraId="6D233DAB" w14:textId="0027675D" w:rsidR="00374C08" w:rsidRPr="0017790E" w:rsidRDefault="00374C08" w:rsidP="00626E8F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17790E">
        <w:rPr>
          <w:rFonts w:ascii="NanumGothic" w:eastAsia="NanumGothic" w:hAnsi="NanumGothic" w:hint="eastAsia"/>
          <w:sz w:val="20"/>
          <w:lang w:eastAsia="ko-KR"/>
        </w:rPr>
        <w:lastRenderedPageBreak/>
        <w:t>그 결과,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고객 맞춤 </w:t>
      </w:r>
      <w:r w:rsidRPr="0017790E">
        <w:rPr>
          <w:rFonts w:ascii="NanumGothic" w:eastAsia="NanumGothic" w:hAnsi="NanumGothic"/>
          <w:sz w:val="20"/>
          <w:lang w:eastAsia="ko-KR"/>
        </w:rPr>
        <w:t>T</w:t>
      </w:r>
      <w:r w:rsidR="00CD7E6B" w:rsidRPr="0017790E">
        <w:rPr>
          <w:rFonts w:ascii="NanumGothic" w:eastAsia="NanumGothic" w:hAnsi="NanumGothic"/>
          <w:sz w:val="20"/>
          <w:lang w:eastAsia="ko-KR"/>
        </w:rPr>
        <w:t>EH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라는 완벽하게 가교된 엘라스토머 형태 </w:t>
      </w:r>
      <w:r w:rsidRPr="0017790E">
        <w:rPr>
          <w:rFonts w:ascii="NanumGothic" w:eastAsia="NanumGothic" w:hAnsi="NanumGothic"/>
          <w:sz w:val="20"/>
          <w:lang w:eastAsia="ko-KR"/>
        </w:rPr>
        <w:t xml:space="preserve">– </w:t>
      </w:r>
      <w:r w:rsidRPr="0017790E">
        <w:rPr>
          <w:rFonts w:ascii="NanumGothic" w:eastAsia="NanumGothic" w:hAnsi="NanumGothic" w:hint="eastAsia"/>
          <w:sz w:val="20"/>
          <w:lang w:eastAsia="ko-KR"/>
        </w:rPr>
        <w:t>즉 기술적 열가소성 플라스틱의 사출 성형사에게 아주 경제적이고 합리적으로 사용할 수 있는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>소재가 탄생할 수 있었습니다.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>대개 대부분의 엘라스토머에서 대체할 수 없었던 마감재도 필요하지 않으며,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PP, PBT 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및 </w:t>
      </w:r>
      <w:r w:rsidRPr="0017790E">
        <w:rPr>
          <w:rFonts w:ascii="NanumGothic" w:eastAsia="NanumGothic" w:hAnsi="NanumGothic"/>
          <w:sz w:val="20"/>
          <w:lang w:eastAsia="ko-KR"/>
        </w:rPr>
        <w:t xml:space="preserve">PA </w:t>
      </w:r>
      <w:r w:rsidRPr="0017790E">
        <w:rPr>
          <w:rFonts w:ascii="NanumGothic" w:eastAsia="NanumGothic" w:hAnsi="NanumGothic" w:hint="eastAsia"/>
          <w:sz w:val="20"/>
          <w:lang w:eastAsia="ko-KR"/>
        </w:rPr>
        <w:t>와의 이중사출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>역시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>추가 접착 없이 정교하게 마무리할 수 있습니다.</w:t>
      </w:r>
    </w:p>
    <w:p w14:paraId="3C3017FA" w14:textId="77777777" w:rsidR="0026205A" w:rsidRPr="00AC398C" w:rsidRDefault="0026205A" w:rsidP="00626E8F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60AE1CB1" w14:textId="3C7CA332" w:rsidR="0026205A" w:rsidRDefault="00374C08" w:rsidP="00626E8F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이 새로운 기술로 생산된 </w:t>
      </w:r>
      <w:r w:rsidRPr="0017790E">
        <w:rPr>
          <w:rFonts w:ascii="NanumGothic" w:eastAsia="NanumGothic" w:hAnsi="NanumGothic"/>
          <w:sz w:val="20"/>
          <w:lang w:eastAsia="ko-KR"/>
        </w:rPr>
        <w:t>T</w:t>
      </w:r>
      <w:r w:rsidR="00CD7E6B" w:rsidRPr="0017790E">
        <w:rPr>
          <w:rFonts w:ascii="NanumGothic" w:eastAsia="NanumGothic" w:hAnsi="NanumGothic"/>
          <w:sz w:val="20"/>
          <w:lang w:eastAsia="ko-KR"/>
        </w:rPr>
        <w:t>EH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는 경도 </w:t>
      </w:r>
      <w:r w:rsidRPr="0017790E">
        <w:rPr>
          <w:rFonts w:ascii="NanumGothic" w:eastAsia="NanumGothic" w:hAnsi="NanumGothic"/>
          <w:sz w:val="20"/>
          <w:lang w:eastAsia="ko-KR"/>
        </w:rPr>
        <w:t>55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에서 </w:t>
      </w:r>
      <w:r w:rsidRPr="0017790E">
        <w:rPr>
          <w:rFonts w:ascii="NanumGothic" w:eastAsia="NanumGothic" w:hAnsi="NanumGothic"/>
          <w:sz w:val="20"/>
          <w:lang w:eastAsia="ko-KR"/>
        </w:rPr>
        <w:t>80</w:t>
      </w:r>
      <w:r w:rsidR="0017790E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/>
          <w:sz w:val="20"/>
          <w:lang w:eastAsia="ko-KR"/>
        </w:rPr>
        <w:t>Shore A</w:t>
      </w:r>
      <w:r w:rsidRPr="0017790E">
        <w:rPr>
          <w:rFonts w:ascii="NanumGothic" w:eastAsia="NanumGothic" w:hAnsi="NanumGothic" w:hint="eastAsia"/>
          <w:sz w:val="20"/>
          <w:lang w:eastAsia="ko-KR"/>
        </w:rPr>
        <w:t>의 범위로 구성되어 있으며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>다양한 엘라스토머와 열가소성 플라스틱의 조합으로 개선된 성능을 제공합니다</w:t>
      </w:r>
      <w:r w:rsidRPr="0017790E">
        <w:rPr>
          <w:rFonts w:ascii="NanumGothic" w:eastAsia="NanumGothic" w:hAnsi="NanumGothic"/>
          <w:sz w:val="20"/>
          <w:lang w:eastAsia="ko-KR"/>
        </w:rPr>
        <w:t xml:space="preserve">. </w:t>
      </w:r>
      <w:r w:rsidRPr="0017790E">
        <w:rPr>
          <w:rFonts w:ascii="NanumGothic" w:eastAsia="NanumGothic" w:hAnsi="NanumGothic" w:hint="eastAsia"/>
          <w:sz w:val="20"/>
          <w:lang w:eastAsia="ko-KR"/>
        </w:rPr>
        <w:t>뛰어난 기계적 물성치와 더불어,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CD7E6B" w:rsidRPr="0017790E">
        <w:rPr>
          <w:rFonts w:ascii="NanumGothic" w:eastAsia="NanumGothic" w:hAnsi="NanumGothic" w:hint="eastAsia"/>
          <w:sz w:val="20"/>
          <w:lang w:eastAsia="ko-KR"/>
        </w:rPr>
        <w:t xml:space="preserve">최대 </w:t>
      </w:r>
      <w:r w:rsidRPr="0017790E">
        <w:rPr>
          <w:rFonts w:ascii="NanumGothic" w:eastAsia="NanumGothic" w:hAnsi="NanumGothic"/>
          <w:sz w:val="20"/>
          <w:lang w:eastAsia="ko-KR"/>
        </w:rPr>
        <w:t>150°C</w:t>
      </w:r>
      <w:r w:rsidR="00CD7E6B" w:rsidRPr="0017790E">
        <w:rPr>
          <w:rFonts w:ascii="NanumGothic" w:eastAsia="NanumGothic" w:hAnsi="NanumGothic" w:hint="eastAsia"/>
          <w:sz w:val="20"/>
          <w:lang w:eastAsia="ko-KR"/>
        </w:rPr>
        <w:t>에서 작업 가능하며</w:t>
      </w:r>
      <w:r w:rsidR="00CD7E6B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CD7E6B" w:rsidRPr="0017790E">
        <w:rPr>
          <w:rFonts w:ascii="NanumGothic" w:eastAsia="NanumGothic" w:hAnsi="NanumGothic" w:hint="eastAsia"/>
          <w:sz w:val="20"/>
          <w:lang w:eastAsia="ko-KR"/>
        </w:rPr>
        <w:t>오일,</w:t>
      </w:r>
      <w:r w:rsidR="00CD7E6B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CD7E6B" w:rsidRPr="0017790E">
        <w:rPr>
          <w:rFonts w:ascii="NanumGothic" w:eastAsia="NanumGothic" w:hAnsi="NanumGothic" w:hint="eastAsia"/>
          <w:sz w:val="20"/>
          <w:lang w:eastAsia="ko-KR"/>
        </w:rPr>
        <w:t>기름,</w:t>
      </w:r>
      <w:r w:rsidR="00CD7E6B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CD7E6B" w:rsidRPr="0017790E">
        <w:rPr>
          <w:rFonts w:ascii="NanumGothic" w:eastAsia="NanumGothic" w:hAnsi="NanumGothic" w:hint="eastAsia"/>
          <w:sz w:val="20"/>
          <w:lang w:eastAsia="ko-KR"/>
        </w:rPr>
        <w:t>윤활유 및 연료 등에도 탁월한 화학적 저항성을 보입니다.</w:t>
      </w:r>
      <w:r w:rsidR="00CD7E6B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CD7E6B" w:rsidRPr="0017790E">
        <w:rPr>
          <w:rFonts w:ascii="NanumGothic" w:eastAsia="NanumGothic" w:hAnsi="NanumGothic" w:hint="eastAsia"/>
          <w:sz w:val="20"/>
          <w:lang w:eastAsia="ko-KR"/>
        </w:rPr>
        <w:t>또한,</w:t>
      </w:r>
      <w:r w:rsidR="00CD7E6B" w:rsidRPr="0017790E">
        <w:rPr>
          <w:rFonts w:ascii="NanumGothic" w:eastAsia="NanumGothic" w:hAnsi="NanumGothic"/>
          <w:sz w:val="20"/>
          <w:lang w:eastAsia="ko-KR"/>
        </w:rPr>
        <w:t xml:space="preserve"> TEH</w:t>
      </w:r>
      <w:r w:rsidR="00CD7E6B" w:rsidRPr="0017790E">
        <w:rPr>
          <w:rFonts w:ascii="NanumGothic" w:eastAsia="NanumGothic" w:hAnsi="NanumGothic" w:hint="eastAsia"/>
          <w:sz w:val="20"/>
          <w:lang w:eastAsia="ko-KR"/>
        </w:rPr>
        <w:t>생산 시 가교되지 않는 특성으로 인해 완전 재활용이 가능합니다.</w:t>
      </w:r>
    </w:p>
    <w:p w14:paraId="148D9227" w14:textId="77777777" w:rsidR="006F615E" w:rsidRPr="00AC398C" w:rsidRDefault="006F615E" w:rsidP="00626E8F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1BD1A1B2" w14:textId="40F600BE" w:rsidR="00E7431A" w:rsidRDefault="00CD7E6B" w:rsidP="00626E8F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  <w:r w:rsidRPr="0017790E">
        <w:rPr>
          <w:rFonts w:ascii="NanumGothic" w:eastAsia="NanumGothic" w:hAnsi="NanumGothic"/>
          <w:sz w:val="20"/>
          <w:lang w:eastAsia="ko-KR"/>
        </w:rPr>
        <w:t>T</w:t>
      </w:r>
      <w:r w:rsidRPr="0017790E">
        <w:rPr>
          <w:rFonts w:ascii="NanumGothic" w:eastAsia="NanumGothic" w:hAnsi="NanumGothic" w:hint="eastAsia"/>
          <w:sz w:val="20"/>
          <w:lang w:eastAsia="ko-KR"/>
        </w:rPr>
        <w:t>E</w:t>
      </w:r>
      <w:r w:rsidRPr="0017790E">
        <w:rPr>
          <w:rFonts w:ascii="NanumGothic" w:eastAsia="NanumGothic" w:hAnsi="NanumGothic"/>
          <w:sz w:val="20"/>
          <w:lang w:eastAsia="ko-KR"/>
        </w:rPr>
        <w:t>H</w:t>
      </w:r>
      <w:r w:rsidRPr="0017790E">
        <w:rPr>
          <w:rFonts w:ascii="NanumGothic" w:eastAsia="NanumGothic" w:hAnsi="NanumGothic" w:hint="eastAsia"/>
          <w:sz w:val="20"/>
          <w:lang w:eastAsia="ko-KR"/>
        </w:rPr>
        <w:t>의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열가소성 플라스틱 작업성은 비교 가능한 벽 두께에서 사이클 타임을 줄이고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,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 xml:space="preserve">엘라스토머와 비교하여 </w:t>
      </w:r>
      <w:r w:rsidR="00896884" w:rsidRPr="0017790E">
        <w:rPr>
          <w:rFonts w:ascii="NanumGothic" w:eastAsia="NanumGothic" w:hAnsi="NanumGothic"/>
          <w:sz w:val="20"/>
          <w:lang w:eastAsia="ko-KR"/>
        </w:rPr>
        <w:t>80%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까지 시도 횟수를 줄일 수 있습니다.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이것은 최상의 비용 효율성을 제공할 뿐만 아니라 광범위한 새로운 어플리케이션에도 적용 가능함을 의미합니다.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가공 방법과 그 특성은 엔진 커버,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기름받이,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연료 필터 캡,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오일 캡,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그리고 쿨링 혹은 온도 제어 유닛 등의 부품에 적합합니다.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다른 예로는 소음 막이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,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기어박스의 진동</w:t>
      </w:r>
      <w:r w:rsidR="00896884" w:rsidRPr="0017790E">
        <w:rPr>
          <w:rFonts w:ascii="NanumGothic" w:eastAsia="NanumGothic" w:hAnsi="NanumGothic"/>
          <w:sz w:val="20"/>
          <w:lang w:eastAsia="ko-KR"/>
        </w:rPr>
        <w:t>-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흡수 부품,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엔진,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펌프,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커넥터,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스크류 케이블 선 혹은 페스너 등에도 적용 가능합니다.</w:t>
      </w:r>
      <w:r w:rsidR="00896884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 xml:space="preserve">현재 </w:t>
      </w:r>
      <w:r w:rsidR="00E7431A" w:rsidRPr="0017790E">
        <w:rPr>
          <w:rFonts w:ascii="NanumGothic" w:eastAsia="NanumGothic" w:hAnsi="NanumGothic" w:hint="eastAsia"/>
          <w:sz w:val="20"/>
          <w:lang w:eastAsia="ko-KR"/>
        </w:rPr>
        <w:t xml:space="preserve">진행된 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어플리케이션</w:t>
      </w:r>
      <w:r w:rsidR="00E7431A" w:rsidRPr="0017790E">
        <w:rPr>
          <w:rFonts w:ascii="NanumGothic" w:eastAsia="NanumGothic" w:hAnsi="NanumGothic" w:hint="eastAsia"/>
          <w:sz w:val="20"/>
          <w:lang w:eastAsia="ko-KR"/>
        </w:rPr>
        <w:t>으로는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="00E7431A" w:rsidRPr="0017790E">
        <w:rPr>
          <w:rFonts w:ascii="NanumGothic" w:eastAsia="NanumGothic" w:hAnsi="NanumGothic" w:hint="eastAsia"/>
          <w:sz w:val="20"/>
          <w:lang w:eastAsia="ko-KR"/>
        </w:rPr>
        <w:t xml:space="preserve">영구적으로 엔진 오일과 접촉하고 디젤에 상당 부분 노출되며 냉각 엔진으로 운전 시 가스에 의해 증기가 나오는 </w:t>
      </w:r>
      <w:r w:rsidR="00896884" w:rsidRPr="0017790E">
        <w:rPr>
          <w:rFonts w:ascii="NanumGothic" w:eastAsia="NanumGothic" w:hAnsi="NanumGothic"/>
          <w:sz w:val="20"/>
          <w:lang w:eastAsia="ko-KR"/>
        </w:rPr>
        <w:t>2</w:t>
      </w:r>
      <w:r w:rsidR="00896884" w:rsidRPr="0017790E">
        <w:rPr>
          <w:rFonts w:ascii="NanumGothic" w:eastAsia="NanumGothic" w:hAnsi="NanumGothic" w:hint="eastAsia"/>
          <w:sz w:val="20"/>
          <w:lang w:eastAsia="ko-KR"/>
        </w:rPr>
        <w:t>리터 디젤 엔진의 윤활 회로에</w:t>
      </w:r>
      <w:r w:rsidR="00E7431A" w:rsidRPr="0017790E">
        <w:rPr>
          <w:rFonts w:ascii="NanumGothic" w:eastAsia="NanumGothic" w:hAnsi="NanumGothic" w:hint="eastAsia"/>
          <w:sz w:val="20"/>
          <w:lang w:eastAsia="ko-KR"/>
        </w:rPr>
        <w:t xml:space="preserve"> 적용된 성공 사례가 있습니다.</w:t>
      </w:r>
    </w:p>
    <w:p w14:paraId="4A6FE020" w14:textId="77777777" w:rsidR="006F615E" w:rsidRPr="00AC398C" w:rsidRDefault="006F615E" w:rsidP="00626E8F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56D08232" w14:textId="77777777" w:rsidR="006F615E" w:rsidRDefault="00E7431A" w:rsidP="00626E8F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17790E">
        <w:rPr>
          <w:rFonts w:ascii="NanumGothic" w:eastAsia="NanumGothic" w:hAnsi="NanumGothic" w:hint="eastAsia"/>
          <w:sz w:val="20"/>
          <w:lang w:eastAsia="ko-KR"/>
        </w:rPr>
        <w:t>집중적인 개발 계획과 수많은 리서치로</w:t>
      </w:r>
      <w:r w:rsidRPr="0017790E">
        <w:rPr>
          <w:rFonts w:ascii="NanumGothic" w:eastAsia="NanumGothic" w:hAnsi="NanumGothic"/>
          <w:sz w:val="20"/>
          <w:lang w:eastAsia="ko-KR"/>
        </w:rPr>
        <w:t xml:space="preserve">, </w:t>
      </w:r>
      <w:r w:rsidR="0017790E" w:rsidRPr="0017790E">
        <w:rPr>
          <w:rFonts w:ascii="NanumGothic" w:eastAsia="NanumGothic" w:hAnsi="NanumGothic"/>
          <w:sz w:val="20"/>
          <w:lang w:eastAsia="ko-KR"/>
        </w:rPr>
        <w:t>KRAIBURG TPE (</w:t>
      </w:r>
      <w:r w:rsidRPr="0017790E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17790E" w:rsidRPr="0017790E">
        <w:rPr>
          <w:rFonts w:ascii="NanumGothic" w:eastAsia="NanumGothic" w:hAnsi="NanumGothic" w:hint="eastAsia"/>
          <w:sz w:val="20"/>
          <w:lang w:eastAsia="ko-KR"/>
        </w:rPr>
        <w:t>)</w:t>
      </w:r>
      <w:r w:rsidR="0017790E"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는 </w:t>
      </w:r>
    </w:p>
    <w:p w14:paraId="3F31E221" w14:textId="024CC93B" w:rsidR="0026205A" w:rsidRPr="0017790E" w:rsidRDefault="00E7431A" w:rsidP="00626E8F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17790E">
        <w:rPr>
          <w:rFonts w:ascii="NanumGothic" w:eastAsia="NanumGothic" w:hAnsi="NanumGothic" w:hint="eastAsia"/>
          <w:sz w:val="20"/>
          <w:lang w:eastAsia="ko-KR"/>
        </w:rPr>
        <w:lastRenderedPageBreak/>
        <w:t>이제 시장에 소개된 이 새로운 기술의 무궁무진한 발전 가능성을 염두하고 있습니다.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Butschkau</w:t>
      </w:r>
      <w:r w:rsidRPr="0017790E">
        <w:rPr>
          <w:rFonts w:ascii="NanumGothic" w:eastAsia="NanumGothic" w:hAnsi="NanumGothic" w:hint="eastAsia"/>
          <w:sz w:val="20"/>
          <w:lang w:eastAsia="ko-KR"/>
        </w:rPr>
        <w:t>는 덧붙였습니다.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“</w:t>
      </w:r>
      <w:r w:rsidRPr="0017790E">
        <w:rPr>
          <w:rFonts w:ascii="NanumGothic" w:eastAsia="NanumGothic" w:hAnsi="NanumGothic" w:hint="eastAsia"/>
          <w:sz w:val="20"/>
          <w:lang w:eastAsia="ko-KR"/>
        </w:rPr>
        <w:t>우리는 현재 부틸 고무에서의 사용 가능 여부를 테스트하고 있습니다.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또한 </w:t>
      </w:r>
      <w:r w:rsidRPr="0017790E">
        <w:rPr>
          <w:rFonts w:ascii="NanumGothic" w:eastAsia="NanumGothic" w:hAnsi="NanumGothic"/>
          <w:sz w:val="20"/>
          <w:lang w:eastAsia="ko-KR"/>
        </w:rPr>
        <w:t>TEH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의 지금 기준인 </w:t>
      </w:r>
      <w:r w:rsidRPr="0017790E">
        <w:rPr>
          <w:rFonts w:ascii="NanumGothic" w:eastAsia="NanumGothic" w:hAnsi="NanumGothic"/>
          <w:sz w:val="20"/>
          <w:lang w:eastAsia="ko-KR"/>
        </w:rPr>
        <w:t>50</w:t>
      </w:r>
      <w:r w:rsidRPr="0017790E">
        <w:rPr>
          <w:rFonts w:ascii="NanumGothic" w:eastAsia="NanumGothic" w:hAnsi="NanumGothic" w:hint="eastAsia"/>
          <w:sz w:val="20"/>
          <w:lang w:eastAsia="ko-KR"/>
        </w:rPr>
        <w:t>S</w:t>
      </w:r>
      <w:r w:rsidRPr="0017790E">
        <w:rPr>
          <w:rFonts w:ascii="NanumGothic" w:eastAsia="NanumGothic" w:hAnsi="NanumGothic"/>
          <w:sz w:val="20"/>
          <w:lang w:eastAsia="ko-KR"/>
        </w:rPr>
        <w:t>hore A</w:t>
      </w:r>
      <w:r w:rsidRPr="0017790E">
        <w:rPr>
          <w:rFonts w:ascii="NanumGothic" w:eastAsia="NanumGothic" w:hAnsi="NanumGothic" w:hint="eastAsia"/>
          <w:sz w:val="20"/>
          <w:lang w:eastAsia="ko-KR"/>
        </w:rPr>
        <w:t>보다 낮은 경도를 개발하기 위해 노력하고 있습니다.</w:t>
      </w:r>
      <w:r w:rsidRPr="0017790E">
        <w:rPr>
          <w:rFonts w:ascii="NanumGothic" w:eastAsia="NanumGothic" w:hAnsi="NanumGothic"/>
          <w:sz w:val="20"/>
          <w:lang w:eastAsia="ko-KR"/>
        </w:rPr>
        <w:t xml:space="preserve"> 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열가소성 플라스틱의 광범위한 선택 가능 여부는 </w:t>
      </w:r>
      <w:r w:rsidRPr="0017790E">
        <w:rPr>
          <w:rFonts w:ascii="NanumGothic" w:eastAsia="NanumGothic" w:hAnsi="NanumGothic"/>
          <w:sz w:val="20"/>
          <w:lang w:eastAsia="ko-KR"/>
        </w:rPr>
        <w:t>PE, PBZ, PET, TPO, TPU</w:t>
      </w:r>
      <w:r w:rsidRPr="0017790E">
        <w:rPr>
          <w:rFonts w:ascii="NanumGothic" w:eastAsia="NanumGothic" w:hAnsi="NanumGothic" w:hint="eastAsia"/>
          <w:sz w:val="20"/>
          <w:lang w:eastAsia="ko-KR"/>
        </w:rPr>
        <w:t>를 포함하여 다른 소재에도 영향을 끊임없이 끼치고 있습니다.</w:t>
      </w:r>
      <w:r w:rsidRPr="0017790E">
        <w:rPr>
          <w:rFonts w:ascii="NanumGothic" w:eastAsia="NanumGothic" w:hAnsi="NanumGothic"/>
          <w:sz w:val="20"/>
          <w:lang w:eastAsia="ko-KR"/>
        </w:rPr>
        <w:t>”</w:t>
      </w:r>
      <w:r w:rsidRPr="0017790E">
        <w:rPr>
          <w:rFonts w:ascii="NanumGothic" w:eastAsia="NanumGothic" w:hAnsi="NanumGothic" w:hint="eastAsia"/>
          <w:sz w:val="20"/>
          <w:lang w:eastAsia="ko-KR"/>
        </w:rPr>
        <w:t xml:space="preserve"> </w:t>
      </w:r>
    </w:p>
    <w:p w14:paraId="150102D2" w14:textId="77777777" w:rsidR="0017790E" w:rsidRDefault="0017790E" w:rsidP="00626E8F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249BC9C2" w14:textId="6B72CB02" w:rsidR="0026205A" w:rsidRDefault="00E7431A" w:rsidP="00626E8F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  <w:r>
        <w:rPr>
          <w:rFonts w:ascii="Arial" w:hAnsi="Arial"/>
          <w:sz w:val="20"/>
          <w:lang w:eastAsia="ko-KR"/>
        </w:rPr>
        <w:t>K 2019</w:t>
      </w:r>
      <w:r>
        <w:rPr>
          <w:rFonts w:ascii="Arial" w:hAnsi="Arial" w:hint="eastAsia"/>
          <w:sz w:val="20"/>
          <w:lang w:eastAsia="ko-KR"/>
        </w:rPr>
        <w:t>전시회의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방문자는</w:t>
      </w:r>
      <w:r>
        <w:rPr>
          <w:rFonts w:ascii="Arial" w:hAnsi="Arial" w:hint="eastAsia"/>
          <w:sz w:val="20"/>
          <w:lang w:eastAsia="ko-KR"/>
        </w:rPr>
        <w:t xml:space="preserve"> </w:t>
      </w:r>
      <w:r w:rsidR="0017790E">
        <w:rPr>
          <w:rFonts w:ascii="Arial" w:hAnsi="Arial"/>
          <w:sz w:val="20"/>
          <w:lang w:eastAsia="ko-KR"/>
        </w:rPr>
        <w:t>KRAIBURG TPE (</w:t>
      </w:r>
      <w:r>
        <w:rPr>
          <w:rFonts w:ascii="Arial" w:hAnsi="Arial" w:hint="eastAsia"/>
          <w:sz w:val="20"/>
          <w:lang w:eastAsia="ko-KR"/>
        </w:rPr>
        <w:t>크라이버그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티피이</w:t>
      </w:r>
      <w:r w:rsidR="0017790E">
        <w:rPr>
          <w:rFonts w:ascii="Arial" w:hAnsi="Arial" w:hint="eastAsia"/>
          <w:sz w:val="20"/>
          <w:lang w:eastAsia="ko-KR"/>
        </w:rPr>
        <w:t>)</w:t>
      </w:r>
      <w:r w:rsidR="0017790E">
        <w:rPr>
          <w:rFonts w:ascii="Arial" w:hAnsi="Arial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의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소재를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경험할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수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있으며</w:t>
      </w:r>
      <w:r>
        <w:rPr>
          <w:rFonts w:ascii="Arial" w:hAnsi="Arial"/>
          <w:sz w:val="20"/>
          <w:lang w:eastAsia="ko-KR"/>
        </w:rPr>
        <w:t xml:space="preserve"> 6</w:t>
      </w:r>
      <w:r>
        <w:rPr>
          <w:rFonts w:ascii="Arial" w:hAnsi="Arial" w:hint="eastAsia"/>
          <w:sz w:val="20"/>
          <w:lang w:eastAsia="ko-KR"/>
        </w:rPr>
        <w:t>번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홀</w:t>
      </w:r>
      <w:r>
        <w:rPr>
          <w:rFonts w:ascii="Arial" w:hAnsi="Arial" w:hint="eastAsia"/>
          <w:sz w:val="20"/>
          <w:lang w:eastAsia="ko-KR"/>
        </w:rPr>
        <w:t xml:space="preserve"> E</w:t>
      </w:r>
      <w:r>
        <w:rPr>
          <w:rFonts w:ascii="Arial" w:hAnsi="Arial"/>
          <w:sz w:val="20"/>
          <w:lang w:eastAsia="ko-KR"/>
        </w:rPr>
        <w:t>22</w:t>
      </w:r>
      <w:r>
        <w:rPr>
          <w:rFonts w:ascii="Arial" w:hAnsi="Arial" w:hint="eastAsia"/>
          <w:sz w:val="20"/>
          <w:lang w:eastAsia="ko-KR"/>
        </w:rPr>
        <w:t>부스에서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마켓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전문가와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함께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씽크탱크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기술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논의에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참여할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수도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있습니다</w:t>
      </w:r>
      <w:r>
        <w:rPr>
          <w:rFonts w:ascii="Arial" w:hAnsi="Arial" w:hint="eastAsia"/>
          <w:sz w:val="20"/>
          <w:lang w:eastAsia="ko-KR"/>
        </w:rPr>
        <w:t>.</w:t>
      </w:r>
      <w:r>
        <w:rPr>
          <w:rFonts w:ascii="Arial" w:hAnsi="Arial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이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기회는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방문자들에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새로운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/>
          <w:sz w:val="20"/>
          <w:lang w:eastAsia="ko-KR"/>
        </w:rPr>
        <w:t>TEH</w:t>
      </w:r>
      <w:r>
        <w:rPr>
          <w:rFonts w:ascii="Arial" w:hAnsi="Arial" w:hint="eastAsia"/>
          <w:sz w:val="20"/>
          <w:lang w:eastAsia="ko-KR"/>
        </w:rPr>
        <w:t>기술이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어디까지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제공할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수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있는지를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확인할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수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있는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시간이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되리라</w:t>
      </w:r>
      <w:r>
        <w:rPr>
          <w:rFonts w:ascii="Arial" w:hAnsi="Arial" w:hint="eastAsia"/>
          <w:sz w:val="20"/>
          <w:lang w:eastAsia="ko-KR"/>
        </w:rPr>
        <w:t xml:space="preserve"> </w:t>
      </w:r>
      <w:r>
        <w:rPr>
          <w:rFonts w:ascii="Arial" w:hAnsi="Arial" w:hint="eastAsia"/>
          <w:sz w:val="20"/>
          <w:lang w:eastAsia="ko-KR"/>
        </w:rPr>
        <w:t>기대합니다</w:t>
      </w:r>
      <w:r>
        <w:rPr>
          <w:rFonts w:ascii="Arial" w:hAnsi="Arial" w:hint="eastAsia"/>
          <w:sz w:val="20"/>
          <w:lang w:eastAsia="ko-KR"/>
        </w:rPr>
        <w:t>.</w:t>
      </w:r>
    </w:p>
    <w:p w14:paraId="0797E63B" w14:textId="77777777" w:rsidR="00E17CAC" w:rsidRPr="00DA26B7" w:rsidRDefault="00E17CAC" w:rsidP="00626E8F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6968153C" w14:textId="02907BDB" w:rsidR="00FC50D1" w:rsidRPr="00937972" w:rsidRDefault="0017790E" w:rsidP="00626E8F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noProof/>
          <w:color w:val="000000" w:themeColor="text1"/>
          <w:sz w:val="20"/>
        </w:rPr>
        <w:drawing>
          <wp:inline distT="0" distB="0" distL="0" distR="0" wp14:anchorId="17171FCC" wp14:editId="2DDF0B19">
            <wp:extent cx="4209663" cy="2622430"/>
            <wp:effectExtent l="0" t="0" r="635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446" cy="2678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452FDE" w14:textId="77777777" w:rsidR="006F615E" w:rsidRDefault="00E7431A" w:rsidP="006F615E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  <w:lang w:val="de-DE" w:eastAsia="ko-KR"/>
        </w:rPr>
      </w:pPr>
      <w:r>
        <w:rPr>
          <w:rFonts w:ascii="Arial" w:hAnsi="Arial" w:hint="eastAsia"/>
          <w:color w:val="000000" w:themeColor="text1"/>
          <w:sz w:val="20"/>
          <w:lang w:val="de-DE" w:eastAsia="ko-KR"/>
        </w:rPr>
        <w:t>표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>:</w:t>
      </w:r>
      <w:r>
        <w:rPr>
          <w:rFonts w:ascii="Arial" w:hAnsi="Arial"/>
          <w:color w:val="000000" w:themeColor="text1"/>
          <w:sz w:val="20"/>
          <w:lang w:val="de-DE" w:eastAsia="ko-KR"/>
        </w:rPr>
        <w:t xml:space="preserve"> TEH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>와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 xml:space="preserve"> 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>일반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 xml:space="preserve"> </w:t>
      </w:r>
      <w:r>
        <w:rPr>
          <w:rFonts w:ascii="Arial" w:hAnsi="Arial"/>
          <w:color w:val="000000" w:themeColor="text1"/>
          <w:sz w:val="20"/>
          <w:lang w:val="de-DE" w:eastAsia="ko-KR"/>
        </w:rPr>
        <w:t>TPE(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>T</w:t>
      </w:r>
      <w:r>
        <w:rPr>
          <w:rFonts w:ascii="Arial" w:hAnsi="Arial"/>
          <w:color w:val="000000" w:themeColor="text1"/>
          <w:sz w:val="20"/>
          <w:lang w:val="de-DE" w:eastAsia="ko-KR"/>
        </w:rPr>
        <w:t xml:space="preserve">PS/TPV) 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>그리고</w:t>
      </w:r>
      <w:r>
        <w:rPr>
          <w:rFonts w:ascii="Arial" w:hAnsi="Arial"/>
          <w:color w:val="000000" w:themeColor="text1"/>
          <w:sz w:val="20"/>
          <w:lang w:val="de-DE" w:eastAsia="ko-KR"/>
        </w:rPr>
        <w:t xml:space="preserve"> 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>고무와의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 xml:space="preserve"> 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>성능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 xml:space="preserve"> 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>비교</w:t>
      </w:r>
      <w:r w:rsidR="006F615E">
        <w:rPr>
          <w:rFonts w:ascii="Arial" w:hAnsi="Arial" w:hint="eastAsia"/>
          <w:color w:val="000000" w:themeColor="text1"/>
          <w:sz w:val="20"/>
          <w:lang w:val="de-DE" w:eastAsia="ko-KR"/>
        </w:rPr>
        <w:t xml:space="preserve"> </w:t>
      </w:r>
    </w:p>
    <w:p w14:paraId="47BEB48D" w14:textId="04424B08" w:rsidR="006F615E" w:rsidRPr="008D05B3" w:rsidRDefault="006F615E" w:rsidP="006F615E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  <w:lang w:val="de-DE" w:eastAsia="ko-KR"/>
        </w:rPr>
      </w:pPr>
      <w:r>
        <w:rPr>
          <w:rFonts w:ascii="Arial" w:hAnsi="Arial"/>
          <w:color w:val="000000" w:themeColor="text1"/>
          <w:sz w:val="20"/>
          <w:lang w:val="de-DE" w:eastAsia="ko-KR"/>
        </w:rPr>
        <w:t>(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>사진</w:t>
      </w:r>
      <w:r>
        <w:rPr>
          <w:rFonts w:ascii="Arial" w:hAnsi="Arial" w:hint="eastAsia"/>
          <w:color w:val="000000" w:themeColor="text1"/>
          <w:sz w:val="20"/>
          <w:lang w:val="de-DE" w:eastAsia="ko-KR"/>
        </w:rPr>
        <w:t>:</w:t>
      </w:r>
      <w:r>
        <w:rPr>
          <w:rFonts w:ascii="Arial" w:hAnsi="Arial"/>
          <w:color w:val="000000" w:themeColor="text1"/>
          <w:sz w:val="20"/>
          <w:lang w:val="de-DE" w:eastAsia="ko-KR"/>
        </w:rPr>
        <w:t xml:space="preserve"> </w:t>
      </w:r>
      <w:r w:rsidRPr="008D05B3">
        <w:rPr>
          <w:rFonts w:ascii="Arial" w:hAnsi="Arial"/>
          <w:color w:val="000000" w:themeColor="text1"/>
          <w:sz w:val="20"/>
          <w:lang w:val="de-DE"/>
        </w:rPr>
        <w:t>© 2019 KRAIBURG TPE</w:t>
      </w:r>
      <w:r>
        <w:rPr>
          <w:rFonts w:ascii="Arial" w:hAnsi="Arial"/>
          <w:color w:val="000000" w:themeColor="text1"/>
          <w:sz w:val="20"/>
          <w:lang w:val="de-DE"/>
        </w:rPr>
        <w:t>)</w:t>
      </w:r>
    </w:p>
    <w:p w14:paraId="167320CB" w14:textId="1BE51245" w:rsidR="0017790E" w:rsidRPr="0017790E" w:rsidRDefault="0017790E" w:rsidP="0017790E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val="de-DE" w:eastAsia="ko-KR"/>
        </w:rPr>
      </w:pPr>
      <w:bookmarkStart w:id="0" w:name="_GoBack"/>
      <w:bookmarkEnd w:id="0"/>
      <w:r w:rsidRPr="0017790E">
        <w:rPr>
          <w:rFonts w:ascii="NanumGothic" w:eastAsia="NanumGothic" w:hAnsi="NanumGothic"/>
          <w:b/>
          <w:bCs/>
          <w:sz w:val="20"/>
          <w:szCs w:val="20"/>
          <w:lang w:val="de-DE" w:eastAsia="ko-KR"/>
        </w:rPr>
        <w:lastRenderedPageBreak/>
        <w:t>KRAIBURG TPE (</w:t>
      </w:r>
      <w:r w:rsidRPr="0017790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17790E">
        <w:rPr>
          <w:rFonts w:ascii="NanumGothic" w:eastAsia="NanumGothic" w:hAnsi="NanumGothic" w:cs="Batang"/>
          <w:b/>
          <w:bCs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17790E">
        <w:rPr>
          <w:rFonts w:ascii="NanumGothic" w:eastAsia="NanumGothic" w:hAnsi="NanumGothic"/>
          <w:b/>
          <w:bCs/>
          <w:sz w:val="20"/>
          <w:szCs w:val="20"/>
          <w:lang w:val="de-DE" w:eastAsia="ko-KR"/>
        </w:rPr>
        <w:t xml:space="preserve">) </w:t>
      </w:r>
      <w:r w:rsidRPr="0017790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70030C49" w14:textId="1A0A66AA" w:rsidR="00D84589" w:rsidRPr="0017790E" w:rsidRDefault="0017790E" w:rsidP="0017790E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szCs w:val="20"/>
          <w:lang w:val="de-DE" w:eastAsia="ko-KR"/>
        </w:rPr>
      </w:pP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>KRAIBURG TPE (</w:t>
      </w:r>
      <w:bookmarkStart w:id="1" w:name="_Hlk17291512"/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티피이</w:t>
      </w:r>
      <w:bookmarkEnd w:id="1"/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>) (</w:t>
      </w:r>
      <w:hyperlink r:id="rId9" w:history="1">
        <w:r w:rsidRPr="0017790E">
          <w:rPr>
            <w:rStyle w:val="Hyperlink"/>
            <w:rFonts w:ascii="NanumGothic" w:eastAsia="NanumGothic" w:hAnsi="NanumGothic"/>
            <w:sz w:val="20"/>
            <w:szCs w:val="20"/>
            <w:lang w:val="de-DE" w:eastAsia="ko-KR"/>
          </w:rPr>
          <w:t>www.kraiburg-tpe.com</w:t>
        </w:r>
      </w:hyperlink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)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>. 1947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2001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KRAIBURG TPE (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티피이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)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TPE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,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.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,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,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KRAIBURG TPE (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티피이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)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,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.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THERMOLAST®, COPEC®, HIPEX® </w:t>
      </w:r>
      <w:r w:rsidRPr="0017790E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For Tec E®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,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>. KRAIBURG TPE (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티피이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)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,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,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>. KRAIBURG TPE (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티피이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)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ISO 50001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,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ISO 9001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ISO 14001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>. 2018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641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1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8900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 xml:space="preserve"> </w:t>
      </w:r>
      <w:r w:rsidRPr="0017790E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17790E">
        <w:rPr>
          <w:rFonts w:ascii="NanumGothic" w:eastAsia="NanumGothic" w:hAnsi="NanumGothic"/>
          <w:sz w:val="20"/>
          <w:szCs w:val="20"/>
          <w:lang w:val="de-DE" w:eastAsia="ko-KR"/>
        </w:rPr>
        <w:t>.</w:t>
      </w:r>
    </w:p>
    <w:p w14:paraId="58369B01" w14:textId="77777777" w:rsidR="0017790E" w:rsidRPr="006F615E" w:rsidRDefault="0017790E" w:rsidP="0017790E">
      <w:pPr>
        <w:pStyle w:val="Default"/>
        <w:rPr>
          <w:rFonts w:hAnsi="NanumGothic"/>
          <w:sz w:val="20"/>
          <w:szCs w:val="20"/>
          <w:lang w:val="de-DE"/>
        </w:rPr>
      </w:pPr>
    </w:p>
    <w:p w14:paraId="080FE29C" w14:textId="3F0C5C1D" w:rsidR="0017790E" w:rsidRPr="0017790E" w:rsidRDefault="0017790E" w:rsidP="0017790E">
      <w:pPr>
        <w:pStyle w:val="Default"/>
        <w:rPr>
          <w:rFonts w:hAnsi="NanumGothic"/>
          <w:sz w:val="20"/>
          <w:szCs w:val="20"/>
          <w:lang w:val="de-DE"/>
        </w:rPr>
      </w:pPr>
      <w:r w:rsidRPr="00326351">
        <w:rPr>
          <w:rFonts w:hAnsi="NanumGothic" w:hint="eastAsia"/>
          <w:sz w:val="20"/>
          <w:szCs w:val="20"/>
        </w:rPr>
        <w:t>언론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기사와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관련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이미지는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아래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웹사이트에서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다운로드할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수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있습니다</w:t>
      </w:r>
      <w:r w:rsidRPr="0017790E">
        <w:rPr>
          <w:rFonts w:hAnsi="NanumGothic"/>
          <w:sz w:val="20"/>
          <w:szCs w:val="20"/>
          <w:lang w:val="de-DE"/>
        </w:rPr>
        <w:t xml:space="preserve">. </w:t>
      </w:r>
    </w:p>
    <w:p w14:paraId="647525E7" w14:textId="77777777" w:rsidR="0017790E" w:rsidRPr="0017790E" w:rsidRDefault="0017790E" w:rsidP="0017790E">
      <w:pPr>
        <w:pStyle w:val="Default"/>
        <w:rPr>
          <w:rFonts w:hAnsi="NanumGothic"/>
          <w:sz w:val="20"/>
          <w:szCs w:val="20"/>
          <w:lang w:val="de-DE"/>
        </w:rPr>
      </w:pPr>
      <w:r w:rsidRPr="0017790E">
        <w:rPr>
          <w:rFonts w:hAnsi="NanumGothic"/>
          <w:sz w:val="20"/>
          <w:szCs w:val="20"/>
          <w:lang w:val="de-DE"/>
        </w:rPr>
        <w:t xml:space="preserve">www.PressReleaseFinder.com. </w:t>
      </w:r>
    </w:p>
    <w:p w14:paraId="7D3C07B3" w14:textId="77777777" w:rsidR="0017790E" w:rsidRPr="0017790E" w:rsidRDefault="0017790E" w:rsidP="0017790E">
      <w:pPr>
        <w:pStyle w:val="Default"/>
        <w:rPr>
          <w:rFonts w:hAnsi="NanumGothic"/>
          <w:sz w:val="20"/>
          <w:szCs w:val="20"/>
          <w:lang w:val="de-DE"/>
        </w:rPr>
      </w:pPr>
      <w:r w:rsidRPr="00326351">
        <w:rPr>
          <w:rFonts w:hAnsi="NanumGothic" w:hint="eastAsia"/>
          <w:sz w:val="20"/>
          <w:szCs w:val="20"/>
        </w:rPr>
        <w:t>고화질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이미지를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원하시면</w:t>
      </w:r>
      <w:r w:rsidRPr="0017790E">
        <w:rPr>
          <w:rFonts w:hAnsi="NanumGothic"/>
          <w:sz w:val="20"/>
          <w:szCs w:val="20"/>
          <w:lang w:val="de-DE"/>
        </w:rPr>
        <w:t xml:space="preserve"> Siria Nielsen</w:t>
      </w:r>
      <w:r w:rsidRPr="00326351">
        <w:rPr>
          <w:rFonts w:hAnsi="NanumGothic" w:hint="eastAsia"/>
          <w:sz w:val="20"/>
          <w:szCs w:val="20"/>
        </w:rPr>
        <w:t>에게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연락해</w:t>
      </w:r>
      <w:r w:rsidRPr="0017790E">
        <w:rPr>
          <w:rFonts w:hAnsi="NanumGothic"/>
          <w:sz w:val="20"/>
          <w:szCs w:val="20"/>
          <w:lang w:val="de-DE"/>
        </w:rPr>
        <w:t xml:space="preserve"> </w:t>
      </w:r>
      <w:r w:rsidRPr="00326351">
        <w:rPr>
          <w:rFonts w:hAnsi="NanumGothic" w:hint="eastAsia"/>
          <w:sz w:val="20"/>
          <w:szCs w:val="20"/>
        </w:rPr>
        <w:t>주세요</w:t>
      </w:r>
      <w:r w:rsidRPr="0017790E">
        <w:rPr>
          <w:rFonts w:hAnsi="NanumGothic"/>
          <w:sz w:val="20"/>
          <w:szCs w:val="20"/>
          <w:lang w:val="de-DE"/>
        </w:rPr>
        <w:t xml:space="preserve">. </w:t>
      </w:r>
    </w:p>
    <w:p w14:paraId="030056BE" w14:textId="77777777" w:rsidR="0017790E" w:rsidRDefault="0017790E" w:rsidP="0017790E">
      <w:pPr>
        <w:keepLines/>
        <w:spacing w:after="0" w:line="360" w:lineRule="auto"/>
        <w:ind w:right="1701"/>
        <w:rPr>
          <w:rFonts w:ascii="NanumGothic" w:eastAsia="NanumGothic" w:hAnsi="NanumGothic"/>
          <w:sz w:val="20"/>
          <w:szCs w:val="20"/>
        </w:rPr>
      </w:pPr>
      <w:r w:rsidRPr="00326351">
        <w:rPr>
          <w:rFonts w:ascii="NanumGothic" w:eastAsia="NanumGothic" w:hAnsi="NanumGothic"/>
          <w:sz w:val="20"/>
          <w:szCs w:val="20"/>
        </w:rPr>
        <w:t>(</w:t>
      </w:r>
      <w:r w:rsidRPr="00326351">
        <w:rPr>
          <w:rFonts w:ascii="NanumGothic" w:eastAsia="NanumGothic" w:hAnsi="NanumGothic"/>
          <w:color w:val="0000FF"/>
          <w:sz w:val="20"/>
          <w:szCs w:val="20"/>
        </w:rPr>
        <w:t>snielsen@emg-pr.com</w:t>
      </w:r>
      <w:r w:rsidRPr="00326351">
        <w:rPr>
          <w:rFonts w:ascii="NanumGothic" w:eastAsia="NanumGothic" w:hAnsi="NanumGothic"/>
          <w:sz w:val="20"/>
          <w:szCs w:val="20"/>
        </w:rPr>
        <w:t>, +31 164 317 036).</w:t>
      </w:r>
    </w:p>
    <w:p w14:paraId="748972A5" w14:textId="77777777" w:rsidR="00D84589" w:rsidRPr="00727D4E" w:rsidRDefault="00D84589" w:rsidP="00626E8F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</w:rPr>
      </w:pPr>
    </w:p>
    <w:sectPr w:rsidR="00D84589" w:rsidRPr="00727D4E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14C86" w14:textId="77777777" w:rsidR="00B41604" w:rsidRDefault="00B41604" w:rsidP="00784C57">
      <w:pPr>
        <w:spacing w:after="0" w:line="240" w:lineRule="auto"/>
      </w:pPr>
      <w:r>
        <w:separator/>
      </w:r>
    </w:p>
  </w:endnote>
  <w:endnote w:type="continuationSeparator" w:id="0">
    <w:p w14:paraId="65B8E102" w14:textId="77777777" w:rsidR="00B41604" w:rsidRDefault="00B4160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Nanum Gothic"/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84D4E" w14:textId="77777777" w:rsidR="00896884" w:rsidRDefault="00896884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43229" w14:textId="77777777" w:rsidR="00B41604" w:rsidRDefault="00B41604" w:rsidP="00784C57">
      <w:pPr>
        <w:spacing w:after="0" w:line="240" w:lineRule="auto"/>
      </w:pPr>
      <w:r>
        <w:rPr>
          <w:rFonts w:hint="eastAsia"/>
          <w:lang w:eastAsia="ko-KR"/>
        </w:rPr>
        <w:separator/>
      </w:r>
    </w:p>
  </w:footnote>
  <w:footnote w:type="continuationSeparator" w:id="0">
    <w:p w14:paraId="4E702CD3" w14:textId="77777777" w:rsidR="00B41604" w:rsidRDefault="00B4160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944D7" w14:textId="77777777" w:rsidR="00896884" w:rsidRPr="00C97AAF" w:rsidRDefault="00896884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60288" behindDoc="0" locked="0" layoutInCell="1" allowOverlap="1" wp14:anchorId="192E46AC" wp14:editId="1F59FDC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896884" w:rsidRPr="0026205A" w14:paraId="2EDFA8BC" w14:textId="77777777" w:rsidTr="00502615">
      <w:tc>
        <w:tcPr>
          <w:tcW w:w="6912" w:type="dxa"/>
        </w:tcPr>
        <w:p w14:paraId="64BB9162" w14:textId="77777777" w:rsidR="0017790E" w:rsidRPr="005815BB" w:rsidRDefault="0017790E" w:rsidP="0017790E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0AC5479A" w14:textId="77777777" w:rsidR="0017790E" w:rsidRDefault="0017790E" w:rsidP="0017790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엘라스토머와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열가소성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플라스틱의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장점을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취합한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고객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맞춤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새로운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기술</w:t>
          </w:r>
        </w:p>
        <w:p w14:paraId="4D58A11B" w14:textId="77777777" w:rsidR="0017790E" w:rsidRDefault="0017790E" w:rsidP="0017790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2</w:t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019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년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10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월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발트크라이버그</w:t>
          </w:r>
        </w:p>
        <w:p w14:paraId="16ED764A" w14:textId="5C29718F" w:rsidR="00896884" w:rsidRPr="00C97AAF" w:rsidRDefault="0017790E" w:rsidP="0017790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8D05B3">
            <w:rPr>
              <w:rFonts w:ascii="Arial" w:hAnsi="Arial"/>
              <w:b/>
              <w:sz w:val="16"/>
              <w:lang w:eastAsia="ko-KR"/>
            </w:rPr>
            <w:t xml:space="preserve">Page </w:t>
          </w:r>
          <w:r w:rsidRPr="008D05B3">
            <w:rPr>
              <w:rFonts w:ascii="Arial" w:hAnsi="Arial"/>
              <w:b/>
              <w:sz w:val="16"/>
            </w:rPr>
            <w:fldChar w:fldCharType="begin"/>
          </w:r>
          <w:r w:rsidRPr="008D05B3">
            <w:rPr>
              <w:rFonts w:ascii="Arial" w:hAnsi="Arial"/>
              <w:b/>
              <w:sz w:val="16"/>
              <w:lang w:eastAsia="ko-KR"/>
            </w:rPr>
            <w:instrText>PAGE  \* Arabic  \* MERGEFORMAT</w:instrText>
          </w:r>
          <w:r w:rsidRPr="008D05B3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</w:rPr>
            <w:t>1</w:t>
          </w:r>
          <w:r w:rsidRPr="008D05B3">
            <w:rPr>
              <w:rFonts w:ascii="Arial" w:hAnsi="Arial"/>
              <w:b/>
              <w:sz w:val="16"/>
            </w:rPr>
            <w:fldChar w:fldCharType="end"/>
          </w:r>
          <w:r w:rsidRPr="008D05B3">
            <w:rPr>
              <w:rFonts w:ascii="Arial" w:hAnsi="Arial"/>
              <w:b/>
              <w:sz w:val="16"/>
              <w:lang w:eastAsia="ko-KR"/>
            </w:rPr>
            <w:t xml:space="preserve"> of </w:t>
          </w:r>
          <w:r w:rsidRPr="008D05B3">
            <w:rPr>
              <w:rFonts w:ascii="Arial" w:hAnsi="Arial"/>
              <w:b/>
              <w:sz w:val="16"/>
            </w:rPr>
            <w:fldChar w:fldCharType="begin"/>
          </w:r>
          <w:r w:rsidRPr="008D05B3">
            <w:rPr>
              <w:rFonts w:ascii="Arial" w:hAnsi="Arial"/>
              <w:b/>
              <w:sz w:val="16"/>
              <w:lang w:eastAsia="ko-KR"/>
            </w:rPr>
            <w:instrText>NUMPAGES  \* Arabic  \* MERGEFORMAT</w:instrText>
          </w:r>
          <w:r w:rsidRPr="008D05B3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</w:rPr>
            <w:t>5</w:t>
          </w:r>
          <w:r w:rsidRPr="008D05B3">
            <w:rPr>
              <w:rFonts w:ascii="Arial" w:hAnsi="Arial"/>
              <w:b/>
              <w:sz w:val="16"/>
            </w:rPr>
            <w:fldChar w:fldCharType="end"/>
          </w:r>
        </w:p>
      </w:tc>
    </w:tr>
  </w:tbl>
  <w:p w14:paraId="55590272" w14:textId="77777777" w:rsidR="00896884" w:rsidRDefault="00896884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52BFBA90" w14:textId="77777777" w:rsidR="00896884" w:rsidRPr="00C97AAF" w:rsidRDefault="00896884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DFAA7" w14:textId="77777777" w:rsidR="00896884" w:rsidRPr="00C97AAF" w:rsidRDefault="00896884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58240" behindDoc="0" locked="0" layoutInCell="1" allowOverlap="1" wp14:anchorId="5A691467" wp14:editId="0C40A93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896884" w:rsidRPr="00C97AAF" w14:paraId="0FF18FA0" w14:textId="77777777" w:rsidTr="00896884">
      <w:tc>
        <w:tcPr>
          <w:tcW w:w="6912" w:type="dxa"/>
        </w:tcPr>
        <w:p w14:paraId="627008B8" w14:textId="77777777" w:rsidR="0017790E" w:rsidRPr="005815BB" w:rsidRDefault="0017790E" w:rsidP="0017790E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543F63D1" w14:textId="77777777" w:rsidR="00896884" w:rsidRDefault="00896884" w:rsidP="00626E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엘라스토머와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열가소성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플라스틱의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장점을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취합한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고객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맞춤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새로운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기술</w:t>
          </w:r>
        </w:p>
        <w:p w14:paraId="4800B5AB" w14:textId="77777777" w:rsidR="00896884" w:rsidRDefault="00896884" w:rsidP="00626E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2</w:t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019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년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10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월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발트크라이버그</w:t>
          </w:r>
        </w:p>
        <w:p w14:paraId="448DC346" w14:textId="7060B6D8" w:rsidR="0017790E" w:rsidRPr="0017790E" w:rsidRDefault="0017790E" w:rsidP="0017790E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lang w:eastAsia="ko-KR"/>
            </w:rPr>
          </w:pPr>
          <w:r w:rsidRPr="008D05B3">
            <w:rPr>
              <w:rFonts w:ascii="Arial" w:hAnsi="Arial"/>
              <w:b/>
              <w:sz w:val="16"/>
              <w:lang w:eastAsia="ko-KR"/>
            </w:rPr>
            <w:t xml:space="preserve">Page </w:t>
          </w:r>
          <w:r w:rsidRPr="008D05B3">
            <w:rPr>
              <w:rFonts w:ascii="Arial" w:hAnsi="Arial"/>
              <w:b/>
              <w:sz w:val="16"/>
            </w:rPr>
            <w:fldChar w:fldCharType="begin"/>
          </w:r>
          <w:r w:rsidRPr="008D05B3">
            <w:rPr>
              <w:rFonts w:ascii="Arial" w:hAnsi="Arial"/>
              <w:b/>
              <w:sz w:val="16"/>
              <w:lang w:eastAsia="ko-KR"/>
            </w:rPr>
            <w:instrText>PAGE  \* Arabic  \* MERGEFORMAT</w:instrText>
          </w:r>
          <w:r w:rsidRPr="008D05B3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</w:rPr>
            <w:t>1</w:t>
          </w:r>
          <w:r w:rsidRPr="008D05B3">
            <w:rPr>
              <w:rFonts w:ascii="Arial" w:hAnsi="Arial"/>
              <w:b/>
              <w:sz w:val="16"/>
            </w:rPr>
            <w:fldChar w:fldCharType="end"/>
          </w:r>
          <w:r w:rsidRPr="008D05B3">
            <w:rPr>
              <w:rFonts w:ascii="Arial" w:hAnsi="Arial"/>
              <w:b/>
              <w:sz w:val="16"/>
              <w:lang w:eastAsia="ko-KR"/>
            </w:rPr>
            <w:t xml:space="preserve"> of </w:t>
          </w:r>
          <w:r w:rsidRPr="008D05B3">
            <w:rPr>
              <w:rFonts w:ascii="Arial" w:hAnsi="Arial"/>
              <w:b/>
              <w:sz w:val="16"/>
            </w:rPr>
            <w:fldChar w:fldCharType="begin"/>
          </w:r>
          <w:r w:rsidRPr="008D05B3">
            <w:rPr>
              <w:rFonts w:ascii="Arial" w:hAnsi="Arial"/>
              <w:b/>
              <w:sz w:val="16"/>
              <w:lang w:eastAsia="ko-KR"/>
            </w:rPr>
            <w:instrText>NUMPAGES  \* Arabic  \* MERGEFORMAT</w:instrText>
          </w:r>
          <w:r w:rsidRPr="008D05B3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</w:rPr>
            <w:t>8</w:t>
          </w:r>
          <w:r w:rsidRPr="008D05B3">
            <w:rPr>
              <w:rFonts w:ascii="Arial" w:hAnsi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0D8927FA" w14:textId="77777777" w:rsidR="00896884" w:rsidRPr="00AC398C" w:rsidRDefault="00896884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AC398C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61CF699A" w14:textId="77777777" w:rsidR="00896884" w:rsidRPr="00AC398C" w:rsidRDefault="00896884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AC398C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6D13133B" w14:textId="77777777" w:rsidR="00896884" w:rsidRPr="008D05B3" w:rsidRDefault="00896884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8D05B3">
            <w:rPr>
              <w:rFonts w:ascii="Arial" w:hAnsi="Arial"/>
              <w:sz w:val="16"/>
            </w:rPr>
            <w:t>84478 Waldkraiburg</w:t>
          </w:r>
        </w:p>
        <w:p w14:paraId="0FD5B9EB" w14:textId="77777777" w:rsidR="00896884" w:rsidRPr="008D05B3" w:rsidRDefault="00896884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8D05B3">
            <w:rPr>
              <w:rFonts w:ascii="Arial" w:hAnsi="Arial"/>
              <w:sz w:val="16"/>
            </w:rPr>
            <w:t>Germany</w:t>
          </w:r>
        </w:p>
        <w:p w14:paraId="154A2D0A" w14:textId="77777777" w:rsidR="00896884" w:rsidRPr="008D05B3" w:rsidRDefault="00896884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59AE82BE" w14:textId="77777777" w:rsidR="00896884" w:rsidRPr="008D05B3" w:rsidRDefault="00896884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8D05B3">
            <w:rPr>
              <w:rFonts w:ascii="Arial" w:hAnsi="Arial"/>
              <w:sz w:val="16"/>
              <w:szCs w:val="16"/>
            </w:rPr>
            <w:t>Phone +49 8638 9810-0</w:t>
          </w:r>
        </w:p>
        <w:p w14:paraId="16DA9003" w14:textId="77777777" w:rsidR="00896884" w:rsidRPr="00C97AAF" w:rsidRDefault="00896884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Fax +49 8638 9810-310</w:t>
          </w:r>
        </w:p>
        <w:p w14:paraId="59D38686" w14:textId="77777777" w:rsidR="00896884" w:rsidRPr="00AC398C" w:rsidRDefault="00896884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22DCAECE" w14:textId="77777777" w:rsidR="00896884" w:rsidRPr="00C97AAF" w:rsidRDefault="00896884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072ACC70" w14:textId="77777777" w:rsidR="00896884" w:rsidRPr="00C97AAF" w:rsidRDefault="00896884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411FA3AC" w14:textId="49F75B6B" w:rsidR="00896884" w:rsidRPr="00C97AAF" w:rsidRDefault="00896884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szCs w:val="24"/>
        <w:lang w:val="de-DE" w:eastAsia="de-D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A81E69" wp14:editId="1B41E4E8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A378E9" w14:textId="77777777" w:rsidR="00896884" w:rsidRPr="004047A2" w:rsidRDefault="00896884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Press contact</w:t>
                          </w:r>
                        </w:p>
                        <w:p w14:paraId="55626985" w14:textId="77777777" w:rsidR="00896884" w:rsidRPr="00311C67" w:rsidRDefault="00896884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FB2D733" w14:textId="77777777" w:rsidR="00896884" w:rsidRPr="00534B6F" w:rsidRDefault="00896884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5AF66657" w14:textId="77777777" w:rsidR="00896884" w:rsidRPr="00534B6F" w:rsidRDefault="00896884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39C0F4E4" w14:textId="77F5885C" w:rsidR="00896884" w:rsidRPr="008D05B3" w:rsidRDefault="00217D3C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896884" w:rsidRPr="008D05B3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simone.hammerl@kraiburg-tpe.com</w:t>
                            </w:r>
                          </w:hyperlink>
                        </w:p>
                        <w:p w14:paraId="3A7FAE23" w14:textId="77777777" w:rsidR="00896884" w:rsidRPr="00534B6F" w:rsidRDefault="00896884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F48505A" w14:textId="77777777" w:rsidR="00896884" w:rsidRPr="00534B6F" w:rsidRDefault="00896884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iCs/>
                              <w:sz w:val="16"/>
                              <w:szCs w:val="16"/>
                            </w:rPr>
                            <w:t>Asia-Pacific</w:t>
                          </w:r>
                        </w:p>
                        <w:p w14:paraId="243F6C28" w14:textId="77777777" w:rsidR="00896884" w:rsidRPr="00534B6F" w:rsidRDefault="00896884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024FDBE" w14:textId="77777777" w:rsidR="00896884" w:rsidRPr="00534B6F" w:rsidRDefault="00896884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1627393E" w14:textId="77777777" w:rsidR="00896884" w:rsidRPr="000277F0" w:rsidRDefault="00896884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Phone: +603 9545 6301</w:t>
                          </w:r>
                        </w:p>
                        <w:p w14:paraId="79CBC37B" w14:textId="77777777" w:rsidR="00896884" w:rsidRPr="000277F0" w:rsidRDefault="00217D3C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89688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19173C39" w14:textId="77777777" w:rsidR="00896884" w:rsidRPr="00311C67" w:rsidRDefault="00896884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B6E17F9" w14:textId="77777777" w:rsidR="00896884" w:rsidRPr="004047A2" w:rsidRDefault="00896884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399A66F3" w14:textId="77777777" w:rsidR="00896884" w:rsidRPr="004047A2" w:rsidRDefault="00896884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736C5AA8" w14:textId="77777777" w:rsidR="00896884" w:rsidRPr="004047A2" w:rsidRDefault="00896884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Siria Nielsen</w:t>
                          </w:r>
                        </w:p>
                        <w:p w14:paraId="1EDECBD4" w14:textId="77777777" w:rsidR="00896884" w:rsidRPr="004047A2" w:rsidRDefault="00896884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+31 164 317 036</w:t>
                          </w:r>
                        </w:p>
                        <w:p w14:paraId="643E53F6" w14:textId="77777777" w:rsidR="00896884" w:rsidRPr="004047A2" w:rsidRDefault="00217D3C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896884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snielsen@emg-marcom.com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A81E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" stroked="f">
              <v:textbox inset=",0,,0">
                <w:txbxContent>
                  <w:p w14:paraId="77A378E9" w14:textId="77777777" w:rsidR="00896884" w:rsidRPr="004047A2" w:rsidRDefault="00896884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Press contact</w:t>
                    </w:r>
                  </w:p>
                  <w:p w14:paraId="55626985" w14:textId="77777777" w:rsidR="00896884" w:rsidRPr="00311C67" w:rsidRDefault="00896884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FB2D733" w14:textId="77777777" w:rsidR="00896884" w:rsidRPr="00534B6F" w:rsidRDefault="00896884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5AF66657" w14:textId="77777777" w:rsidR="00896884" w:rsidRPr="00534B6F" w:rsidRDefault="00896884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39C0F4E4" w14:textId="77F5885C" w:rsidR="00896884" w:rsidRPr="008D05B3" w:rsidRDefault="0017790E" w:rsidP="006A757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5" w:history="1">
                      <w:r w:rsidR="00896884" w:rsidRPr="008D05B3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</w:rPr>
                        <w:t>simone.hammerl@kraiburg-tpe.com</w:t>
                      </w:r>
                    </w:hyperlink>
                  </w:p>
                  <w:p w14:paraId="3A7FAE23" w14:textId="77777777" w:rsidR="00896884" w:rsidRPr="00534B6F" w:rsidRDefault="00896884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F48505A" w14:textId="77777777" w:rsidR="00896884" w:rsidRPr="00534B6F" w:rsidRDefault="00896884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6"/>
                        <w:szCs w:val="16"/>
                      </w:rPr>
                      <w:t>Asia-Pacific</w:t>
                    </w:r>
                  </w:p>
                  <w:p w14:paraId="243F6C28" w14:textId="77777777" w:rsidR="00896884" w:rsidRPr="00534B6F" w:rsidRDefault="00896884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Bridget Ngang</w:t>
                    </w:r>
                  </w:p>
                  <w:p w14:paraId="3024FDBE" w14:textId="77777777" w:rsidR="00896884" w:rsidRPr="00534B6F" w:rsidRDefault="00896884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1627393E" w14:textId="77777777" w:rsidR="00896884" w:rsidRPr="000277F0" w:rsidRDefault="00896884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Phone: +603 9545 6301</w:t>
                    </w:r>
                  </w:p>
                  <w:p w14:paraId="79CBC37B" w14:textId="77777777" w:rsidR="00896884" w:rsidRPr="000277F0" w:rsidRDefault="0017790E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6" w:history="1">
                      <w:r w:rsidR="00896884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19173C39" w14:textId="77777777" w:rsidR="00896884" w:rsidRPr="00311C67" w:rsidRDefault="00896884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B6E17F9" w14:textId="77777777" w:rsidR="00896884" w:rsidRPr="004047A2" w:rsidRDefault="00896884" w:rsidP="006A757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399A66F3" w14:textId="77777777" w:rsidR="00896884" w:rsidRPr="004047A2" w:rsidRDefault="00896884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736C5AA8" w14:textId="77777777" w:rsidR="00896884" w:rsidRPr="004047A2" w:rsidRDefault="00896884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Siria Nielsen</w:t>
                    </w:r>
                  </w:p>
                  <w:p w14:paraId="1EDECBD4" w14:textId="77777777" w:rsidR="00896884" w:rsidRPr="004047A2" w:rsidRDefault="00896884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+31 164 317 036</w:t>
                    </w:r>
                  </w:p>
                  <w:p w14:paraId="643E53F6" w14:textId="77777777" w:rsidR="00896884" w:rsidRPr="004047A2" w:rsidRDefault="0017790E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7" w:history="1">
                      <w:r w:rsidR="00896884">
                        <w:rPr>
                          <w:rStyle w:val="Hyperlink"/>
                          <w:rFonts w:ascii="Arial" w:hAnsi="Arial"/>
                          <w:sz w:val="16"/>
                        </w:rPr>
                        <w:t>snielsen@emg-marcom.com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MzY1tDCyNDcxMjFQ0lEKTi0uzszPAykwrgUAx+TOeywAAAA="/>
  </w:docVars>
  <w:rsids>
    <w:rsidRoot w:val="00007995"/>
    <w:rsid w:val="00007995"/>
    <w:rsid w:val="000277F0"/>
    <w:rsid w:val="00041B77"/>
    <w:rsid w:val="0004695A"/>
    <w:rsid w:val="00071236"/>
    <w:rsid w:val="00083596"/>
    <w:rsid w:val="0008699C"/>
    <w:rsid w:val="00096CA7"/>
    <w:rsid w:val="00097D31"/>
    <w:rsid w:val="000A510D"/>
    <w:rsid w:val="000B6A97"/>
    <w:rsid w:val="000D12E7"/>
    <w:rsid w:val="000D178A"/>
    <w:rsid w:val="000F2C44"/>
    <w:rsid w:val="000F2DAE"/>
    <w:rsid w:val="000F32CD"/>
    <w:rsid w:val="000F7C99"/>
    <w:rsid w:val="001246FA"/>
    <w:rsid w:val="00144072"/>
    <w:rsid w:val="00146E7E"/>
    <w:rsid w:val="00156A2A"/>
    <w:rsid w:val="00163E63"/>
    <w:rsid w:val="0017332B"/>
    <w:rsid w:val="0017790E"/>
    <w:rsid w:val="00180F66"/>
    <w:rsid w:val="001A1A47"/>
    <w:rsid w:val="001A4BDC"/>
    <w:rsid w:val="001B7FFC"/>
    <w:rsid w:val="001C4EAE"/>
    <w:rsid w:val="00201710"/>
    <w:rsid w:val="002046EE"/>
    <w:rsid w:val="00225FD8"/>
    <w:rsid w:val="00234DDD"/>
    <w:rsid w:val="00235BA5"/>
    <w:rsid w:val="0026205A"/>
    <w:rsid w:val="002631F5"/>
    <w:rsid w:val="002855FC"/>
    <w:rsid w:val="00290773"/>
    <w:rsid w:val="0029752E"/>
    <w:rsid w:val="002A37DD"/>
    <w:rsid w:val="002B3A55"/>
    <w:rsid w:val="002C4280"/>
    <w:rsid w:val="002C6993"/>
    <w:rsid w:val="002E13E1"/>
    <w:rsid w:val="002E6665"/>
    <w:rsid w:val="002F2061"/>
    <w:rsid w:val="002F563D"/>
    <w:rsid w:val="00311C67"/>
    <w:rsid w:val="00346738"/>
    <w:rsid w:val="00352217"/>
    <w:rsid w:val="00367847"/>
    <w:rsid w:val="0037152D"/>
    <w:rsid w:val="00374C08"/>
    <w:rsid w:val="00385A9C"/>
    <w:rsid w:val="003860C7"/>
    <w:rsid w:val="003B5F21"/>
    <w:rsid w:val="003C6DEF"/>
    <w:rsid w:val="003C78DA"/>
    <w:rsid w:val="003F48B5"/>
    <w:rsid w:val="004002A2"/>
    <w:rsid w:val="004047A2"/>
    <w:rsid w:val="00406C85"/>
    <w:rsid w:val="004567BB"/>
    <w:rsid w:val="00456843"/>
    <w:rsid w:val="00456A3B"/>
    <w:rsid w:val="00471A94"/>
    <w:rsid w:val="00481947"/>
    <w:rsid w:val="004A62E0"/>
    <w:rsid w:val="004C6E24"/>
    <w:rsid w:val="004D5BAF"/>
    <w:rsid w:val="004D63A1"/>
    <w:rsid w:val="004F51FB"/>
    <w:rsid w:val="00502615"/>
    <w:rsid w:val="0050419E"/>
    <w:rsid w:val="005275DB"/>
    <w:rsid w:val="00534B6F"/>
    <w:rsid w:val="00550C61"/>
    <w:rsid w:val="005C09E0"/>
    <w:rsid w:val="005C286F"/>
    <w:rsid w:val="005D467D"/>
    <w:rsid w:val="005E1C3F"/>
    <w:rsid w:val="00614013"/>
    <w:rsid w:val="00626E8F"/>
    <w:rsid w:val="00630283"/>
    <w:rsid w:val="00661BAB"/>
    <w:rsid w:val="006709AB"/>
    <w:rsid w:val="0068410C"/>
    <w:rsid w:val="00687B24"/>
    <w:rsid w:val="006A7575"/>
    <w:rsid w:val="006B0D90"/>
    <w:rsid w:val="006B1DAF"/>
    <w:rsid w:val="006B33D8"/>
    <w:rsid w:val="006B44A4"/>
    <w:rsid w:val="006D0902"/>
    <w:rsid w:val="006E4B80"/>
    <w:rsid w:val="006E65CF"/>
    <w:rsid w:val="006F615E"/>
    <w:rsid w:val="0071575E"/>
    <w:rsid w:val="00724DF8"/>
    <w:rsid w:val="00727D4E"/>
    <w:rsid w:val="00744F3B"/>
    <w:rsid w:val="00757114"/>
    <w:rsid w:val="0078239C"/>
    <w:rsid w:val="007831E2"/>
    <w:rsid w:val="00784C57"/>
    <w:rsid w:val="007B4C2D"/>
    <w:rsid w:val="007C316F"/>
    <w:rsid w:val="007D7444"/>
    <w:rsid w:val="007F136B"/>
    <w:rsid w:val="007F1877"/>
    <w:rsid w:val="007F3DBF"/>
    <w:rsid w:val="00825CA6"/>
    <w:rsid w:val="0088592F"/>
    <w:rsid w:val="00885E31"/>
    <w:rsid w:val="00893ECA"/>
    <w:rsid w:val="00896884"/>
    <w:rsid w:val="008B1F30"/>
    <w:rsid w:val="008B2E96"/>
    <w:rsid w:val="008B6AFF"/>
    <w:rsid w:val="008C43CA"/>
    <w:rsid w:val="008D05B3"/>
    <w:rsid w:val="008D6339"/>
    <w:rsid w:val="008E5B5F"/>
    <w:rsid w:val="008F750D"/>
    <w:rsid w:val="00923D2E"/>
    <w:rsid w:val="00937972"/>
    <w:rsid w:val="00947D55"/>
    <w:rsid w:val="00961CFD"/>
    <w:rsid w:val="00964C40"/>
    <w:rsid w:val="00980DBB"/>
    <w:rsid w:val="009B2597"/>
    <w:rsid w:val="009D1170"/>
    <w:rsid w:val="009E74A0"/>
    <w:rsid w:val="00A12C21"/>
    <w:rsid w:val="00A20179"/>
    <w:rsid w:val="00A2616A"/>
    <w:rsid w:val="00A276BC"/>
    <w:rsid w:val="00A57CD6"/>
    <w:rsid w:val="00A709B8"/>
    <w:rsid w:val="00A805C3"/>
    <w:rsid w:val="00A805F6"/>
    <w:rsid w:val="00A832FB"/>
    <w:rsid w:val="00AA4E73"/>
    <w:rsid w:val="00AB48F2"/>
    <w:rsid w:val="00AC398C"/>
    <w:rsid w:val="00AD13B3"/>
    <w:rsid w:val="00AF706E"/>
    <w:rsid w:val="00B17539"/>
    <w:rsid w:val="00B17F40"/>
    <w:rsid w:val="00B20D0E"/>
    <w:rsid w:val="00B21133"/>
    <w:rsid w:val="00B41604"/>
    <w:rsid w:val="00B43FD8"/>
    <w:rsid w:val="00B64255"/>
    <w:rsid w:val="00B71FAC"/>
    <w:rsid w:val="00B81B58"/>
    <w:rsid w:val="00B876C1"/>
    <w:rsid w:val="00BC1A81"/>
    <w:rsid w:val="00BC43F8"/>
    <w:rsid w:val="00BD5F03"/>
    <w:rsid w:val="00BF28D4"/>
    <w:rsid w:val="00C0054B"/>
    <w:rsid w:val="00C10035"/>
    <w:rsid w:val="00C24DC3"/>
    <w:rsid w:val="00C274C8"/>
    <w:rsid w:val="00C30003"/>
    <w:rsid w:val="00C33B05"/>
    <w:rsid w:val="00C566EF"/>
    <w:rsid w:val="00C70EBC"/>
    <w:rsid w:val="00C8056E"/>
    <w:rsid w:val="00C8574F"/>
    <w:rsid w:val="00C95294"/>
    <w:rsid w:val="00C97AAF"/>
    <w:rsid w:val="00CC2BDA"/>
    <w:rsid w:val="00CD7E6B"/>
    <w:rsid w:val="00CE3169"/>
    <w:rsid w:val="00CE6C93"/>
    <w:rsid w:val="00CF1F82"/>
    <w:rsid w:val="00D14F71"/>
    <w:rsid w:val="00D2192F"/>
    <w:rsid w:val="00D238FD"/>
    <w:rsid w:val="00D34D49"/>
    <w:rsid w:val="00D41761"/>
    <w:rsid w:val="00D50D0C"/>
    <w:rsid w:val="00D625E9"/>
    <w:rsid w:val="00D81F17"/>
    <w:rsid w:val="00D821DB"/>
    <w:rsid w:val="00D84589"/>
    <w:rsid w:val="00D9422B"/>
    <w:rsid w:val="00D9749E"/>
    <w:rsid w:val="00DA26B7"/>
    <w:rsid w:val="00DB2468"/>
    <w:rsid w:val="00DC10C6"/>
    <w:rsid w:val="00DC32CA"/>
    <w:rsid w:val="00DD7CA8"/>
    <w:rsid w:val="00DF190A"/>
    <w:rsid w:val="00E039D8"/>
    <w:rsid w:val="00E17CAC"/>
    <w:rsid w:val="00E533F6"/>
    <w:rsid w:val="00E634A3"/>
    <w:rsid w:val="00E7431A"/>
    <w:rsid w:val="00E908C9"/>
    <w:rsid w:val="00ED37AB"/>
    <w:rsid w:val="00ED7A78"/>
    <w:rsid w:val="00F0315D"/>
    <w:rsid w:val="00F11E25"/>
    <w:rsid w:val="00F125F3"/>
    <w:rsid w:val="00F14DFB"/>
    <w:rsid w:val="00F20F7E"/>
    <w:rsid w:val="00F33088"/>
    <w:rsid w:val="00F37D07"/>
    <w:rsid w:val="00F50B59"/>
    <w:rsid w:val="00F540D8"/>
    <w:rsid w:val="00F54D5B"/>
    <w:rsid w:val="00F56344"/>
    <w:rsid w:val="00F61FE0"/>
    <w:rsid w:val="00F97DC4"/>
    <w:rsid w:val="00FA13B7"/>
    <w:rsid w:val="00FA1F87"/>
    <w:rsid w:val="00FB6011"/>
    <w:rsid w:val="00FC50D1"/>
    <w:rsid w:val="00FE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4F2FEC8"/>
  <w15:docId w15:val="{9A268C34-BE08-45C2-B084-36E95C50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26205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68410C"/>
    <w:pPr>
      <w:spacing w:after="0" w:line="240" w:lineRule="auto"/>
    </w:pPr>
    <w:rPr>
      <w:rFonts w:eastAsiaTheme="minorHAnsi"/>
      <w:lang w:val="es-ES" w:eastAsia="es-ES" w:bidi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D05B3"/>
    <w:rPr>
      <w:color w:val="605E5C"/>
      <w:shd w:val="clear" w:color="auto" w:fill="E1DFDD"/>
    </w:rPr>
  </w:style>
  <w:style w:type="paragraph" w:customStyle="1" w:styleId="Default">
    <w:name w:val="Default"/>
    <w:rsid w:val="0017790E"/>
    <w:pPr>
      <w:autoSpaceDE w:val="0"/>
      <w:autoSpaceDN w:val="0"/>
      <w:adjustRightInd w:val="0"/>
      <w:spacing w:after="0" w:line="240" w:lineRule="auto"/>
    </w:pPr>
    <w:rPr>
      <w:rFonts w:ascii="NanumGothic" w:eastAsia="NanumGothic" w:cs="NanumGothic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aiburg-tp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7" Type="http://schemas.openxmlformats.org/officeDocument/2006/relationships/hyperlink" Target="mailto:snielsen@emg-marcom.com" TargetMode="External"/><Relationship Id="rId2" Type="http://schemas.openxmlformats.org/officeDocument/2006/relationships/hyperlink" Target="mailto:simone.hammerl@kraiburg-tpe.com" TargetMode="External"/><Relationship Id="rId1" Type="http://schemas.openxmlformats.org/officeDocument/2006/relationships/image" Target="media/image2.jpeg"/><Relationship Id="rId6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snielsen@emg-marcom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raiburg%20TPE\05%20Press%20Releases\---%20TEMPLATES\Global%20PR\KRAPR000DE0000%20folder%20nam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8F2FA-07F4-4B8F-95C7-54F51E91B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KRAPR000DE0000 folder name</Template>
  <TotalTime>58</TotalTime>
  <Pages>4</Pages>
  <Words>483</Words>
  <Characters>2711</Characters>
  <Application>Microsoft Office Word</Application>
  <DocSecurity>0</DocSecurity>
  <Lines>57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Title</vt:lpstr>
      <vt:lpstr>Title</vt:lpstr>
      <vt:lpstr>Title</vt:lpstr>
    </vt:vector>
  </TitlesOfParts>
  <Manager>YOUR NAME</Manager>
  <Company>EMG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Belinda Boer</dc:creator>
  <cp:keywords>000</cp:keywords>
  <cp:lastModifiedBy>Yeow XiaoWei</cp:lastModifiedBy>
  <cp:revision>12</cp:revision>
  <cp:lastPrinted>2019-09-17T07:41:00Z</cp:lastPrinted>
  <dcterms:created xsi:type="dcterms:W3CDTF">2019-08-12T07:09:00Z</dcterms:created>
  <dcterms:modified xsi:type="dcterms:W3CDTF">2019-09-17T07:42:00Z</dcterms:modified>
  <cp:category>PR</cp:category>
</cp:coreProperties>
</file>