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5D4FD7" w14:textId="77777777" w:rsidR="00975999" w:rsidRPr="00C7356D" w:rsidRDefault="009E7BB5" w:rsidP="00F36312">
      <w:pPr>
        <w:spacing w:after="0" w:line="360" w:lineRule="auto"/>
        <w:ind w:right="1523"/>
        <w:jc w:val="both"/>
        <w:rPr>
          <w:rFonts w:ascii="SimHei" w:eastAsia="SimHei" w:hAnsi="SimHei"/>
          <w:bCs/>
          <w:sz w:val="20"/>
        </w:rPr>
      </w:pPr>
      <w:r w:rsidRPr="00C7356D">
        <w:rPr>
          <w:rFonts w:ascii="SimHei" w:eastAsia="SimHei" w:hAnsi="SimHei" w:hint="eastAsia"/>
          <w:bCs/>
          <w:sz w:val="20"/>
        </w:rPr>
        <w:t>凯柏胶宝</w:t>
      </w:r>
      <w:r w:rsidRPr="00C7356D">
        <w:rPr>
          <w:rFonts w:ascii="Calibri" w:eastAsia="SimHei" w:hAnsi="Calibri" w:cs="Calibri"/>
          <w:bCs/>
          <w:sz w:val="20"/>
        </w:rPr>
        <w:t>®</w:t>
      </w:r>
      <w:r w:rsidRPr="00C7356D">
        <w:rPr>
          <w:rFonts w:ascii="SimHei" w:eastAsia="SimHei" w:hAnsi="SimHei" w:hint="eastAsia"/>
          <w:bCs/>
          <w:sz w:val="20"/>
        </w:rPr>
        <w:t xml:space="preserve"> 推出全球首款可减轻成品重量的热塑性弹性体</w:t>
      </w:r>
    </w:p>
    <w:p w14:paraId="60CCDD38" w14:textId="77777777" w:rsidR="00993578" w:rsidRPr="00C7356D" w:rsidRDefault="00195644" w:rsidP="00F36312">
      <w:pPr>
        <w:spacing w:after="0" w:line="360" w:lineRule="auto"/>
        <w:ind w:right="1523"/>
        <w:rPr>
          <w:rFonts w:ascii="SimHei" w:eastAsia="SimHei" w:hAnsi="SimHei"/>
          <w:b/>
          <w:sz w:val="24"/>
        </w:rPr>
      </w:pPr>
      <w:r w:rsidRPr="00C7356D">
        <w:rPr>
          <w:rFonts w:ascii="SimHei" w:eastAsia="SimHei" w:hAnsi="SimHei" w:hint="eastAsia"/>
          <w:b/>
          <w:sz w:val="24"/>
        </w:rPr>
        <w:t>无泡沫且极其轻巧，适合制作复杂组件</w:t>
      </w:r>
    </w:p>
    <w:p w14:paraId="2E4F9FB0" w14:textId="77777777" w:rsidR="00083596" w:rsidRPr="00C7356D" w:rsidRDefault="00083596" w:rsidP="00F36312">
      <w:pPr>
        <w:keepLines/>
        <w:spacing w:after="0" w:line="360" w:lineRule="auto"/>
        <w:ind w:right="1523"/>
        <w:jc w:val="both"/>
        <w:rPr>
          <w:rFonts w:ascii="SimHei" w:eastAsia="SimHei" w:hAnsi="SimHei" w:cs="Arial"/>
          <w:sz w:val="20"/>
          <w:szCs w:val="20"/>
        </w:rPr>
      </w:pPr>
    </w:p>
    <w:p w14:paraId="3FADDD75" w14:textId="77777777" w:rsidR="00083596" w:rsidRPr="00C7356D" w:rsidRDefault="00AE54F4" w:rsidP="00F36312">
      <w:pPr>
        <w:keepLines/>
        <w:spacing w:after="0" w:line="360" w:lineRule="auto"/>
        <w:ind w:right="1523"/>
        <w:jc w:val="both"/>
        <w:rPr>
          <w:rFonts w:ascii="SimHei" w:eastAsia="SimHei" w:hAnsi="SimHei" w:cs="Arial"/>
          <w:b/>
          <w:sz w:val="20"/>
          <w:szCs w:val="20"/>
        </w:rPr>
      </w:pPr>
      <w:r w:rsidRPr="00C7356D">
        <w:rPr>
          <w:rFonts w:ascii="SimHei" w:eastAsia="SimHei" w:hAnsi="SimHei" w:hint="eastAsia"/>
          <w:b/>
          <w:sz w:val="20"/>
        </w:rPr>
        <w:t>凯柏胶宝</w:t>
      </w:r>
      <w:r w:rsidRPr="00C7356D">
        <w:rPr>
          <w:rFonts w:ascii="Calibri" w:eastAsia="SimHei" w:hAnsi="Calibri" w:cs="Calibri"/>
          <w:b/>
          <w:sz w:val="20"/>
        </w:rPr>
        <w:t>®</w:t>
      </w:r>
      <w:r w:rsidRPr="00C7356D">
        <w:rPr>
          <w:rFonts w:ascii="SimHei" w:eastAsia="SimHei" w:hAnsi="SimHei" w:hint="eastAsia"/>
          <w:b/>
          <w:sz w:val="20"/>
        </w:rPr>
        <w:t xml:space="preserve"> 开发的一种创新材料技术，可以生产出密度非常低的热塑性弹性体</w:t>
      </w:r>
      <w:r w:rsidRPr="00C7356D">
        <w:rPr>
          <w:rFonts w:ascii="Arial" w:eastAsia="SimHei" w:hAnsi="Arial" w:cs="Arial"/>
          <w:b/>
          <w:sz w:val="20"/>
        </w:rPr>
        <w:t>（</w:t>
      </w:r>
      <w:r w:rsidRPr="00C7356D">
        <w:rPr>
          <w:rFonts w:ascii="Arial" w:eastAsia="SimHei" w:hAnsi="Arial" w:cs="Arial"/>
          <w:b/>
          <w:sz w:val="20"/>
        </w:rPr>
        <w:t>TPE</w:t>
      </w:r>
      <w:r w:rsidRPr="00C7356D">
        <w:rPr>
          <w:rFonts w:ascii="Arial" w:eastAsia="SimHei" w:hAnsi="Arial" w:cs="Arial"/>
          <w:b/>
          <w:sz w:val="20"/>
        </w:rPr>
        <w:t>）</w:t>
      </w:r>
      <w:r w:rsidRPr="00C7356D">
        <w:rPr>
          <w:rFonts w:ascii="SimHei" w:eastAsia="SimHei" w:hAnsi="SimHei" w:hint="eastAsia"/>
          <w:b/>
          <w:sz w:val="20"/>
        </w:rPr>
        <w:t>。这项技术带来三个可大幅减轻组件重量的新产品系列。这种类型的材料在汽车制造和电动工具等多个应用领域中的需求不断增长。</w:t>
      </w:r>
    </w:p>
    <w:p w14:paraId="0C15A607" w14:textId="77777777" w:rsidR="00D9749E" w:rsidRPr="00645C01" w:rsidRDefault="00D9749E" w:rsidP="00B71FAC">
      <w:pPr>
        <w:keepLines/>
        <w:spacing w:after="0" w:line="360" w:lineRule="auto"/>
        <w:ind w:right="1701"/>
        <w:jc w:val="both"/>
        <w:rPr>
          <w:rFonts w:ascii="Arial" w:hAnsi="Arial" w:cs="Arial"/>
          <w:sz w:val="20"/>
          <w:szCs w:val="20"/>
        </w:rPr>
      </w:pPr>
    </w:p>
    <w:p w14:paraId="358F09D3" w14:textId="77777777" w:rsidR="008519D9" w:rsidRPr="00C7356D" w:rsidRDefault="00C24EF6" w:rsidP="00F36312">
      <w:pPr>
        <w:keepLines/>
        <w:tabs>
          <w:tab w:val="left" w:pos="6570"/>
        </w:tabs>
        <w:spacing w:after="0" w:line="360" w:lineRule="auto"/>
        <w:ind w:right="1523"/>
        <w:jc w:val="both"/>
        <w:rPr>
          <w:rFonts w:ascii="SimHei" w:eastAsia="SimHei" w:hAnsi="SimHei"/>
          <w:sz w:val="20"/>
        </w:rPr>
      </w:pPr>
      <w:r w:rsidRPr="00C7356D">
        <w:rPr>
          <w:rFonts w:ascii="SimHei" w:eastAsia="SimHei" w:hAnsi="SimHei" w:hint="eastAsia"/>
          <w:sz w:val="20"/>
        </w:rPr>
        <w:t>为了进一步减少车辆的二氧化碳排放、提高燃油经济性和拓宽新车型，汽车制造商一直在寻求超轻巧材料解决方案，尤其是针对其车内和车体的非悬挂重量。不仅如此，减重和增加移动性对其他领域的产品获得市场成功也起着决定性的作用，例如电动工具、航空、无人机、纺织品、体育、休闲和户外用品。</w:t>
      </w:r>
    </w:p>
    <w:p w14:paraId="4B78AEBB" w14:textId="77777777" w:rsidR="003720FA" w:rsidRPr="00C7356D" w:rsidRDefault="003720FA" w:rsidP="00C363E4">
      <w:pPr>
        <w:keepLines/>
        <w:spacing w:after="0" w:line="360" w:lineRule="auto"/>
        <w:ind w:right="1701"/>
        <w:jc w:val="both"/>
        <w:rPr>
          <w:rFonts w:ascii="SimHei" w:eastAsia="SimHei" w:hAnsi="SimHei"/>
          <w:sz w:val="20"/>
        </w:rPr>
      </w:pPr>
    </w:p>
    <w:p w14:paraId="6FD415EB" w14:textId="4784ED4D" w:rsidR="00B51270" w:rsidRPr="00C7356D" w:rsidRDefault="00170DAB" w:rsidP="00F36312">
      <w:pPr>
        <w:keepLines/>
        <w:spacing w:after="0" w:line="360" w:lineRule="auto"/>
        <w:ind w:right="1523"/>
        <w:jc w:val="both"/>
        <w:rPr>
          <w:rFonts w:ascii="SimHei" w:eastAsia="SimHei" w:hAnsi="SimHei"/>
          <w:color w:val="000000" w:themeColor="text1"/>
          <w:sz w:val="20"/>
        </w:rPr>
      </w:pPr>
      <w:r w:rsidRPr="00C7356D">
        <w:rPr>
          <w:rFonts w:ascii="SimHei" w:eastAsia="SimHei" w:hAnsi="SimHei" w:hint="eastAsia"/>
          <w:sz w:val="20"/>
        </w:rPr>
        <w:t>为此，这些领域通常也会使用包括</w:t>
      </w:r>
      <w:r w:rsidRPr="00C7356D">
        <w:rPr>
          <w:rFonts w:ascii="Arial" w:eastAsia="SimHei" w:hAnsi="Arial" w:cs="Arial"/>
          <w:sz w:val="20"/>
        </w:rPr>
        <w:t>TPE</w:t>
      </w:r>
      <w:r w:rsidRPr="00C7356D">
        <w:rPr>
          <w:rFonts w:ascii="SimHei" w:eastAsia="SimHei" w:hAnsi="SimHei" w:hint="eastAsia"/>
          <w:sz w:val="20"/>
        </w:rPr>
        <w:t>在内的可膨胀材料，但这些材料需要严格的工艺控制程序，才能获得均匀的表面质量，避免出现表面不平整的现象。</w:t>
      </w:r>
    </w:p>
    <w:p w14:paraId="3659DE58" w14:textId="77777777" w:rsidR="00110496" w:rsidRPr="00645C01" w:rsidRDefault="00110496" w:rsidP="00F36312">
      <w:pPr>
        <w:keepLines/>
        <w:spacing w:after="0" w:line="360" w:lineRule="auto"/>
        <w:ind w:right="1523"/>
        <w:jc w:val="both"/>
        <w:rPr>
          <w:rFonts w:ascii="Arial" w:hAnsi="Arial"/>
          <w:sz w:val="20"/>
        </w:rPr>
      </w:pPr>
    </w:p>
    <w:p w14:paraId="30B3A71E" w14:textId="648BC77D" w:rsidR="00AD14F9" w:rsidRPr="00C7356D" w:rsidRDefault="001C68DC" w:rsidP="00F36312">
      <w:pPr>
        <w:keepLines/>
        <w:spacing w:after="0" w:line="360" w:lineRule="auto"/>
        <w:ind w:right="1523"/>
        <w:jc w:val="both"/>
        <w:rPr>
          <w:rFonts w:ascii="SimHei" w:eastAsia="SimHei" w:hAnsi="SimHei"/>
          <w:sz w:val="20"/>
        </w:rPr>
      </w:pPr>
      <w:r w:rsidRPr="00C7356D">
        <w:rPr>
          <w:rFonts w:ascii="SimHei" w:eastAsia="SimHei" w:hAnsi="SimHei" w:hint="eastAsia"/>
          <w:sz w:val="20"/>
        </w:rPr>
        <w:t>凯柏胶宝</w:t>
      </w:r>
      <w:r w:rsidRPr="00C7356D">
        <w:rPr>
          <w:rFonts w:ascii="Calibri" w:eastAsia="SimHei" w:hAnsi="Calibri" w:cs="Calibri"/>
          <w:sz w:val="20"/>
        </w:rPr>
        <w:t>®</w:t>
      </w:r>
      <w:r w:rsidRPr="00C7356D">
        <w:rPr>
          <w:rFonts w:ascii="SimHei" w:eastAsia="SimHei" w:hAnsi="SimHei" w:hint="eastAsia"/>
          <w:sz w:val="20"/>
        </w:rPr>
        <w:t xml:space="preserve"> 开发出一种出色的全新</w:t>
      </w:r>
      <w:r w:rsidRPr="00C7356D">
        <w:rPr>
          <w:rFonts w:ascii="Arial" w:eastAsia="SimHei" w:hAnsi="Arial" w:cs="Arial"/>
          <w:sz w:val="20"/>
        </w:rPr>
        <w:t>TPE</w:t>
      </w:r>
      <w:r w:rsidRPr="00C7356D">
        <w:rPr>
          <w:rFonts w:ascii="SimHei" w:eastAsia="SimHei" w:hAnsi="SimHei" w:hint="eastAsia"/>
          <w:sz w:val="20"/>
        </w:rPr>
        <w:t>技术，使用</w:t>
      </w:r>
      <w:r w:rsidRPr="00C7356D">
        <w:rPr>
          <w:rFonts w:ascii="Arial" w:eastAsia="SimHei" w:hAnsi="Arial" w:cs="Arial"/>
          <w:sz w:val="20"/>
        </w:rPr>
        <w:t>3M™</w:t>
      </w:r>
      <w:r w:rsidRPr="00C7356D">
        <w:rPr>
          <w:rFonts w:ascii="SimHei" w:eastAsia="SimHei" w:hAnsi="SimHei" w:hint="eastAsia"/>
          <w:sz w:val="20"/>
        </w:rPr>
        <w:t xml:space="preserve"> 玻璃微珠制作一种极低密度材料，密度范围为 </w:t>
      </w:r>
      <w:r w:rsidRPr="00C7356D">
        <w:rPr>
          <w:rFonts w:ascii="Arial" w:eastAsia="SimHei" w:hAnsi="Arial" w:cs="Arial"/>
          <w:sz w:val="20"/>
        </w:rPr>
        <w:t>0.7</w:t>
      </w:r>
      <w:r w:rsidRPr="00C7356D">
        <w:rPr>
          <w:rFonts w:ascii="SimHei" w:eastAsia="SimHei" w:hAnsi="SimHei" w:hint="eastAsia"/>
          <w:sz w:val="20"/>
        </w:rPr>
        <w:t>至</w:t>
      </w:r>
      <w:r w:rsidRPr="00C7356D">
        <w:rPr>
          <w:rFonts w:ascii="Arial" w:eastAsia="SimHei" w:hAnsi="Arial" w:cs="Arial"/>
          <w:sz w:val="20"/>
        </w:rPr>
        <w:t>0.9 g/cm³</w:t>
      </w:r>
      <w:r w:rsidRPr="00C7356D">
        <w:rPr>
          <w:rFonts w:ascii="SimHei" w:eastAsia="SimHei" w:hAnsi="SimHei" w:cs="SimHei" w:hint="eastAsia"/>
          <w:sz w:val="20"/>
        </w:rPr>
        <w:t>（</w:t>
      </w:r>
      <w:r w:rsidRPr="00C7356D">
        <w:rPr>
          <w:rFonts w:ascii="Arial" w:eastAsia="SimHei" w:hAnsi="Arial" w:cs="Arial"/>
          <w:sz w:val="20"/>
        </w:rPr>
        <w:t>1.358</w:t>
      </w:r>
      <w:r w:rsidRPr="00C7356D">
        <w:rPr>
          <w:rFonts w:ascii="SimHei" w:eastAsia="SimHei" w:hAnsi="SimHei" w:hint="eastAsia"/>
          <w:sz w:val="20"/>
        </w:rPr>
        <w:t xml:space="preserve"> 和 </w:t>
      </w:r>
      <w:r w:rsidRPr="00C7356D">
        <w:rPr>
          <w:rFonts w:ascii="Arial" w:eastAsia="SimHei" w:hAnsi="Arial" w:cs="Arial"/>
          <w:sz w:val="20"/>
        </w:rPr>
        <w:t xml:space="preserve">1.746 </w:t>
      </w:r>
      <w:r w:rsidRPr="00C7356D">
        <w:rPr>
          <w:rFonts w:ascii="SimHei" w:eastAsia="SimHei" w:hAnsi="SimHei" w:hint="eastAsia"/>
          <w:sz w:val="20"/>
        </w:rPr>
        <w:t>斯勒格/立方英尺）。这种材料可用于生产极轻薄壁模制品，具有出色表面且能承受较强机械载荷。</w:t>
      </w:r>
    </w:p>
    <w:p w14:paraId="50C7CB84" w14:textId="77777777" w:rsidR="00C7356D" w:rsidRPr="00C7356D" w:rsidRDefault="00C7356D" w:rsidP="00C363E4">
      <w:pPr>
        <w:keepLines/>
        <w:spacing w:after="0" w:line="360" w:lineRule="auto"/>
        <w:ind w:right="1701"/>
        <w:jc w:val="both"/>
        <w:rPr>
          <w:rFonts w:ascii="SimHei" w:eastAsia="SimHei" w:hAnsi="SimHei" w:hint="eastAsia"/>
          <w:sz w:val="20"/>
        </w:rPr>
      </w:pPr>
    </w:p>
    <w:p w14:paraId="771EF8DF" w14:textId="16A2A99A" w:rsidR="003720FA" w:rsidRPr="00C7356D" w:rsidRDefault="00110496" w:rsidP="00F36312">
      <w:pPr>
        <w:keepLines/>
        <w:spacing w:after="0" w:line="360" w:lineRule="auto"/>
        <w:ind w:right="1523"/>
        <w:jc w:val="both"/>
        <w:rPr>
          <w:rFonts w:ascii="SimHei" w:eastAsia="SimHei" w:hAnsi="SimHei"/>
          <w:sz w:val="20"/>
        </w:rPr>
      </w:pPr>
      <w:r w:rsidRPr="00C7356D">
        <w:rPr>
          <w:rFonts w:ascii="SimHei" w:eastAsia="SimHei" w:hAnsi="SimHei" w:hint="eastAsia"/>
          <w:sz w:val="20"/>
        </w:rPr>
        <w:t>这种中空玻璃微珠由不溶于水的化学稳定硼硅酸盐玻璃制成，体积非常细小，需要借助显微镜才能看到其形体。它们均匀分散在</w:t>
      </w:r>
      <w:r w:rsidRPr="00C7356D">
        <w:rPr>
          <w:rFonts w:ascii="Arial" w:eastAsia="SimHei" w:hAnsi="Arial" w:cs="Arial"/>
          <w:sz w:val="20"/>
        </w:rPr>
        <w:t xml:space="preserve">TPE </w:t>
      </w:r>
      <w:r w:rsidRPr="00C7356D">
        <w:rPr>
          <w:rFonts w:ascii="SimHei" w:eastAsia="SimHei" w:hAnsi="SimHei" w:hint="eastAsia"/>
          <w:sz w:val="20"/>
        </w:rPr>
        <w:t>基质中，有助于提高尺寸稳定性。</w:t>
      </w:r>
    </w:p>
    <w:p w14:paraId="7A3E6E15" w14:textId="77777777" w:rsidR="003720FA" w:rsidRPr="00645C01" w:rsidRDefault="003720FA" w:rsidP="00F36312">
      <w:pPr>
        <w:keepLines/>
        <w:spacing w:after="0" w:line="360" w:lineRule="auto"/>
        <w:ind w:right="1523"/>
        <w:jc w:val="both"/>
        <w:rPr>
          <w:rFonts w:ascii="Arial" w:hAnsi="Arial"/>
          <w:sz w:val="20"/>
        </w:rPr>
      </w:pPr>
    </w:p>
    <w:p w14:paraId="48120B32" w14:textId="054563A3" w:rsidR="008519D9" w:rsidRPr="00C7356D" w:rsidRDefault="00110496" w:rsidP="00F36312">
      <w:pPr>
        <w:keepLines/>
        <w:spacing w:after="0" w:line="360" w:lineRule="auto"/>
        <w:ind w:right="1523"/>
        <w:jc w:val="both"/>
        <w:rPr>
          <w:rFonts w:ascii="SimHei" w:eastAsia="SimHei" w:hAnsi="SimHei" w:cs="Arial"/>
          <w:sz w:val="20"/>
        </w:rPr>
      </w:pPr>
      <w:r w:rsidRPr="00C7356D">
        <w:rPr>
          <w:rFonts w:ascii="SimHei" w:eastAsia="SimHei" w:hAnsi="SimHei" w:cs="Arial"/>
          <w:sz w:val="20"/>
        </w:rPr>
        <w:t>这种新型轻质</w:t>
      </w:r>
      <w:r w:rsidRPr="00C7356D">
        <w:rPr>
          <w:rFonts w:ascii="Arial" w:eastAsia="SimHei" w:hAnsi="Arial" w:cs="Arial"/>
          <w:sz w:val="20"/>
        </w:rPr>
        <w:t>TPE</w:t>
      </w:r>
      <w:r w:rsidRPr="00C7356D">
        <w:rPr>
          <w:rFonts w:ascii="SimHei" w:eastAsia="SimHei" w:hAnsi="SimHei" w:cs="Arial"/>
          <w:sz w:val="20"/>
        </w:rPr>
        <w:t>可以采用现有的注塑机和挤出机加工，具有成本效益。除了显著减轻重量（参见表）和非常均匀的表面，它们还具有出色的压缩永久变形值。生产废料可以直接回收。</w:t>
      </w:r>
    </w:p>
    <w:p w14:paraId="774468D5" w14:textId="77777777" w:rsidR="003720FA" w:rsidRPr="00645C01" w:rsidRDefault="003720FA" w:rsidP="00C363E4">
      <w:pPr>
        <w:keepLines/>
        <w:spacing w:after="0" w:line="360" w:lineRule="auto"/>
        <w:ind w:right="1701"/>
        <w:jc w:val="both"/>
        <w:rPr>
          <w:rFonts w:ascii="Arial" w:hAnsi="Arial"/>
          <w:sz w:val="20"/>
        </w:rPr>
      </w:pPr>
    </w:p>
    <w:p w14:paraId="0AB2982E" w14:textId="77777777" w:rsidR="00F36312" w:rsidRDefault="00F36312">
      <w:pPr>
        <w:rPr>
          <w:rFonts w:ascii="SimHei" w:eastAsia="SimHei" w:hAnsi="SimHei" w:cs="Arial"/>
          <w:sz w:val="20"/>
        </w:rPr>
      </w:pPr>
      <w:r>
        <w:rPr>
          <w:rFonts w:ascii="SimHei" w:eastAsia="SimHei" w:hAnsi="SimHei" w:cs="Arial"/>
          <w:sz w:val="20"/>
        </w:rPr>
        <w:br w:type="page"/>
      </w:r>
    </w:p>
    <w:p w14:paraId="1676B442" w14:textId="0C3C91D0" w:rsidR="00E1744E" w:rsidRPr="00C7356D" w:rsidRDefault="003720FA" w:rsidP="00F36312">
      <w:pPr>
        <w:keepLines/>
        <w:spacing w:after="0" w:line="360" w:lineRule="auto"/>
        <w:ind w:right="1523"/>
        <w:jc w:val="both"/>
        <w:rPr>
          <w:rFonts w:ascii="SimHei" w:eastAsia="SimHei" w:hAnsi="SimHei" w:cs="Arial"/>
          <w:sz w:val="20"/>
        </w:rPr>
      </w:pPr>
      <w:r w:rsidRPr="00C7356D">
        <w:rPr>
          <w:rFonts w:ascii="SimHei" w:eastAsia="SimHei" w:hAnsi="SimHei" w:cs="Arial"/>
          <w:sz w:val="20"/>
        </w:rPr>
        <w:lastRenderedPageBreak/>
        <w:t>凯柏胶宝</w:t>
      </w:r>
      <w:r w:rsidRPr="00C7356D">
        <w:rPr>
          <w:rFonts w:ascii="Calibri" w:eastAsia="SimHei" w:hAnsi="Calibri" w:cs="Calibri"/>
          <w:sz w:val="20"/>
        </w:rPr>
        <w:t>®</w:t>
      </w:r>
      <w:r w:rsidRPr="00C7356D">
        <w:rPr>
          <w:rFonts w:ascii="SimHei" w:eastAsia="SimHei" w:hAnsi="SimHei" w:cs="Arial"/>
          <w:sz w:val="20"/>
        </w:rPr>
        <w:t xml:space="preserve"> 首先推出这种 </w:t>
      </w:r>
      <w:r w:rsidRPr="00C7356D">
        <w:rPr>
          <w:rFonts w:ascii="Arial" w:eastAsia="SimHei" w:hAnsi="Arial" w:cs="Arial"/>
          <w:sz w:val="20"/>
        </w:rPr>
        <w:t>TPE</w:t>
      </w:r>
      <w:r w:rsidRPr="00C7356D">
        <w:rPr>
          <w:rFonts w:ascii="SimHei" w:eastAsia="SimHei" w:hAnsi="SimHei" w:cs="Arial"/>
          <w:sz w:val="20"/>
        </w:rPr>
        <w:t xml:space="preserve"> 的三个专用系列，开创全球行业先河：</w:t>
      </w:r>
    </w:p>
    <w:p w14:paraId="62EE0BA3" w14:textId="71BDC673" w:rsidR="003720FA" w:rsidRPr="00C7356D" w:rsidRDefault="003720FA" w:rsidP="00F36312">
      <w:pPr>
        <w:pStyle w:val="ListParagraph"/>
        <w:numPr>
          <w:ilvl w:val="0"/>
          <w:numId w:val="7"/>
        </w:numPr>
        <w:tabs>
          <w:tab w:val="left" w:pos="3685"/>
        </w:tabs>
        <w:spacing w:line="360" w:lineRule="auto"/>
        <w:ind w:left="358" w:right="1523" w:hanging="284"/>
        <w:rPr>
          <w:rFonts w:ascii="SimHei" w:eastAsia="SimHei" w:hAnsi="SimHei" w:cs="Arial"/>
          <w:color w:val="000000" w:themeColor="text1"/>
          <w:sz w:val="20"/>
          <w:szCs w:val="20"/>
        </w:rPr>
      </w:pPr>
      <w:r w:rsidRPr="00C7356D">
        <w:rPr>
          <w:rFonts w:ascii="SimHei" w:eastAsia="SimHei" w:hAnsi="SimHei" w:cs="Arial"/>
          <w:sz w:val="20"/>
        </w:rPr>
        <w:t>热塑宝</w:t>
      </w:r>
      <w:r w:rsidRPr="00C7356D">
        <w:rPr>
          <w:rFonts w:ascii="Arial" w:eastAsia="SimHei" w:hAnsi="Arial" w:cs="Arial"/>
          <w:sz w:val="20"/>
        </w:rPr>
        <w:t xml:space="preserve">K </w:t>
      </w:r>
      <w:r w:rsidRPr="00C7356D">
        <w:rPr>
          <w:rFonts w:ascii="Arial" w:eastAsia="SimHei" w:hAnsi="Arial" w:cs="Arial"/>
          <w:color w:val="000000" w:themeColor="text1"/>
          <w:sz w:val="20"/>
          <w:szCs w:val="20"/>
        </w:rPr>
        <w:t>LW/UV</w:t>
      </w:r>
      <w:r w:rsidRPr="00C7356D">
        <w:rPr>
          <w:rFonts w:ascii="SimHei" w:eastAsia="SimHei" w:hAnsi="SimHei" w:cs="Arial"/>
          <w:color w:val="000000" w:themeColor="text1"/>
          <w:sz w:val="20"/>
          <w:szCs w:val="20"/>
        </w:rPr>
        <w:t>（轻质+耐紫外线）专门用于车辆外饰组件</w:t>
      </w:r>
    </w:p>
    <w:p w14:paraId="614146E0" w14:textId="4645759C" w:rsidR="00EA504E" w:rsidRPr="00C7356D" w:rsidRDefault="00EA504E" w:rsidP="00F36312">
      <w:pPr>
        <w:pStyle w:val="ListParagraph"/>
        <w:numPr>
          <w:ilvl w:val="0"/>
          <w:numId w:val="7"/>
        </w:numPr>
        <w:tabs>
          <w:tab w:val="left" w:pos="3685"/>
        </w:tabs>
        <w:spacing w:line="360" w:lineRule="auto"/>
        <w:ind w:left="358" w:right="1523" w:hanging="284"/>
        <w:rPr>
          <w:rFonts w:ascii="SimHei" w:eastAsia="SimHei" w:hAnsi="SimHei" w:cs="Arial"/>
          <w:color w:val="000000" w:themeColor="text1"/>
          <w:sz w:val="20"/>
          <w:szCs w:val="20"/>
        </w:rPr>
      </w:pPr>
      <w:r w:rsidRPr="00C7356D">
        <w:rPr>
          <w:rFonts w:ascii="SimHei" w:eastAsia="SimHei" w:hAnsi="SimHei" w:cs="Arial"/>
          <w:color w:val="000000" w:themeColor="text1"/>
          <w:sz w:val="20"/>
        </w:rPr>
        <w:t>热塑宝</w:t>
      </w:r>
      <w:r w:rsidRPr="00C7356D">
        <w:rPr>
          <w:rFonts w:ascii="Arial" w:eastAsia="SimHei" w:hAnsi="Arial" w:cs="Arial"/>
          <w:color w:val="000000" w:themeColor="text1"/>
          <w:sz w:val="20"/>
          <w:szCs w:val="20"/>
        </w:rPr>
        <w:t>K LW/CS/UV</w:t>
      </w:r>
      <w:r w:rsidRPr="00C7356D">
        <w:rPr>
          <w:rFonts w:ascii="SimHei" w:eastAsia="SimHei" w:hAnsi="SimHei" w:cs="Arial"/>
          <w:color w:val="000000" w:themeColor="text1"/>
          <w:sz w:val="20"/>
          <w:szCs w:val="20"/>
        </w:rPr>
        <w:t>（轻质+压缩永久变形+紫外线稳定性）具有出色的回弹性和聚丙烯包胶性，特别适合各种密封应用</w:t>
      </w:r>
    </w:p>
    <w:p w14:paraId="2048F756" w14:textId="09922295" w:rsidR="003720FA" w:rsidRPr="00C7356D" w:rsidRDefault="00EA504E" w:rsidP="00F36312">
      <w:pPr>
        <w:pStyle w:val="ListParagraph"/>
        <w:numPr>
          <w:ilvl w:val="0"/>
          <w:numId w:val="6"/>
        </w:numPr>
        <w:spacing w:line="360" w:lineRule="auto"/>
        <w:ind w:left="358" w:right="1523" w:hanging="284"/>
        <w:rPr>
          <w:rFonts w:ascii="SimHei" w:eastAsia="SimHei" w:hAnsi="SimHei" w:cs="Arial"/>
          <w:sz w:val="20"/>
        </w:rPr>
      </w:pPr>
      <w:r w:rsidRPr="00C7356D">
        <w:rPr>
          <w:rFonts w:ascii="SimHei" w:eastAsia="SimHei" w:hAnsi="SimHei" w:cs="Arial"/>
          <w:sz w:val="20"/>
        </w:rPr>
        <w:t>热塑宝</w:t>
      </w:r>
      <w:r w:rsidRPr="00C7356D">
        <w:rPr>
          <w:rFonts w:ascii="Arial" w:eastAsia="SimHei" w:hAnsi="Arial" w:cs="Arial"/>
          <w:color w:val="000000" w:themeColor="text1"/>
          <w:sz w:val="20"/>
          <w:szCs w:val="20"/>
        </w:rPr>
        <w:t>K LW/PA</w:t>
      </w:r>
      <w:r w:rsidRPr="00C7356D">
        <w:rPr>
          <w:rFonts w:ascii="SimHei" w:eastAsia="SimHei" w:hAnsi="SimHei" w:cs="Arial"/>
          <w:color w:val="000000" w:themeColor="text1"/>
          <w:sz w:val="20"/>
          <w:szCs w:val="20"/>
        </w:rPr>
        <w:t>（轻质+聚酰胺包胶性）还具有符合</w:t>
      </w:r>
      <w:r w:rsidRPr="00C7356D">
        <w:rPr>
          <w:rFonts w:ascii="Arial" w:eastAsia="SimHei" w:hAnsi="Arial" w:cs="Arial"/>
          <w:color w:val="000000" w:themeColor="text1"/>
          <w:sz w:val="20"/>
          <w:szCs w:val="20"/>
        </w:rPr>
        <w:t>UL94</w:t>
      </w:r>
      <w:r w:rsidRPr="00C7356D">
        <w:rPr>
          <w:rFonts w:ascii="SimHei" w:eastAsia="SimHei" w:hAnsi="SimHei" w:cs="Arial"/>
          <w:color w:val="000000" w:themeColor="text1"/>
          <w:sz w:val="20"/>
          <w:szCs w:val="20"/>
        </w:rPr>
        <w:t>的</w:t>
      </w:r>
      <w:r w:rsidRPr="00C7356D">
        <w:rPr>
          <w:rFonts w:ascii="Arial" w:eastAsia="SimHei" w:hAnsi="Arial" w:cs="Arial"/>
          <w:color w:val="000000" w:themeColor="text1"/>
          <w:sz w:val="20"/>
          <w:szCs w:val="20"/>
        </w:rPr>
        <w:t>HB</w:t>
      </w:r>
      <w:r w:rsidRPr="00C7356D">
        <w:rPr>
          <w:rFonts w:ascii="SimHei" w:eastAsia="SimHei" w:hAnsi="SimHei" w:cs="Arial"/>
          <w:color w:val="000000" w:themeColor="text1"/>
          <w:sz w:val="20"/>
          <w:szCs w:val="20"/>
        </w:rPr>
        <w:t>阻燃等级，是电动工具等产品的理想选择</w:t>
      </w:r>
    </w:p>
    <w:p w14:paraId="2A4570AA" w14:textId="77777777" w:rsidR="00E17CAC" w:rsidRPr="00645C01" w:rsidRDefault="00E17CAC" w:rsidP="00F36312">
      <w:pPr>
        <w:keepLines/>
        <w:spacing w:after="0" w:line="360" w:lineRule="auto"/>
        <w:ind w:right="1523"/>
        <w:jc w:val="both"/>
        <w:rPr>
          <w:rFonts w:ascii="Arial" w:hAnsi="Arial" w:cs="Arial"/>
          <w:sz w:val="20"/>
          <w:szCs w:val="20"/>
        </w:rPr>
      </w:pPr>
    </w:p>
    <w:p w14:paraId="44FFFC1B" w14:textId="7B602B86" w:rsidR="00180A3E" w:rsidRPr="00C7356D" w:rsidRDefault="00732B7F" w:rsidP="00F36312">
      <w:pPr>
        <w:keepLines/>
        <w:spacing w:after="0" w:line="360" w:lineRule="auto"/>
        <w:ind w:right="1523"/>
        <w:jc w:val="both"/>
        <w:rPr>
          <w:rFonts w:ascii="SimHei" w:eastAsia="SimHei" w:hAnsi="SimHei" w:cs="Arial"/>
          <w:color w:val="000000" w:themeColor="text1"/>
          <w:sz w:val="20"/>
          <w:szCs w:val="20"/>
        </w:rPr>
      </w:pPr>
      <w:r w:rsidRPr="00C7356D">
        <w:rPr>
          <w:rFonts w:ascii="SimHei" w:eastAsia="SimHei" w:hAnsi="SimHei" w:hint="eastAsia"/>
          <w:sz w:val="20"/>
          <w:szCs w:val="20"/>
        </w:rPr>
        <w:t>凯柏胶宝</w:t>
      </w:r>
      <w:r w:rsidRPr="00C7356D">
        <w:rPr>
          <w:rFonts w:ascii="Calibri" w:eastAsia="SimHei" w:hAnsi="Calibri" w:cs="Calibri"/>
          <w:sz w:val="20"/>
          <w:szCs w:val="20"/>
        </w:rPr>
        <w:t>®</w:t>
      </w:r>
      <w:r w:rsidRPr="00C7356D">
        <w:rPr>
          <w:rFonts w:ascii="Arial" w:eastAsia="SimHei" w:hAnsi="Arial" w:cs="Arial"/>
          <w:sz w:val="20"/>
          <w:szCs w:val="20"/>
        </w:rPr>
        <w:t>TPE</w:t>
      </w:r>
      <w:r w:rsidRPr="00C7356D">
        <w:rPr>
          <w:rFonts w:ascii="SimHei" w:eastAsia="SimHei" w:hAnsi="SimHei" w:hint="eastAsia"/>
          <w:sz w:val="20"/>
          <w:szCs w:val="20"/>
        </w:rPr>
        <w:t>高级项目开发经理</w:t>
      </w:r>
      <w:r w:rsidRPr="00C7356D">
        <w:rPr>
          <w:rFonts w:ascii="Arial" w:eastAsia="SimHei" w:hAnsi="Arial" w:cs="Arial"/>
          <w:sz w:val="20"/>
          <w:szCs w:val="20"/>
        </w:rPr>
        <w:t xml:space="preserve">Martina </w:t>
      </w:r>
      <w:proofErr w:type="spellStart"/>
      <w:r w:rsidRPr="00C7356D">
        <w:rPr>
          <w:rFonts w:ascii="Arial" w:eastAsia="SimHei" w:hAnsi="Arial" w:cs="Arial"/>
          <w:sz w:val="20"/>
          <w:szCs w:val="20"/>
        </w:rPr>
        <w:t>Hetterich</w:t>
      </w:r>
      <w:proofErr w:type="spellEnd"/>
      <w:r w:rsidRPr="00C7356D">
        <w:rPr>
          <w:rFonts w:ascii="SimHei" w:eastAsia="SimHei" w:hAnsi="SimHei" w:hint="eastAsia"/>
          <w:sz w:val="20"/>
          <w:szCs w:val="20"/>
        </w:rPr>
        <w:t>强调：“曾有很多实验和测试研究</w:t>
      </w:r>
      <w:r w:rsidRPr="00C7356D">
        <w:rPr>
          <w:rFonts w:ascii="Arial" w:eastAsia="SimHei" w:hAnsi="Arial" w:cs="Arial"/>
          <w:sz w:val="20"/>
          <w:szCs w:val="20"/>
        </w:rPr>
        <w:t>3M™</w:t>
      </w:r>
      <w:r w:rsidRPr="00C7356D">
        <w:rPr>
          <w:rFonts w:ascii="SimHei" w:eastAsia="SimHei" w:hAnsi="SimHei" w:hint="eastAsia"/>
          <w:sz w:val="20"/>
          <w:szCs w:val="20"/>
        </w:rPr>
        <w:t>玻璃微珠作为各种‘硬'热塑性塑料减重填充剂的应用，但我们的新型轻质技术率先将其用于</w:t>
      </w:r>
      <w:r w:rsidRPr="00C7356D">
        <w:rPr>
          <w:rFonts w:ascii="Arial" w:eastAsia="SimHei" w:hAnsi="Arial" w:cs="Arial"/>
          <w:sz w:val="20"/>
          <w:szCs w:val="20"/>
        </w:rPr>
        <w:t>TPE</w:t>
      </w:r>
      <w:r w:rsidRPr="00C7356D">
        <w:rPr>
          <w:rFonts w:ascii="SimHei" w:eastAsia="SimHei" w:hAnsi="SimHei" w:hint="eastAsia"/>
          <w:sz w:val="20"/>
          <w:szCs w:val="20"/>
        </w:rPr>
        <w:t>之中。</w:t>
      </w:r>
      <w:r w:rsidRPr="00C7356D">
        <w:rPr>
          <w:rFonts w:ascii="SimHei" w:eastAsia="SimHei" w:hAnsi="SimHei" w:hint="eastAsia"/>
          <w:color w:val="000000" w:themeColor="text1"/>
          <w:sz w:val="20"/>
          <w:szCs w:val="20"/>
        </w:rPr>
        <w:t>感谢我们的合作伙伴</w:t>
      </w:r>
      <w:r w:rsidRPr="00C7356D">
        <w:rPr>
          <w:rFonts w:ascii="Arial" w:eastAsia="SimHei" w:hAnsi="Arial" w:cs="Arial"/>
          <w:color w:val="000000" w:themeColor="text1"/>
          <w:sz w:val="20"/>
          <w:szCs w:val="20"/>
        </w:rPr>
        <w:t>3M™</w:t>
      </w:r>
      <w:r w:rsidRPr="00C7356D">
        <w:rPr>
          <w:rFonts w:ascii="SimHei" w:eastAsia="SimHei" w:hAnsi="SimHei" w:hint="eastAsia"/>
          <w:color w:val="000000" w:themeColor="text1"/>
          <w:sz w:val="20"/>
          <w:szCs w:val="20"/>
        </w:rPr>
        <w:t xml:space="preserve"> 的密切协作，我们不仅能够开发出满足当前轻质结构和质量要求的配方，还为我们的</w:t>
      </w:r>
      <w:r w:rsidRPr="00C7356D">
        <w:rPr>
          <w:rFonts w:ascii="Arial" w:eastAsia="SimHei" w:hAnsi="Arial" w:cs="Arial"/>
          <w:color w:val="000000" w:themeColor="text1"/>
          <w:sz w:val="20"/>
          <w:szCs w:val="20"/>
        </w:rPr>
        <w:t>TPE</w:t>
      </w:r>
      <w:r w:rsidRPr="00C7356D">
        <w:rPr>
          <w:rFonts w:ascii="SimHei" w:eastAsia="SimHei" w:hAnsi="SimHei" w:hint="eastAsia"/>
          <w:color w:val="000000" w:themeColor="text1"/>
          <w:sz w:val="20"/>
          <w:szCs w:val="20"/>
        </w:rPr>
        <w:t>商业应用打开了全新市场。”</w:t>
      </w:r>
    </w:p>
    <w:p w14:paraId="2B776330" w14:textId="77777777" w:rsidR="00D34EF7" w:rsidRPr="00645C01" w:rsidRDefault="00D34EF7" w:rsidP="00F36312">
      <w:pPr>
        <w:keepLines/>
        <w:spacing w:after="0" w:line="360" w:lineRule="auto"/>
        <w:ind w:right="1523"/>
        <w:jc w:val="both"/>
        <w:rPr>
          <w:rFonts w:ascii="Arial" w:hAnsi="Arial" w:cs="Arial"/>
          <w:color w:val="000000" w:themeColor="text1"/>
          <w:sz w:val="20"/>
          <w:szCs w:val="20"/>
        </w:rPr>
      </w:pPr>
    </w:p>
    <w:p w14:paraId="1E24F7F0" w14:textId="77777777" w:rsidR="00D34EF7" w:rsidRPr="00C7356D" w:rsidRDefault="00D34EF7" w:rsidP="00F36312">
      <w:pPr>
        <w:keepLines/>
        <w:spacing w:after="0" w:line="360" w:lineRule="auto"/>
        <w:ind w:right="1523"/>
        <w:jc w:val="both"/>
        <w:rPr>
          <w:rFonts w:ascii="SimHei" w:eastAsia="SimHei" w:hAnsi="SimHei" w:cs="Arial"/>
          <w:sz w:val="20"/>
          <w:szCs w:val="20"/>
        </w:rPr>
      </w:pPr>
      <w:r w:rsidRPr="00C7356D">
        <w:rPr>
          <w:rFonts w:ascii="SimHei" w:eastAsia="SimHei" w:hAnsi="SimHei" w:hint="eastAsia"/>
          <w:sz w:val="20"/>
          <w:szCs w:val="20"/>
        </w:rPr>
        <w:t>凯柏胶宝</w:t>
      </w:r>
      <w:r w:rsidRPr="00C7356D">
        <w:rPr>
          <w:rFonts w:ascii="Calibri" w:eastAsia="SimHei" w:hAnsi="Calibri" w:cs="Calibri"/>
          <w:sz w:val="20"/>
          <w:szCs w:val="20"/>
        </w:rPr>
        <w:t>®</w:t>
      </w:r>
      <w:r w:rsidRPr="00C7356D">
        <w:rPr>
          <w:rFonts w:ascii="SimHei" w:eastAsia="SimHei" w:hAnsi="SimHei" w:hint="eastAsia"/>
          <w:sz w:val="20"/>
          <w:szCs w:val="20"/>
        </w:rPr>
        <w:t xml:space="preserve"> </w:t>
      </w:r>
      <w:r w:rsidRPr="00C7356D">
        <w:rPr>
          <w:rFonts w:ascii="SimHei" w:eastAsia="SimHei" w:hAnsi="SimHei" w:hint="eastAsia"/>
          <w:sz w:val="20"/>
        </w:rPr>
        <w:t>的三个全新热塑宝</w:t>
      </w:r>
      <w:r w:rsidRPr="00C7356D">
        <w:rPr>
          <w:rFonts w:ascii="Arial" w:eastAsia="SimHei" w:hAnsi="Arial" w:cs="Arial"/>
          <w:color w:val="000000" w:themeColor="text1"/>
          <w:sz w:val="20"/>
          <w:szCs w:val="20"/>
        </w:rPr>
        <w:t> K</w:t>
      </w:r>
      <w:r w:rsidRPr="00C7356D">
        <w:rPr>
          <w:rFonts w:ascii="SimHei" w:eastAsia="SimHei" w:hAnsi="SimHei" w:hint="eastAsia"/>
          <w:sz w:val="20"/>
        </w:rPr>
        <w:t xml:space="preserve"> 轻量化系列现已亮相全球市场。</w:t>
      </w:r>
    </w:p>
    <w:p w14:paraId="0B488151" w14:textId="77777777" w:rsidR="00C11A8A" w:rsidRPr="00645C01" w:rsidRDefault="00C11A8A" w:rsidP="00216D8A">
      <w:pPr>
        <w:keepNext/>
        <w:keepLines/>
        <w:spacing w:after="0" w:line="360" w:lineRule="auto"/>
        <w:ind w:right="1701"/>
        <w:jc w:val="both"/>
        <w:rPr>
          <w:rFonts w:ascii="Arial" w:hAnsi="Arial" w:cs="Arial"/>
          <w:sz w:val="20"/>
          <w:szCs w:val="20"/>
        </w:rPr>
      </w:pPr>
    </w:p>
    <w:p w14:paraId="7795ACB5" w14:textId="77777777" w:rsidR="00216D8A" w:rsidRPr="00C7356D" w:rsidRDefault="00B7270B" w:rsidP="006825E7">
      <w:pPr>
        <w:keepNext/>
        <w:keepLines/>
        <w:spacing w:after="60" w:line="240" w:lineRule="auto"/>
        <w:ind w:right="1701"/>
        <w:rPr>
          <w:rFonts w:ascii="SimHei" w:eastAsia="SimHei" w:hAnsi="SimHei" w:cs="Arial"/>
          <w:b/>
          <w:color w:val="000000" w:themeColor="text1"/>
          <w:spacing w:val="-2"/>
          <w:sz w:val="20"/>
          <w:szCs w:val="20"/>
        </w:rPr>
      </w:pPr>
      <w:r w:rsidRPr="00C7356D">
        <w:rPr>
          <w:rFonts w:ascii="SimHei" w:eastAsia="SimHei" w:hAnsi="SimHei" w:hint="eastAsia"/>
          <w:b/>
          <w:color w:val="000000" w:themeColor="text1"/>
          <w:sz w:val="20"/>
          <w:szCs w:val="20"/>
        </w:rPr>
        <w:t>凯柏胶宝</w:t>
      </w:r>
      <w:r w:rsidRPr="00C7356D">
        <w:rPr>
          <w:rFonts w:ascii="Calibri" w:eastAsia="SimHei" w:hAnsi="Calibri" w:cs="Calibri"/>
          <w:b/>
          <w:color w:val="000000" w:themeColor="text1"/>
          <w:sz w:val="20"/>
          <w:szCs w:val="20"/>
        </w:rPr>
        <w:t>®</w:t>
      </w:r>
      <w:r w:rsidRPr="00C7356D">
        <w:rPr>
          <w:rFonts w:ascii="SimHei" w:eastAsia="SimHei" w:hAnsi="SimHei" w:hint="eastAsia"/>
          <w:b/>
          <w:color w:val="000000" w:themeColor="text1"/>
          <w:sz w:val="20"/>
          <w:szCs w:val="20"/>
        </w:rPr>
        <w:t xml:space="preserve"> 的新型轻质材料可最大限度减轻成品重量</w:t>
      </w:r>
    </w:p>
    <w:p w14:paraId="440F8301" w14:textId="77777777" w:rsidR="00666EA8" w:rsidRPr="00645C01" w:rsidRDefault="00666EA8" w:rsidP="006825E7">
      <w:pPr>
        <w:keepNext/>
        <w:keepLines/>
        <w:spacing w:after="60" w:line="240" w:lineRule="auto"/>
        <w:ind w:right="1701"/>
        <w:rPr>
          <w:rFonts w:ascii="Arial" w:hAnsi="Arial" w:cs="Arial"/>
          <w:b/>
          <w:color w:val="000000" w:themeColor="text1"/>
          <w:spacing w:val="-2"/>
          <w:sz w:val="20"/>
          <w:szCs w:val="20"/>
        </w:rPr>
      </w:pPr>
    </w:p>
    <w:tbl>
      <w:tblPr>
        <w:tblStyle w:val="TableGrid"/>
        <w:tblW w:w="7679" w:type="dxa"/>
        <w:tblInd w:w="113" w:type="dxa"/>
        <w:tblLayout w:type="fixed"/>
        <w:tblCellMar>
          <w:left w:w="0" w:type="dxa"/>
          <w:right w:w="0" w:type="dxa"/>
        </w:tblCellMar>
        <w:tblLook w:val="04A0" w:firstRow="1" w:lastRow="0" w:firstColumn="1" w:lastColumn="0" w:noHBand="0" w:noVBand="1"/>
      </w:tblPr>
      <w:tblGrid>
        <w:gridCol w:w="2693"/>
        <w:gridCol w:w="875"/>
        <w:gridCol w:w="1134"/>
        <w:gridCol w:w="992"/>
        <w:gridCol w:w="992"/>
        <w:gridCol w:w="993"/>
      </w:tblGrid>
      <w:tr w:rsidR="004C54DB" w:rsidRPr="00C7356D" w14:paraId="3C30DE83" w14:textId="77777777" w:rsidTr="00BA15CF">
        <w:trPr>
          <w:trHeight w:val="567"/>
        </w:trPr>
        <w:tc>
          <w:tcPr>
            <w:tcW w:w="2693" w:type="dxa"/>
            <w:shd w:val="clear" w:color="auto" w:fill="365F91" w:themeFill="accent1" w:themeFillShade="BF"/>
            <w:tcMar>
              <w:left w:w="113" w:type="dxa"/>
              <w:right w:w="113" w:type="dxa"/>
            </w:tcMar>
            <w:vAlign w:val="center"/>
          </w:tcPr>
          <w:p w14:paraId="2221A2E5" w14:textId="77777777" w:rsidR="004C54DB" w:rsidRPr="00C7356D" w:rsidRDefault="004C54DB" w:rsidP="003465CD">
            <w:pPr>
              <w:keepNext/>
              <w:keepLines/>
              <w:spacing w:before="40" w:after="40"/>
              <w:rPr>
                <w:rFonts w:ascii="SimHei" w:eastAsia="SimHei" w:hAnsi="SimHei" w:cs="Arial"/>
                <w:b/>
                <w:color w:val="FFFFFF" w:themeColor="background1"/>
                <w:sz w:val="20"/>
                <w:szCs w:val="20"/>
              </w:rPr>
            </w:pPr>
            <w:r w:rsidRPr="00C7356D">
              <w:rPr>
                <w:rFonts w:ascii="SimHei" w:eastAsia="SimHei" w:hAnsi="SimHei" w:hint="eastAsia"/>
                <w:b/>
                <w:color w:val="FFFFFF" w:themeColor="background1"/>
                <w:sz w:val="20"/>
                <w:szCs w:val="20"/>
              </w:rPr>
              <w:t>参考资料</w:t>
            </w:r>
          </w:p>
        </w:tc>
        <w:tc>
          <w:tcPr>
            <w:tcW w:w="875" w:type="dxa"/>
            <w:shd w:val="clear" w:color="auto" w:fill="365F91" w:themeFill="accent1" w:themeFillShade="BF"/>
            <w:vAlign w:val="center"/>
          </w:tcPr>
          <w:p w14:paraId="7F72E362" w14:textId="77777777" w:rsidR="004C54DB" w:rsidRPr="00C7356D" w:rsidRDefault="004C54DB" w:rsidP="003465CD">
            <w:pPr>
              <w:keepNext/>
              <w:keepLines/>
              <w:spacing w:before="40" w:after="40"/>
              <w:jc w:val="center"/>
              <w:rPr>
                <w:rFonts w:ascii="Arial" w:eastAsia="SimHei" w:hAnsi="Arial" w:cs="Arial"/>
                <w:color w:val="FFFFFF" w:themeColor="background1"/>
                <w:sz w:val="20"/>
                <w:szCs w:val="20"/>
              </w:rPr>
            </w:pPr>
            <w:r w:rsidRPr="00C7356D">
              <w:rPr>
                <w:rFonts w:ascii="Arial" w:eastAsia="SimHei" w:hAnsi="Arial" w:cs="Arial"/>
                <w:color w:val="FFFFFF" w:themeColor="background1"/>
                <w:sz w:val="20"/>
                <w:szCs w:val="20"/>
              </w:rPr>
              <w:t>PVC</w:t>
            </w:r>
          </w:p>
        </w:tc>
        <w:tc>
          <w:tcPr>
            <w:tcW w:w="1134" w:type="dxa"/>
            <w:shd w:val="clear" w:color="auto" w:fill="365F91" w:themeFill="accent1" w:themeFillShade="BF"/>
            <w:vAlign w:val="center"/>
          </w:tcPr>
          <w:p w14:paraId="758A2FA4" w14:textId="77777777" w:rsidR="004C54DB" w:rsidRPr="00C7356D" w:rsidRDefault="004C54DB" w:rsidP="003465CD">
            <w:pPr>
              <w:keepNext/>
              <w:keepLines/>
              <w:spacing w:before="40" w:after="40"/>
              <w:jc w:val="center"/>
              <w:rPr>
                <w:rFonts w:ascii="Arial" w:eastAsia="SimHei" w:hAnsi="Arial" w:cs="Arial"/>
                <w:color w:val="FFFFFF" w:themeColor="background1"/>
                <w:sz w:val="20"/>
                <w:szCs w:val="20"/>
              </w:rPr>
            </w:pPr>
            <w:r w:rsidRPr="00C7356D">
              <w:rPr>
                <w:rFonts w:ascii="Arial" w:eastAsia="SimHei" w:hAnsi="Arial" w:cs="Arial"/>
                <w:color w:val="FFFFFF" w:themeColor="background1"/>
                <w:sz w:val="20"/>
                <w:szCs w:val="20"/>
              </w:rPr>
              <w:t xml:space="preserve">EPDM </w:t>
            </w:r>
            <w:r w:rsidRPr="00C7356D">
              <w:rPr>
                <w:rFonts w:ascii="Arial" w:eastAsia="SimHei" w:hAnsi="Arial" w:cs="Arial"/>
                <w:color w:val="FFFFFF" w:themeColor="background1"/>
                <w:sz w:val="20"/>
                <w:szCs w:val="20"/>
              </w:rPr>
              <w:t>橡胶</w:t>
            </w:r>
          </w:p>
        </w:tc>
        <w:tc>
          <w:tcPr>
            <w:tcW w:w="992" w:type="dxa"/>
            <w:shd w:val="clear" w:color="auto" w:fill="365F91" w:themeFill="accent1" w:themeFillShade="BF"/>
            <w:vAlign w:val="center"/>
          </w:tcPr>
          <w:p w14:paraId="5152AF52" w14:textId="77777777" w:rsidR="004C54DB" w:rsidRPr="00C7356D" w:rsidRDefault="004C54DB" w:rsidP="003465CD">
            <w:pPr>
              <w:keepNext/>
              <w:keepLines/>
              <w:spacing w:before="40" w:after="40"/>
              <w:jc w:val="center"/>
              <w:rPr>
                <w:rFonts w:ascii="Arial" w:eastAsia="SimHei" w:hAnsi="Arial" w:cs="Arial"/>
                <w:color w:val="FFFFFF" w:themeColor="background1"/>
                <w:sz w:val="20"/>
                <w:szCs w:val="20"/>
              </w:rPr>
            </w:pPr>
            <w:r w:rsidRPr="00C7356D">
              <w:rPr>
                <w:rFonts w:ascii="Arial" w:eastAsia="SimHei" w:hAnsi="Arial" w:cs="Arial"/>
                <w:color w:val="FFFFFF" w:themeColor="background1"/>
                <w:sz w:val="20"/>
                <w:szCs w:val="20"/>
              </w:rPr>
              <w:t>TPU</w:t>
            </w:r>
          </w:p>
        </w:tc>
        <w:tc>
          <w:tcPr>
            <w:tcW w:w="992" w:type="dxa"/>
            <w:shd w:val="clear" w:color="auto" w:fill="365F91" w:themeFill="accent1" w:themeFillShade="BF"/>
            <w:vAlign w:val="center"/>
          </w:tcPr>
          <w:p w14:paraId="6C1CC9A8" w14:textId="77777777" w:rsidR="004C54DB" w:rsidRPr="00C7356D" w:rsidRDefault="004C54DB" w:rsidP="003465CD">
            <w:pPr>
              <w:keepNext/>
              <w:keepLines/>
              <w:spacing w:before="40" w:after="40"/>
              <w:jc w:val="center"/>
              <w:rPr>
                <w:rFonts w:ascii="Arial" w:eastAsia="SimHei" w:hAnsi="Arial" w:cs="Arial"/>
                <w:color w:val="FFFFFF" w:themeColor="background1"/>
                <w:sz w:val="20"/>
                <w:szCs w:val="20"/>
              </w:rPr>
            </w:pPr>
            <w:r w:rsidRPr="00C7356D">
              <w:rPr>
                <w:rFonts w:ascii="Arial" w:eastAsia="SimHei" w:hAnsi="Arial" w:cs="Arial"/>
                <w:color w:val="FFFFFF" w:themeColor="background1"/>
                <w:sz w:val="20"/>
                <w:szCs w:val="20"/>
              </w:rPr>
              <w:t>TPS</w:t>
            </w:r>
          </w:p>
        </w:tc>
        <w:tc>
          <w:tcPr>
            <w:tcW w:w="993" w:type="dxa"/>
            <w:shd w:val="clear" w:color="auto" w:fill="365F91" w:themeFill="accent1" w:themeFillShade="BF"/>
            <w:vAlign w:val="center"/>
          </w:tcPr>
          <w:p w14:paraId="27712F50" w14:textId="77777777" w:rsidR="004C54DB" w:rsidRPr="00C7356D" w:rsidRDefault="004C54DB" w:rsidP="003465CD">
            <w:pPr>
              <w:keepNext/>
              <w:keepLines/>
              <w:spacing w:before="40" w:after="40"/>
              <w:jc w:val="center"/>
              <w:rPr>
                <w:rFonts w:ascii="Arial" w:eastAsia="SimHei" w:hAnsi="Arial" w:cs="Arial"/>
                <w:color w:val="FFFFFF" w:themeColor="background1"/>
                <w:sz w:val="20"/>
                <w:szCs w:val="20"/>
              </w:rPr>
            </w:pPr>
            <w:r w:rsidRPr="00C7356D">
              <w:rPr>
                <w:rFonts w:ascii="Arial" w:eastAsia="SimHei" w:hAnsi="Arial" w:cs="Arial"/>
                <w:color w:val="FFFFFF" w:themeColor="background1"/>
                <w:sz w:val="20"/>
                <w:szCs w:val="20"/>
              </w:rPr>
              <w:t>TPV</w:t>
            </w:r>
          </w:p>
        </w:tc>
      </w:tr>
      <w:tr w:rsidR="004C54DB" w:rsidRPr="00C7356D" w14:paraId="4352FA0B" w14:textId="77777777" w:rsidTr="00BA15CF">
        <w:trPr>
          <w:trHeight w:val="567"/>
        </w:trPr>
        <w:tc>
          <w:tcPr>
            <w:tcW w:w="2693" w:type="dxa"/>
            <w:tcMar>
              <w:left w:w="113" w:type="dxa"/>
              <w:right w:w="113" w:type="dxa"/>
            </w:tcMar>
            <w:vAlign w:val="center"/>
          </w:tcPr>
          <w:p w14:paraId="39D5283F" w14:textId="77777777" w:rsidR="004C54DB" w:rsidRPr="00C7356D" w:rsidRDefault="004C54DB" w:rsidP="003465CD">
            <w:pPr>
              <w:keepNext/>
              <w:keepLines/>
              <w:spacing w:before="40" w:after="40"/>
              <w:rPr>
                <w:rFonts w:ascii="SimHei" w:eastAsia="SimHei" w:hAnsi="SimHei" w:cs="Arial"/>
                <w:b/>
                <w:color w:val="000000" w:themeColor="text1"/>
                <w:sz w:val="20"/>
                <w:szCs w:val="20"/>
              </w:rPr>
            </w:pPr>
            <w:r w:rsidRPr="00C7356D">
              <w:rPr>
                <w:rFonts w:ascii="SimHei" w:eastAsia="SimHei" w:hAnsi="SimHei" w:hint="eastAsia"/>
                <w:b/>
                <w:color w:val="000000" w:themeColor="text1"/>
                <w:sz w:val="20"/>
                <w:szCs w:val="20"/>
              </w:rPr>
              <w:t xml:space="preserve">使用热塑宝 K 轻质材料减轻成品重量 </w:t>
            </w:r>
          </w:p>
        </w:tc>
        <w:tc>
          <w:tcPr>
            <w:tcW w:w="875" w:type="dxa"/>
            <w:vAlign w:val="center"/>
          </w:tcPr>
          <w:p w14:paraId="4175DEDD" w14:textId="77777777" w:rsidR="004C54DB" w:rsidRPr="00C7356D" w:rsidRDefault="004C54DB" w:rsidP="003465CD">
            <w:pPr>
              <w:keepNext/>
              <w:keepLines/>
              <w:spacing w:before="40" w:after="40"/>
              <w:jc w:val="center"/>
              <w:rPr>
                <w:rFonts w:ascii="Arial" w:eastAsia="SimHei" w:hAnsi="Arial" w:cs="Arial"/>
                <w:color w:val="000000" w:themeColor="text1"/>
                <w:sz w:val="20"/>
                <w:szCs w:val="20"/>
              </w:rPr>
            </w:pPr>
            <w:r w:rsidRPr="00C7356D">
              <w:rPr>
                <w:rFonts w:ascii="Arial" w:eastAsia="SimHei" w:hAnsi="Arial" w:cs="Arial"/>
                <w:color w:val="000000" w:themeColor="text1"/>
                <w:sz w:val="20"/>
                <w:szCs w:val="20"/>
              </w:rPr>
              <w:t>50%</w:t>
            </w:r>
          </w:p>
        </w:tc>
        <w:tc>
          <w:tcPr>
            <w:tcW w:w="1134" w:type="dxa"/>
            <w:vAlign w:val="center"/>
          </w:tcPr>
          <w:p w14:paraId="61F3A64A" w14:textId="77777777" w:rsidR="004C54DB" w:rsidRPr="00C7356D" w:rsidRDefault="004C54DB" w:rsidP="00B7270B">
            <w:pPr>
              <w:keepNext/>
              <w:keepLines/>
              <w:spacing w:before="40" w:after="40"/>
              <w:jc w:val="center"/>
              <w:rPr>
                <w:rFonts w:ascii="Arial" w:eastAsia="SimHei" w:hAnsi="Arial" w:cs="Arial"/>
                <w:color w:val="000000" w:themeColor="text1"/>
                <w:sz w:val="20"/>
                <w:szCs w:val="20"/>
              </w:rPr>
            </w:pPr>
            <w:r w:rsidRPr="00C7356D">
              <w:rPr>
                <w:rFonts w:ascii="Arial" w:eastAsia="SimHei" w:hAnsi="Arial" w:cs="Arial"/>
                <w:color w:val="000000" w:themeColor="text1"/>
                <w:sz w:val="20"/>
                <w:szCs w:val="20"/>
              </w:rPr>
              <w:t>40%</w:t>
            </w:r>
          </w:p>
        </w:tc>
        <w:tc>
          <w:tcPr>
            <w:tcW w:w="992" w:type="dxa"/>
            <w:vAlign w:val="center"/>
          </w:tcPr>
          <w:p w14:paraId="5B3F5533" w14:textId="77777777" w:rsidR="004C54DB" w:rsidRPr="00C7356D" w:rsidRDefault="004C54DB" w:rsidP="003465CD">
            <w:pPr>
              <w:keepNext/>
              <w:keepLines/>
              <w:spacing w:before="40" w:after="40"/>
              <w:jc w:val="center"/>
              <w:rPr>
                <w:rFonts w:ascii="Arial" w:eastAsia="SimHei" w:hAnsi="Arial" w:cs="Arial"/>
                <w:color w:val="000000" w:themeColor="text1"/>
                <w:sz w:val="20"/>
                <w:szCs w:val="20"/>
              </w:rPr>
            </w:pPr>
            <w:r w:rsidRPr="00C7356D">
              <w:rPr>
                <w:rFonts w:ascii="Arial" w:eastAsia="SimHei" w:hAnsi="Arial" w:cs="Arial"/>
                <w:color w:val="000000" w:themeColor="text1"/>
                <w:sz w:val="20"/>
                <w:szCs w:val="20"/>
              </w:rPr>
              <w:t>40%</w:t>
            </w:r>
          </w:p>
        </w:tc>
        <w:tc>
          <w:tcPr>
            <w:tcW w:w="992" w:type="dxa"/>
            <w:vAlign w:val="center"/>
          </w:tcPr>
          <w:p w14:paraId="27B46A15" w14:textId="77777777" w:rsidR="004C54DB" w:rsidRPr="00C7356D" w:rsidRDefault="004C54DB" w:rsidP="00B7270B">
            <w:pPr>
              <w:keepNext/>
              <w:keepLines/>
              <w:spacing w:before="40" w:after="40"/>
              <w:jc w:val="center"/>
              <w:rPr>
                <w:rFonts w:ascii="Arial" w:eastAsia="SimHei" w:hAnsi="Arial" w:cs="Arial"/>
                <w:color w:val="000000" w:themeColor="text1"/>
                <w:sz w:val="20"/>
                <w:szCs w:val="20"/>
              </w:rPr>
            </w:pPr>
            <w:r w:rsidRPr="00C7356D">
              <w:rPr>
                <w:rFonts w:ascii="Arial" w:eastAsia="SimHei" w:hAnsi="Arial" w:cs="Arial"/>
                <w:color w:val="000000" w:themeColor="text1"/>
                <w:sz w:val="20"/>
                <w:szCs w:val="20"/>
              </w:rPr>
              <w:t>35%</w:t>
            </w:r>
          </w:p>
        </w:tc>
        <w:tc>
          <w:tcPr>
            <w:tcW w:w="993" w:type="dxa"/>
            <w:vAlign w:val="center"/>
          </w:tcPr>
          <w:p w14:paraId="4F567853" w14:textId="77777777" w:rsidR="004C54DB" w:rsidRPr="00C7356D" w:rsidRDefault="004C54DB" w:rsidP="00B7270B">
            <w:pPr>
              <w:keepNext/>
              <w:keepLines/>
              <w:spacing w:before="40" w:after="40"/>
              <w:jc w:val="center"/>
              <w:rPr>
                <w:rFonts w:ascii="Arial" w:eastAsia="SimHei" w:hAnsi="Arial" w:cs="Arial"/>
                <w:color w:val="000000" w:themeColor="text1"/>
                <w:sz w:val="20"/>
                <w:szCs w:val="20"/>
              </w:rPr>
            </w:pPr>
            <w:r w:rsidRPr="00C7356D">
              <w:rPr>
                <w:rFonts w:ascii="Arial" w:eastAsia="SimHei" w:hAnsi="Arial" w:cs="Arial"/>
                <w:color w:val="000000" w:themeColor="text1"/>
                <w:sz w:val="20"/>
                <w:szCs w:val="20"/>
              </w:rPr>
              <w:t>30%</w:t>
            </w:r>
          </w:p>
        </w:tc>
      </w:tr>
    </w:tbl>
    <w:p w14:paraId="614F556E" w14:textId="77777777" w:rsidR="00216D8A" w:rsidRPr="00C7356D" w:rsidRDefault="00B7270B" w:rsidP="006825E7">
      <w:pPr>
        <w:keepLines/>
        <w:spacing w:before="60" w:after="0" w:line="360" w:lineRule="auto"/>
        <w:ind w:right="1701"/>
        <w:jc w:val="both"/>
        <w:rPr>
          <w:rFonts w:ascii="SimHei" w:eastAsia="SimHei" w:hAnsi="SimHei" w:cs="Arial"/>
          <w:color w:val="000000" w:themeColor="text1"/>
          <w:sz w:val="20"/>
          <w:szCs w:val="20"/>
        </w:rPr>
      </w:pPr>
      <w:r w:rsidRPr="00C7356D">
        <w:rPr>
          <w:rFonts w:ascii="SimHei" w:eastAsia="SimHei" w:hAnsi="SimHei" w:hint="eastAsia"/>
          <w:color w:val="000000" w:themeColor="text1"/>
          <w:sz w:val="20"/>
          <w:szCs w:val="20"/>
        </w:rPr>
        <w:t xml:space="preserve"> （表格：</w:t>
      </w:r>
      <w:r w:rsidRPr="00C7356D">
        <w:rPr>
          <w:rFonts w:ascii="Arial" w:eastAsia="SimHei" w:hAnsi="Arial" w:cs="Arial"/>
          <w:color w:val="000000" w:themeColor="text1"/>
          <w:sz w:val="20"/>
          <w:szCs w:val="20"/>
        </w:rPr>
        <w:t>© 2020</w:t>
      </w:r>
      <w:r w:rsidRPr="00C7356D">
        <w:rPr>
          <w:rFonts w:ascii="SimHei" w:eastAsia="SimHei" w:hAnsi="SimHei" w:hint="eastAsia"/>
          <w:color w:val="000000" w:themeColor="text1"/>
          <w:sz w:val="20"/>
          <w:szCs w:val="20"/>
        </w:rPr>
        <w:t xml:space="preserve"> 凯柏胶宝</w:t>
      </w:r>
      <w:r w:rsidRPr="00C7356D">
        <w:rPr>
          <w:rFonts w:ascii="Calibri" w:eastAsia="SimHei" w:hAnsi="Calibri" w:cs="Calibri"/>
          <w:color w:val="000000" w:themeColor="text1"/>
          <w:sz w:val="20"/>
          <w:szCs w:val="20"/>
        </w:rPr>
        <w:t>®</w:t>
      </w:r>
      <w:r w:rsidRPr="00C7356D">
        <w:rPr>
          <w:rFonts w:ascii="SimHei" w:eastAsia="SimHei" w:hAnsi="SimHei" w:hint="eastAsia"/>
          <w:color w:val="000000" w:themeColor="text1"/>
          <w:sz w:val="20"/>
          <w:szCs w:val="20"/>
        </w:rPr>
        <w:t xml:space="preserve"> 版权所有）</w:t>
      </w:r>
    </w:p>
    <w:p w14:paraId="3B8D4A35" w14:textId="77777777" w:rsidR="00020F93" w:rsidRDefault="00020F93" w:rsidP="006825E7">
      <w:pPr>
        <w:keepLines/>
        <w:spacing w:before="60" w:after="0" w:line="360" w:lineRule="auto"/>
        <w:ind w:right="1701"/>
        <w:jc w:val="both"/>
        <w:rPr>
          <w:rFonts w:ascii="Arial" w:hAnsi="Arial" w:cs="Arial"/>
          <w:color w:val="000000" w:themeColor="text1"/>
          <w:sz w:val="20"/>
          <w:szCs w:val="20"/>
          <w:lang w:val="de-DE"/>
        </w:rPr>
      </w:pPr>
    </w:p>
    <w:p w14:paraId="3664A6A6" w14:textId="66E841B2" w:rsidR="00216D8A" w:rsidRPr="00FA2F9D" w:rsidRDefault="00BA15CF" w:rsidP="00216D8A">
      <w:pPr>
        <w:keepNext/>
        <w:keepLines/>
        <w:spacing w:after="0" w:line="360" w:lineRule="auto"/>
        <w:ind w:right="1701"/>
        <w:jc w:val="both"/>
        <w:rPr>
          <w:rFonts w:ascii="Arial" w:eastAsia="SimSun" w:hAnsi="Arial" w:cs="Arial"/>
          <w:sz w:val="20"/>
          <w:szCs w:val="20"/>
        </w:rPr>
      </w:pPr>
      <w:r>
        <w:rPr>
          <w:rFonts w:hint="eastAsia"/>
          <w:noProof/>
        </w:rPr>
        <w:lastRenderedPageBreak/>
        <w:drawing>
          <wp:inline distT="0" distB="0" distL="0" distR="0" wp14:anchorId="772D4165" wp14:editId="1E763499">
            <wp:extent cx="4330598" cy="3619103"/>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357866" cy="3641891"/>
                    </a:xfrm>
                    <a:prstGeom prst="rect">
                      <a:avLst/>
                    </a:prstGeom>
                  </pic:spPr>
                </pic:pic>
              </a:graphicData>
            </a:graphic>
          </wp:inline>
        </w:drawing>
      </w:r>
    </w:p>
    <w:p w14:paraId="6FEB9A1E" w14:textId="137106AB" w:rsidR="0037152D" w:rsidRPr="00C7356D" w:rsidRDefault="00EC3BAE" w:rsidP="00F36312">
      <w:pPr>
        <w:keepLines/>
        <w:spacing w:after="0" w:line="360" w:lineRule="auto"/>
        <w:ind w:right="1523"/>
        <w:jc w:val="both"/>
        <w:rPr>
          <w:rFonts w:ascii="SimHei" w:eastAsia="SimHei" w:hAnsi="SimHei" w:cs="Arial"/>
          <w:color w:val="000000" w:themeColor="text1"/>
          <w:sz w:val="20"/>
          <w:szCs w:val="20"/>
        </w:rPr>
      </w:pPr>
      <w:r w:rsidRPr="00C7356D">
        <w:rPr>
          <w:rFonts w:ascii="SimHei" w:eastAsia="SimHei" w:hAnsi="SimHei" w:cs="Arial"/>
          <w:color w:val="000000" w:themeColor="text1"/>
          <w:sz w:val="20"/>
          <w:szCs w:val="20"/>
        </w:rPr>
        <w:t>凯柏胶宝</w:t>
      </w:r>
      <w:r w:rsidRPr="00C7356D">
        <w:rPr>
          <w:rFonts w:ascii="Calibri" w:eastAsia="SimHei" w:hAnsi="Calibri" w:cs="Calibri"/>
          <w:color w:val="000000" w:themeColor="text1"/>
          <w:sz w:val="20"/>
          <w:szCs w:val="20"/>
        </w:rPr>
        <w:t>®</w:t>
      </w:r>
      <w:r w:rsidRPr="00C7356D">
        <w:rPr>
          <w:rFonts w:ascii="SimHei" w:eastAsia="SimHei" w:hAnsi="SimHei" w:cs="Arial"/>
          <w:color w:val="000000" w:themeColor="text1"/>
          <w:sz w:val="20"/>
          <w:szCs w:val="20"/>
        </w:rPr>
        <w:t xml:space="preserve"> 推出极低材料密度的热塑性弹性体创新型全新技术，能够通过注塑成型和挤压成型制造极轻薄壁模制品，提供出色表面质量且能承受较强机械载荷。（图片来源：</w:t>
      </w:r>
      <w:r w:rsidRPr="00C7356D">
        <w:rPr>
          <w:rFonts w:ascii="Arial" w:eastAsia="SimHei" w:hAnsi="Arial" w:cs="Arial"/>
          <w:color w:val="000000" w:themeColor="text1"/>
          <w:sz w:val="20"/>
          <w:szCs w:val="20"/>
        </w:rPr>
        <w:t>© 2020</w:t>
      </w:r>
      <w:r w:rsidRPr="00C7356D">
        <w:rPr>
          <w:rFonts w:ascii="SimHei" w:eastAsia="SimHei" w:hAnsi="SimHei" w:cs="Arial"/>
          <w:color w:val="000000" w:themeColor="text1"/>
          <w:sz w:val="20"/>
          <w:szCs w:val="20"/>
        </w:rPr>
        <w:t xml:space="preserve"> 凯柏胶宝</w:t>
      </w:r>
      <w:r w:rsidRPr="00C7356D">
        <w:rPr>
          <w:rFonts w:ascii="Calibri" w:eastAsia="SimHei" w:hAnsi="Calibri" w:cs="Calibri"/>
          <w:color w:val="000000" w:themeColor="text1"/>
          <w:sz w:val="20"/>
          <w:szCs w:val="20"/>
        </w:rPr>
        <w:t>®</w:t>
      </w:r>
      <w:r w:rsidRPr="00C7356D">
        <w:rPr>
          <w:rFonts w:ascii="SimHei" w:eastAsia="SimHei" w:hAnsi="SimHei" w:cs="Arial"/>
          <w:color w:val="000000" w:themeColor="text1"/>
          <w:sz w:val="20"/>
          <w:szCs w:val="20"/>
        </w:rPr>
        <w:t xml:space="preserve"> 版权所有）</w:t>
      </w:r>
    </w:p>
    <w:p w14:paraId="1586067E" w14:textId="77777777" w:rsidR="00C7356D" w:rsidRDefault="00C7356D" w:rsidP="00C7356D">
      <w:pPr>
        <w:spacing w:line="360" w:lineRule="auto"/>
        <w:rPr>
          <w:rFonts w:ascii="SimHei" w:eastAsia="SimHei" w:hAnsi="SimHei" w:cs="Arial"/>
          <w:b/>
          <w:bCs/>
          <w:sz w:val="20"/>
          <w:szCs w:val="20"/>
        </w:rPr>
      </w:pPr>
    </w:p>
    <w:p w14:paraId="3ABF75D2" w14:textId="77777777" w:rsidR="00F36312" w:rsidRDefault="00F36312">
      <w:pPr>
        <w:rPr>
          <w:rFonts w:ascii="SimHei" w:eastAsia="SimHei" w:hAnsi="SimHei" w:cs="Arial"/>
          <w:b/>
          <w:bCs/>
          <w:sz w:val="20"/>
          <w:szCs w:val="20"/>
        </w:rPr>
      </w:pPr>
      <w:r>
        <w:rPr>
          <w:rFonts w:ascii="SimHei" w:eastAsia="SimHei" w:hAnsi="SimHei" w:cs="Arial"/>
          <w:b/>
          <w:bCs/>
          <w:sz w:val="20"/>
          <w:szCs w:val="20"/>
        </w:rPr>
        <w:br w:type="page"/>
      </w:r>
      <w:bookmarkStart w:id="0" w:name="_GoBack"/>
      <w:bookmarkEnd w:id="0"/>
    </w:p>
    <w:p w14:paraId="72199560" w14:textId="1145B863" w:rsidR="001B622F" w:rsidRPr="00F36312" w:rsidRDefault="00C7356D" w:rsidP="00F36312">
      <w:pPr>
        <w:spacing w:line="360" w:lineRule="auto"/>
        <w:rPr>
          <w:rFonts w:ascii="SimHei" w:eastAsia="SimHei" w:hAnsi="SimHei" w:cs="Arial"/>
          <w:b/>
          <w:bCs/>
          <w:sz w:val="20"/>
          <w:szCs w:val="20"/>
        </w:rPr>
      </w:pPr>
      <w:r w:rsidRPr="00331783">
        <w:rPr>
          <w:rFonts w:ascii="SimHei" w:eastAsia="SimHei" w:hAnsi="SimHei" w:cs="Arial" w:hint="eastAsia"/>
          <w:b/>
          <w:bCs/>
          <w:sz w:val="20"/>
          <w:szCs w:val="20"/>
        </w:rPr>
        <w:lastRenderedPageBreak/>
        <w:t>请关注我司微信</w:t>
      </w:r>
    </w:p>
    <w:p w14:paraId="595536A8" w14:textId="30D10616" w:rsidR="00C7356D" w:rsidRDefault="00C7356D" w:rsidP="00774B6F">
      <w:pPr>
        <w:keepLines/>
        <w:spacing w:after="0" w:line="360" w:lineRule="auto"/>
        <w:ind w:right="1701"/>
        <w:jc w:val="both"/>
        <w:rPr>
          <w:rFonts w:ascii="Arial" w:hAnsi="Arial"/>
          <w:color w:val="000000" w:themeColor="text1"/>
          <w:sz w:val="20"/>
          <w:szCs w:val="20"/>
          <w:lang w:val="de-DE"/>
        </w:rPr>
      </w:pPr>
      <w:r w:rsidRPr="00331783">
        <w:rPr>
          <w:rFonts w:ascii="SimHei" w:eastAsia="SimHei" w:hAnsi="SimHei" w:cs="Arial"/>
          <w:noProof/>
          <w:sz w:val="20"/>
          <w:szCs w:val="20"/>
          <w:lang w:val="en-MY" w:eastAsia="en-MY"/>
        </w:rPr>
        <w:drawing>
          <wp:inline distT="0" distB="0" distL="0" distR="0" wp14:anchorId="5DE346CB" wp14:editId="731FBA8D">
            <wp:extent cx="829310" cy="1036320"/>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09B41C74" w14:textId="77777777" w:rsidR="001B622F" w:rsidRPr="00C7356D" w:rsidRDefault="001B622F" w:rsidP="001B622F">
      <w:pPr>
        <w:keepNext/>
        <w:keepLines/>
        <w:spacing w:after="0" w:line="360" w:lineRule="auto"/>
        <w:ind w:right="1701"/>
        <w:jc w:val="both"/>
        <w:rPr>
          <w:rFonts w:ascii="SimHei" w:eastAsia="SimHei" w:hAnsi="SimHei"/>
          <w:b/>
          <w:color w:val="000000"/>
          <w:sz w:val="21"/>
          <w:szCs w:val="21"/>
        </w:rPr>
      </w:pPr>
      <w:r w:rsidRPr="00C7356D">
        <w:rPr>
          <w:rFonts w:ascii="SimHei" w:eastAsia="SimHei" w:hAnsi="SimHei" w:hint="eastAsia"/>
          <w:b/>
          <w:color w:val="000000"/>
          <w:sz w:val="21"/>
          <w:szCs w:val="21"/>
        </w:rPr>
        <w:t>关于凯柏胶宝</w:t>
      </w:r>
      <w:r w:rsidRPr="00C7356D">
        <w:rPr>
          <w:rFonts w:ascii="Calibri" w:eastAsia="SimHei" w:hAnsi="Calibri" w:cs="Calibri"/>
          <w:b/>
          <w:color w:val="000000"/>
          <w:sz w:val="21"/>
          <w:szCs w:val="21"/>
        </w:rPr>
        <w:t>®</w:t>
      </w:r>
    </w:p>
    <w:p w14:paraId="5DB448F5" w14:textId="055576B9" w:rsidR="001B622F" w:rsidRPr="00F36312" w:rsidRDefault="001B622F" w:rsidP="001B622F">
      <w:pPr>
        <w:spacing w:after="0" w:line="360" w:lineRule="auto"/>
        <w:ind w:right="1701"/>
        <w:jc w:val="both"/>
        <w:rPr>
          <w:rFonts w:ascii="Arial" w:eastAsia="SimHei" w:hAnsi="Arial" w:cs="Arial"/>
          <w:color w:val="000000" w:themeColor="text1"/>
          <w:sz w:val="20"/>
          <w:szCs w:val="20"/>
        </w:rPr>
      </w:pPr>
      <w:r w:rsidRPr="00C7356D">
        <w:rPr>
          <w:rFonts w:ascii="SimHei" w:eastAsia="SimHei" w:hAnsi="SimHei" w:hint="eastAsia"/>
          <w:color w:val="000000" w:themeColor="text1"/>
          <w:sz w:val="20"/>
          <w:szCs w:val="20"/>
        </w:rPr>
        <w:t>凯柏胶宝</w:t>
      </w:r>
      <w:r w:rsidRPr="00C7356D">
        <w:rPr>
          <w:rFonts w:ascii="Calibri" w:eastAsia="SimHei" w:hAnsi="Calibri" w:cs="Calibri"/>
          <w:color w:val="000000" w:themeColor="text1"/>
          <w:sz w:val="20"/>
          <w:szCs w:val="20"/>
        </w:rPr>
        <w:t>®</w:t>
      </w:r>
      <w:r w:rsidRPr="00F36312">
        <w:rPr>
          <w:rFonts w:ascii="Arial" w:eastAsia="SimHei" w:hAnsi="Arial" w:cs="Arial"/>
          <w:color w:val="000000" w:themeColor="text1"/>
          <w:sz w:val="20"/>
          <w:szCs w:val="20"/>
        </w:rPr>
        <w:t>（</w:t>
      </w:r>
      <w:hyperlink r:id="rId10" w:history="1">
        <w:r w:rsidR="00F36312" w:rsidRPr="00AC7D6A">
          <w:rPr>
            <w:rStyle w:val="Hyperlink"/>
            <w:rFonts w:ascii="Arial" w:eastAsia="SimHei" w:hAnsi="Arial" w:cs="Arial" w:hint="eastAsia"/>
            <w:sz w:val="20"/>
            <w:szCs w:val="20"/>
          </w:rPr>
          <w:t>www.kraiburg-tpe.com</w:t>
        </w:r>
      </w:hyperlink>
      <w:r w:rsidRPr="00F36312">
        <w:rPr>
          <w:rFonts w:ascii="Arial" w:eastAsia="SimHei" w:hAnsi="Arial" w:cs="Arial"/>
          <w:color w:val="000000" w:themeColor="text1"/>
          <w:sz w:val="20"/>
          <w:szCs w:val="20"/>
        </w:rPr>
        <w:t>）</w:t>
      </w:r>
      <w:r w:rsidRPr="00C7356D">
        <w:rPr>
          <w:rFonts w:ascii="SimHei" w:eastAsia="SimHei" w:hAnsi="SimHei" w:hint="eastAsia"/>
          <w:color w:val="000000" w:themeColor="text1"/>
          <w:sz w:val="20"/>
          <w:szCs w:val="20"/>
        </w:rPr>
        <w:t xml:space="preserve">是一家业务足迹遍布全球的热塑性弹性体制造商。公司创建于 </w:t>
      </w:r>
      <w:r w:rsidRPr="00F36312">
        <w:rPr>
          <w:rFonts w:ascii="Arial" w:eastAsia="SimHei" w:hAnsi="Arial" w:cs="Arial"/>
          <w:color w:val="000000" w:themeColor="text1"/>
          <w:sz w:val="20"/>
          <w:szCs w:val="20"/>
        </w:rPr>
        <w:t>2001</w:t>
      </w:r>
      <w:r w:rsidRPr="00C7356D">
        <w:rPr>
          <w:rFonts w:ascii="SimHei" w:eastAsia="SimHei" w:hAnsi="SimHei" w:hint="eastAsia"/>
          <w:color w:val="000000" w:themeColor="text1"/>
          <w:sz w:val="20"/>
          <w:szCs w:val="20"/>
        </w:rPr>
        <w:t xml:space="preserve"> 年，隶属于历史悠久的凯柏集团（</w:t>
      </w:r>
      <w:r w:rsidRPr="00F36312">
        <w:rPr>
          <w:rFonts w:ascii="Arial" w:eastAsia="SimHei" w:hAnsi="Arial" w:cs="Arial"/>
          <w:color w:val="000000" w:themeColor="text1"/>
          <w:sz w:val="20"/>
          <w:szCs w:val="20"/>
        </w:rPr>
        <w:t>1947</w:t>
      </w:r>
      <w:r w:rsidRPr="00C7356D">
        <w:rPr>
          <w:rFonts w:ascii="SimHei" w:eastAsia="SimHei" w:hAnsi="SimHei" w:hint="eastAsia"/>
          <w:color w:val="000000" w:themeColor="text1"/>
          <w:sz w:val="20"/>
          <w:szCs w:val="20"/>
        </w:rPr>
        <w:t xml:space="preserve"> 年创建），始终致力于推进 </w:t>
      </w:r>
      <w:r w:rsidRPr="00F36312">
        <w:rPr>
          <w:rFonts w:ascii="Arial" w:eastAsia="SimHei" w:hAnsi="Arial" w:cs="Arial"/>
          <w:color w:val="000000" w:themeColor="text1"/>
          <w:sz w:val="20"/>
          <w:szCs w:val="20"/>
        </w:rPr>
        <w:t>TPE</w:t>
      </w:r>
      <w:r w:rsidRPr="00C7356D">
        <w:rPr>
          <w:rFonts w:ascii="SimHei" w:eastAsia="SimHei" w:hAnsi="SimHei" w:hint="eastAsia"/>
          <w:color w:val="000000" w:themeColor="text1"/>
          <w:sz w:val="20"/>
          <w:szCs w:val="20"/>
        </w:rPr>
        <w:t xml:space="preserve"> 的创新发展，如今已发展成为业内领先企业。凭借分布于德国、美国和马来西亚三地的生产基地，公司致力于面向汽车、工业、消费品和监管严格的医疗领域提供品类丰富的化合材料产品。公司旗下的几大成熟产品线--热塑宝（</w:t>
      </w:r>
      <w:r w:rsidRPr="00F36312">
        <w:rPr>
          <w:rFonts w:ascii="Arial" w:eastAsia="SimHei" w:hAnsi="Arial" w:cs="Arial"/>
          <w:color w:val="000000" w:themeColor="text1"/>
          <w:sz w:val="20"/>
          <w:szCs w:val="20"/>
        </w:rPr>
        <w:t>THERMOLAST</w:t>
      </w:r>
      <w:r w:rsidRPr="00F36312">
        <w:rPr>
          <w:rFonts w:ascii="Arial" w:eastAsia="SimHei" w:hAnsi="Arial" w:cs="Arial"/>
          <w:color w:val="000000" w:themeColor="text1"/>
          <w:sz w:val="20"/>
          <w:szCs w:val="20"/>
          <w:vertAlign w:val="superscript"/>
        </w:rPr>
        <w:t>®</w:t>
      </w:r>
      <w:r w:rsidRPr="00C7356D">
        <w:rPr>
          <w:rFonts w:ascii="SimHei" w:eastAsia="SimHei" w:hAnsi="SimHei" w:hint="eastAsia"/>
          <w:color w:val="000000" w:themeColor="text1"/>
          <w:sz w:val="20"/>
          <w:szCs w:val="20"/>
        </w:rPr>
        <w:t>）、科柔宝</w:t>
      </w:r>
      <w:r w:rsidRPr="00C7356D">
        <w:rPr>
          <w:rFonts w:ascii="Calibri" w:eastAsia="SimHei" w:hAnsi="Calibri" w:cs="Calibri"/>
          <w:color w:val="000000" w:themeColor="text1"/>
          <w:sz w:val="20"/>
          <w:szCs w:val="20"/>
          <w:vertAlign w:val="superscript"/>
        </w:rPr>
        <w:t>®</w:t>
      </w:r>
      <w:r w:rsidRPr="00C7356D">
        <w:rPr>
          <w:rFonts w:ascii="SimHei" w:eastAsia="SimHei" w:hAnsi="SimHei" w:hint="eastAsia"/>
          <w:color w:val="000000" w:themeColor="text1"/>
          <w:sz w:val="20"/>
          <w:szCs w:val="20"/>
        </w:rPr>
        <w:t>（</w:t>
      </w:r>
      <w:r w:rsidRPr="00F36312">
        <w:rPr>
          <w:rFonts w:ascii="Arial" w:eastAsia="SimHei" w:hAnsi="Arial" w:cs="Arial"/>
          <w:color w:val="000000" w:themeColor="text1"/>
          <w:sz w:val="20"/>
          <w:szCs w:val="20"/>
        </w:rPr>
        <w:t>COPEC</w:t>
      </w:r>
      <w:r w:rsidRPr="00F36312">
        <w:rPr>
          <w:rFonts w:ascii="Arial" w:eastAsia="SimHei" w:hAnsi="Arial" w:cs="Arial"/>
          <w:color w:val="000000" w:themeColor="text1"/>
          <w:sz w:val="20"/>
          <w:szCs w:val="20"/>
          <w:vertAlign w:val="superscript"/>
        </w:rPr>
        <w:t>®</w:t>
      </w:r>
      <w:r w:rsidRPr="00C7356D">
        <w:rPr>
          <w:rFonts w:ascii="SimHei" w:eastAsia="SimHei" w:hAnsi="SimHei" w:hint="eastAsia"/>
          <w:color w:val="000000" w:themeColor="text1"/>
          <w:sz w:val="20"/>
          <w:szCs w:val="20"/>
        </w:rPr>
        <w:t>）、高温宝（</w:t>
      </w:r>
      <w:r w:rsidRPr="00F36312">
        <w:rPr>
          <w:rFonts w:ascii="Arial" w:eastAsia="SimHei" w:hAnsi="Arial" w:cs="Arial"/>
          <w:color w:val="000000" w:themeColor="text1"/>
          <w:sz w:val="20"/>
          <w:szCs w:val="20"/>
        </w:rPr>
        <w:t>HIPEX</w:t>
      </w:r>
      <w:r w:rsidRPr="00F36312">
        <w:rPr>
          <w:rFonts w:ascii="Arial" w:eastAsia="SimHei" w:hAnsi="Arial" w:cs="Arial"/>
          <w:color w:val="000000" w:themeColor="text1"/>
          <w:sz w:val="20"/>
          <w:szCs w:val="20"/>
          <w:vertAlign w:val="superscript"/>
        </w:rPr>
        <w:t>®</w:t>
      </w:r>
      <w:r w:rsidRPr="00C7356D">
        <w:rPr>
          <w:rFonts w:ascii="SimHei" w:eastAsia="SimHei" w:hAnsi="SimHei" w:hint="eastAsia"/>
          <w:color w:val="000000" w:themeColor="text1"/>
          <w:sz w:val="20"/>
          <w:szCs w:val="20"/>
        </w:rPr>
        <w:t>）和尼塑宝</w:t>
      </w:r>
      <w:r w:rsidRPr="00C7356D">
        <w:rPr>
          <w:rFonts w:ascii="Calibri" w:eastAsia="SimHei" w:hAnsi="Calibri" w:cs="Calibri"/>
          <w:color w:val="000000" w:themeColor="text1"/>
          <w:sz w:val="20"/>
          <w:szCs w:val="20"/>
          <w:vertAlign w:val="superscript"/>
        </w:rPr>
        <w:t>®</w:t>
      </w:r>
      <w:r w:rsidRPr="00C7356D">
        <w:rPr>
          <w:rFonts w:ascii="SimHei" w:eastAsia="SimHei" w:hAnsi="SimHei" w:hint="eastAsia"/>
          <w:color w:val="000000" w:themeColor="text1"/>
          <w:sz w:val="20"/>
          <w:szCs w:val="20"/>
        </w:rPr>
        <w:t>（</w:t>
      </w:r>
      <w:r w:rsidRPr="00F36312">
        <w:rPr>
          <w:rFonts w:ascii="Arial" w:eastAsia="SimHei" w:hAnsi="Arial" w:cs="Arial"/>
          <w:color w:val="000000" w:themeColor="text1"/>
          <w:sz w:val="20"/>
          <w:szCs w:val="20"/>
        </w:rPr>
        <w:t>For Tec E</w:t>
      </w:r>
      <w:r w:rsidRPr="00F36312">
        <w:rPr>
          <w:rFonts w:ascii="Arial" w:eastAsia="SimHei" w:hAnsi="Arial" w:cs="Arial"/>
          <w:color w:val="000000" w:themeColor="text1"/>
          <w:sz w:val="20"/>
          <w:szCs w:val="20"/>
          <w:vertAlign w:val="superscript"/>
        </w:rPr>
        <w:t>®</w:t>
      </w:r>
      <w:r w:rsidRPr="00C7356D">
        <w:rPr>
          <w:rFonts w:ascii="SimHei" w:eastAsia="SimHei" w:hAnsi="SimHei" w:hint="eastAsia"/>
          <w:color w:val="000000" w:themeColor="text1"/>
          <w:sz w:val="20"/>
          <w:szCs w:val="20"/>
        </w:rPr>
        <w:t>）采用注塑或挤出工艺，为各行各业的制造商带来出众的加工和设计优势。凯柏胶宝</w:t>
      </w:r>
      <w:r w:rsidRPr="00C7356D">
        <w:rPr>
          <w:rFonts w:ascii="Calibri" w:eastAsia="SimHei" w:hAnsi="Calibri" w:cs="Calibri"/>
          <w:color w:val="000000" w:themeColor="text1"/>
          <w:sz w:val="20"/>
          <w:szCs w:val="20"/>
        </w:rPr>
        <w:t>®</w:t>
      </w:r>
      <w:r w:rsidRPr="00C7356D">
        <w:rPr>
          <w:rFonts w:ascii="SimHei" w:eastAsia="SimHei" w:hAnsi="SimHei" w:hint="eastAsia"/>
          <w:color w:val="000000" w:themeColor="text1"/>
          <w:sz w:val="20"/>
          <w:szCs w:val="20"/>
        </w:rPr>
        <w:t xml:space="preserve"> 拥有卓越的创新能力和真正的全球客户导向，为客户提供定制产品解决方案和可靠的配套服务。公司在德国的总部经过 </w:t>
      </w:r>
      <w:r w:rsidRPr="00F36312">
        <w:rPr>
          <w:rFonts w:ascii="Arial" w:eastAsia="SimHei" w:hAnsi="Arial" w:cs="Arial"/>
          <w:color w:val="000000" w:themeColor="text1"/>
          <w:sz w:val="20"/>
          <w:szCs w:val="20"/>
        </w:rPr>
        <w:t>ISO 50001</w:t>
      </w:r>
      <w:r w:rsidRPr="00C7356D">
        <w:rPr>
          <w:rFonts w:ascii="SimHei" w:eastAsia="SimHei" w:hAnsi="SimHei" w:hint="eastAsia"/>
          <w:color w:val="000000" w:themeColor="text1"/>
          <w:sz w:val="20"/>
          <w:szCs w:val="20"/>
        </w:rPr>
        <w:t xml:space="preserve"> 认证，全球所有基地均已取得 </w:t>
      </w:r>
      <w:r w:rsidRPr="00F36312">
        <w:rPr>
          <w:rFonts w:ascii="Arial" w:eastAsia="SimHei" w:hAnsi="Arial" w:cs="Arial"/>
          <w:color w:val="000000" w:themeColor="text1"/>
          <w:sz w:val="20"/>
          <w:szCs w:val="20"/>
        </w:rPr>
        <w:t>ISO 9001</w:t>
      </w:r>
      <w:r w:rsidRPr="00C7356D">
        <w:rPr>
          <w:rFonts w:ascii="SimHei" w:eastAsia="SimHei" w:hAnsi="SimHei" w:hint="eastAsia"/>
          <w:color w:val="000000" w:themeColor="text1"/>
          <w:sz w:val="20"/>
          <w:szCs w:val="20"/>
        </w:rPr>
        <w:t xml:space="preserve"> 和 </w:t>
      </w:r>
      <w:r w:rsidRPr="00F36312">
        <w:rPr>
          <w:rFonts w:ascii="Arial" w:eastAsia="SimHei" w:hAnsi="Arial" w:cs="Arial"/>
          <w:color w:val="000000" w:themeColor="text1"/>
          <w:sz w:val="20"/>
          <w:szCs w:val="20"/>
        </w:rPr>
        <w:t>ISO 14001</w:t>
      </w:r>
      <w:r w:rsidRPr="00C7356D">
        <w:rPr>
          <w:rFonts w:ascii="SimHei" w:eastAsia="SimHei" w:hAnsi="SimHei" w:hint="eastAsia"/>
          <w:color w:val="000000" w:themeColor="text1"/>
          <w:sz w:val="20"/>
          <w:szCs w:val="20"/>
        </w:rPr>
        <w:t xml:space="preserve"> 认证。</w:t>
      </w:r>
      <w:r w:rsidRPr="00F36312">
        <w:rPr>
          <w:rFonts w:ascii="Arial" w:eastAsia="SimHei" w:hAnsi="Arial" w:cs="Arial"/>
          <w:color w:val="000000" w:themeColor="text1"/>
          <w:sz w:val="20"/>
          <w:szCs w:val="20"/>
        </w:rPr>
        <w:t>2018</w:t>
      </w:r>
      <w:r w:rsidRPr="00C7356D">
        <w:rPr>
          <w:rFonts w:ascii="SimHei" w:eastAsia="SimHei" w:hAnsi="SimHei" w:hint="eastAsia"/>
          <w:color w:val="000000" w:themeColor="text1"/>
          <w:sz w:val="20"/>
          <w:szCs w:val="20"/>
        </w:rPr>
        <w:t xml:space="preserve"> 年，在全球</w:t>
      </w:r>
      <w:r w:rsidRPr="00F36312">
        <w:rPr>
          <w:rFonts w:ascii="Arial" w:eastAsia="SimHei" w:hAnsi="Arial" w:cs="Arial"/>
          <w:color w:val="000000" w:themeColor="text1"/>
          <w:sz w:val="20"/>
          <w:szCs w:val="20"/>
        </w:rPr>
        <w:t xml:space="preserve"> 640</w:t>
      </w:r>
      <w:r w:rsidRPr="00C7356D">
        <w:rPr>
          <w:rFonts w:ascii="SimHei" w:eastAsia="SimHei" w:hAnsi="SimHei" w:hint="eastAsia"/>
          <w:color w:val="000000" w:themeColor="text1"/>
          <w:sz w:val="20"/>
          <w:szCs w:val="20"/>
        </w:rPr>
        <w:t xml:space="preserve"> 多位员工的共同努力下，凯柏胶宝</w:t>
      </w:r>
      <w:r w:rsidRPr="00C7356D">
        <w:rPr>
          <w:rFonts w:ascii="Calibri" w:eastAsia="SimHei" w:hAnsi="Calibri" w:cs="Calibri"/>
          <w:color w:val="000000" w:themeColor="text1"/>
          <w:sz w:val="20"/>
          <w:szCs w:val="20"/>
        </w:rPr>
        <w:t>®</w:t>
      </w:r>
      <w:r w:rsidRPr="00C7356D">
        <w:rPr>
          <w:rFonts w:ascii="SimHei" w:eastAsia="SimHei" w:hAnsi="SimHei" w:hint="eastAsia"/>
          <w:color w:val="000000" w:themeColor="text1"/>
          <w:sz w:val="20"/>
          <w:szCs w:val="20"/>
        </w:rPr>
        <w:t xml:space="preserve"> 取得了 </w:t>
      </w:r>
      <w:r w:rsidRPr="00F36312">
        <w:rPr>
          <w:rFonts w:ascii="Arial" w:eastAsia="SimHei" w:hAnsi="Arial" w:cs="Arial"/>
          <w:color w:val="000000" w:themeColor="text1"/>
          <w:sz w:val="20"/>
          <w:szCs w:val="20"/>
        </w:rPr>
        <w:t>1.89</w:t>
      </w:r>
      <w:r w:rsidRPr="00C7356D">
        <w:rPr>
          <w:rFonts w:ascii="SimHei" w:eastAsia="SimHei" w:hAnsi="SimHei" w:hint="eastAsia"/>
          <w:color w:val="000000" w:themeColor="text1"/>
          <w:sz w:val="20"/>
          <w:szCs w:val="20"/>
        </w:rPr>
        <w:t xml:space="preserve"> 亿欧元的销售额。</w:t>
      </w:r>
    </w:p>
    <w:p w14:paraId="64C55FD0" w14:textId="77777777" w:rsidR="001B622F" w:rsidRPr="00C7356D" w:rsidRDefault="001B622F" w:rsidP="001B622F">
      <w:pPr>
        <w:keepLines/>
        <w:spacing w:after="0" w:line="360" w:lineRule="auto"/>
        <w:ind w:right="1701"/>
        <w:jc w:val="both"/>
        <w:rPr>
          <w:rFonts w:ascii="SimHei" w:eastAsia="SimHei" w:hAnsi="SimHei" w:cs="Arial"/>
          <w:sz w:val="20"/>
          <w:szCs w:val="20"/>
        </w:rPr>
      </w:pPr>
    </w:p>
    <w:p w14:paraId="02F99AD7" w14:textId="77777777" w:rsidR="001B622F" w:rsidRPr="00C7356D" w:rsidRDefault="001B622F" w:rsidP="001B622F">
      <w:pPr>
        <w:keepLines/>
        <w:spacing w:after="0" w:line="360" w:lineRule="auto"/>
        <w:ind w:right="1701"/>
        <w:rPr>
          <w:rFonts w:ascii="SimHei" w:eastAsia="SimHei" w:hAnsi="SimHei" w:cs="Arial"/>
          <w:color w:val="000000" w:themeColor="text1"/>
          <w:sz w:val="20"/>
        </w:rPr>
      </w:pPr>
      <w:r w:rsidRPr="00C7356D">
        <w:rPr>
          <w:rFonts w:ascii="SimHei" w:eastAsia="SimHei" w:hAnsi="SimHei" w:hint="eastAsia"/>
          <w:bCs/>
          <w:sz w:val="20"/>
          <w:szCs w:val="20"/>
        </w:rPr>
        <w:t xml:space="preserve">欢迎访问 </w:t>
      </w:r>
      <w:hyperlink r:id="rId11" w:history="1">
        <w:r w:rsidRPr="00F36312">
          <w:rPr>
            <w:rStyle w:val="Hyperlink"/>
            <w:rFonts w:ascii="Arial" w:eastAsia="SimHei" w:hAnsi="Arial" w:cs="Arial"/>
            <w:color w:val="000000" w:themeColor="text1"/>
            <w:sz w:val="20"/>
          </w:rPr>
          <w:t>www.PressReleaseFinder.com</w:t>
        </w:r>
      </w:hyperlink>
      <w:r w:rsidRPr="00C7356D">
        <w:rPr>
          <w:rFonts w:ascii="SimHei" w:eastAsia="SimHei" w:hAnsi="SimHei" w:hint="eastAsia"/>
          <w:color w:val="000000" w:themeColor="text1"/>
          <w:sz w:val="20"/>
        </w:rPr>
        <w:t xml:space="preserve"> 下载该新闻稿和相关插图。</w:t>
      </w:r>
    </w:p>
    <w:p w14:paraId="3CB5C947" w14:textId="77777777" w:rsidR="001B622F" w:rsidRPr="00C7356D" w:rsidRDefault="001B622F" w:rsidP="001B622F">
      <w:pPr>
        <w:keepLines/>
        <w:spacing w:after="0" w:line="360" w:lineRule="auto"/>
        <w:ind w:right="1701"/>
        <w:rPr>
          <w:rFonts w:ascii="SimHei" w:eastAsia="SimHei" w:hAnsi="SimHei" w:cs="Arial"/>
          <w:color w:val="000000" w:themeColor="text1"/>
          <w:sz w:val="20"/>
        </w:rPr>
      </w:pPr>
      <w:r w:rsidRPr="00C7356D">
        <w:rPr>
          <w:rFonts w:ascii="SimHei" w:eastAsia="SimHei" w:hAnsi="SimHei" w:hint="eastAsia"/>
          <w:color w:val="000000" w:themeColor="text1"/>
          <w:sz w:val="20"/>
        </w:rPr>
        <w:t>如需高清图片，请联系：</w:t>
      </w:r>
      <w:proofErr w:type="spellStart"/>
      <w:r w:rsidRPr="00F36312">
        <w:rPr>
          <w:rFonts w:ascii="Arial" w:eastAsia="SimHei" w:hAnsi="Arial" w:cs="Arial"/>
          <w:color w:val="000000" w:themeColor="text1"/>
          <w:sz w:val="20"/>
        </w:rPr>
        <w:t>Siria</w:t>
      </w:r>
      <w:proofErr w:type="spellEnd"/>
      <w:r w:rsidRPr="00F36312">
        <w:rPr>
          <w:rFonts w:ascii="Arial" w:eastAsia="SimHei" w:hAnsi="Arial" w:cs="Arial"/>
          <w:color w:val="000000" w:themeColor="text1"/>
          <w:sz w:val="20"/>
        </w:rPr>
        <w:t xml:space="preserve"> Nielsen</w:t>
      </w:r>
      <w:r w:rsidRPr="00F36312">
        <w:rPr>
          <w:rFonts w:ascii="Arial" w:eastAsia="SimHei" w:hAnsi="Arial" w:cs="Arial"/>
          <w:color w:val="000000" w:themeColor="text1"/>
          <w:sz w:val="20"/>
        </w:rPr>
        <w:t>（</w:t>
      </w:r>
      <w:hyperlink r:id="rId12" w:history="1">
        <w:r w:rsidRPr="00F36312">
          <w:rPr>
            <w:rStyle w:val="Hyperlink"/>
            <w:rFonts w:ascii="Arial" w:eastAsia="SimHei" w:hAnsi="Arial" w:cs="Arial"/>
            <w:sz w:val="20"/>
          </w:rPr>
          <w:t>snielsen@emg-pr.com</w:t>
        </w:r>
      </w:hyperlink>
      <w:r w:rsidRPr="00F36312">
        <w:rPr>
          <w:rFonts w:ascii="Arial" w:eastAsia="SimHei" w:hAnsi="Arial" w:cs="Arial"/>
          <w:color w:val="000000" w:themeColor="text1"/>
          <w:sz w:val="20"/>
        </w:rPr>
        <w:t>，</w:t>
      </w:r>
      <w:r w:rsidRPr="00F36312">
        <w:rPr>
          <w:rFonts w:ascii="Arial" w:eastAsia="SimHei" w:hAnsi="Arial" w:cs="Arial"/>
          <w:color w:val="000000" w:themeColor="text1"/>
          <w:sz w:val="20"/>
        </w:rPr>
        <w:t>+31 164 317 036</w:t>
      </w:r>
      <w:r w:rsidRPr="00F36312">
        <w:rPr>
          <w:rFonts w:ascii="Arial" w:eastAsia="SimHei" w:hAnsi="Arial" w:cs="Arial"/>
          <w:color w:val="000000" w:themeColor="text1"/>
          <w:sz w:val="20"/>
        </w:rPr>
        <w:t>）。</w:t>
      </w:r>
    </w:p>
    <w:p w14:paraId="274D764A" w14:textId="77777777" w:rsidR="001B622F" w:rsidRPr="001B622F" w:rsidRDefault="001B622F" w:rsidP="00774B6F">
      <w:pPr>
        <w:keepLines/>
        <w:spacing w:after="0" w:line="360" w:lineRule="auto"/>
        <w:ind w:right="1701"/>
        <w:jc w:val="both"/>
        <w:rPr>
          <w:rFonts w:ascii="Arial" w:hAnsi="Arial" w:cs="Arial"/>
          <w:color w:val="000000" w:themeColor="text1"/>
          <w:sz w:val="20"/>
          <w:szCs w:val="20"/>
        </w:rPr>
      </w:pPr>
    </w:p>
    <w:sectPr w:rsidR="001B622F" w:rsidRPr="001B622F" w:rsidSect="00F125F3">
      <w:headerReference w:type="default" r:id="rId13"/>
      <w:headerReference w:type="first" r:id="rId14"/>
      <w:footerReference w:type="first" r:id="rId15"/>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0AEE53" w14:textId="77777777" w:rsidR="008673DD" w:rsidRDefault="008673DD" w:rsidP="00784C57">
      <w:pPr>
        <w:spacing w:after="0" w:line="240" w:lineRule="auto"/>
      </w:pPr>
      <w:r>
        <w:separator/>
      </w:r>
    </w:p>
  </w:endnote>
  <w:endnote w:type="continuationSeparator" w:id="0">
    <w:p w14:paraId="586FA861" w14:textId="77777777" w:rsidR="008673DD" w:rsidRDefault="008673DD"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03D389"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A91A04" w14:textId="77777777" w:rsidR="008673DD" w:rsidRDefault="008673DD" w:rsidP="00784C57">
      <w:pPr>
        <w:spacing w:after="0" w:line="240" w:lineRule="auto"/>
      </w:pPr>
      <w:r>
        <w:separator/>
      </w:r>
    </w:p>
  </w:footnote>
  <w:footnote w:type="continuationSeparator" w:id="0">
    <w:p w14:paraId="14F15165" w14:textId="77777777" w:rsidR="008673DD" w:rsidRDefault="008673DD"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D49401" w14:textId="77777777" w:rsidR="00502615" w:rsidRPr="00C97AAF"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szCs w:val="20"/>
      </w:rPr>
      <w:drawing>
        <wp:anchor distT="0" distB="0" distL="114300" distR="114300" simplePos="0" relativeHeight="251660288" behindDoc="0" locked="0" layoutInCell="1" allowOverlap="1" wp14:anchorId="03FAAC28" wp14:editId="42AB27F0">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0AE6DE91" w14:textId="77777777" w:rsidTr="00502615">
      <w:tc>
        <w:tcPr>
          <w:tcW w:w="6912" w:type="dxa"/>
        </w:tcPr>
        <w:p w14:paraId="2F62EC27" w14:textId="77777777" w:rsidR="00C7356D" w:rsidRPr="00C7356D" w:rsidRDefault="00C7356D" w:rsidP="00C7356D">
          <w:pPr>
            <w:spacing w:after="0" w:line="360" w:lineRule="auto"/>
            <w:ind w:left="-105"/>
            <w:jc w:val="both"/>
            <w:rPr>
              <w:rFonts w:ascii="SimHei" w:eastAsia="SimHei" w:hAnsi="SimHei" w:cs="Arial"/>
              <w:b/>
              <w:bCs/>
              <w:color w:val="365F91"/>
              <w:sz w:val="40"/>
              <w:szCs w:val="40"/>
            </w:rPr>
          </w:pPr>
          <w:r w:rsidRPr="00C7356D">
            <w:rPr>
              <w:rFonts w:ascii="SimHei" w:eastAsia="SimHei" w:hAnsi="SimHei" w:hint="eastAsia"/>
              <w:b/>
              <w:bCs/>
              <w:color w:val="365F91"/>
              <w:sz w:val="40"/>
              <w:szCs w:val="40"/>
            </w:rPr>
            <w:t>新闻通讯</w:t>
          </w:r>
        </w:p>
        <w:p w14:paraId="010A7069" w14:textId="77777777" w:rsidR="00C7356D" w:rsidRPr="00C7356D" w:rsidRDefault="00C7356D" w:rsidP="00C7356D">
          <w:pPr>
            <w:spacing w:after="0" w:line="360" w:lineRule="auto"/>
            <w:ind w:left="-105"/>
            <w:jc w:val="both"/>
            <w:rPr>
              <w:rFonts w:ascii="SimHei" w:eastAsia="SimHei" w:hAnsi="SimHei" w:cs="Arial"/>
              <w:b/>
              <w:bCs/>
              <w:sz w:val="16"/>
              <w:szCs w:val="16"/>
            </w:rPr>
          </w:pPr>
          <w:r w:rsidRPr="00C7356D">
            <w:rPr>
              <w:rFonts w:ascii="SimHei" w:eastAsia="SimHei" w:hAnsi="SimHei" w:hint="eastAsia"/>
              <w:b/>
              <w:sz w:val="16"/>
            </w:rPr>
            <w:t>采用轻质热塑性弹性体可显著减轻成品重量</w:t>
          </w:r>
        </w:p>
        <w:p w14:paraId="08871044" w14:textId="77777777" w:rsidR="00C7356D" w:rsidRPr="00C7356D" w:rsidRDefault="00C7356D" w:rsidP="00C7356D">
          <w:pPr>
            <w:spacing w:after="0" w:line="360" w:lineRule="auto"/>
            <w:ind w:left="-105"/>
            <w:jc w:val="both"/>
            <w:rPr>
              <w:rFonts w:ascii="SimHei" w:eastAsia="SimHei" w:hAnsi="SimHei" w:cs="Arial"/>
              <w:b/>
              <w:bCs/>
              <w:sz w:val="16"/>
              <w:szCs w:val="16"/>
            </w:rPr>
          </w:pPr>
          <w:r w:rsidRPr="00C7356D">
            <w:rPr>
              <w:rFonts w:ascii="SimHei" w:eastAsia="SimHei" w:hAnsi="SimHei" w:hint="eastAsia"/>
              <w:b/>
              <w:sz w:val="16"/>
            </w:rPr>
            <w:t xml:space="preserve">瓦尔德克赖堡 - </w:t>
          </w:r>
          <w:r w:rsidRPr="00C7356D">
            <w:rPr>
              <w:rFonts w:ascii="Arial" w:eastAsia="SimHei" w:hAnsi="Arial" w:cs="Arial"/>
              <w:b/>
              <w:sz w:val="16"/>
            </w:rPr>
            <w:t>2020</w:t>
          </w:r>
          <w:r w:rsidRPr="00C7356D">
            <w:rPr>
              <w:rFonts w:ascii="SimHei" w:eastAsia="SimHei" w:hAnsi="SimHei" w:hint="eastAsia"/>
              <w:b/>
              <w:sz w:val="16"/>
            </w:rPr>
            <w:t xml:space="preserve"> 年 </w:t>
          </w:r>
          <w:r w:rsidRPr="00C7356D">
            <w:rPr>
              <w:rFonts w:ascii="Arial" w:eastAsia="SimHei" w:hAnsi="Arial" w:cs="Arial"/>
              <w:b/>
              <w:sz w:val="16"/>
            </w:rPr>
            <w:t xml:space="preserve">2 </w:t>
          </w:r>
          <w:r w:rsidRPr="00C7356D">
            <w:rPr>
              <w:rFonts w:ascii="SimHei" w:eastAsia="SimHei" w:hAnsi="SimHei" w:hint="eastAsia"/>
              <w:b/>
              <w:sz w:val="16"/>
            </w:rPr>
            <w:t>月</w:t>
          </w:r>
        </w:p>
        <w:p w14:paraId="37C13A50" w14:textId="5F297A9F" w:rsidR="00502615" w:rsidRPr="00526A4B" w:rsidRDefault="00C7356D" w:rsidP="00C7356D">
          <w:pPr>
            <w:spacing w:after="0" w:line="360" w:lineRule="auto"/>
            <w:ind w:left="-105"/>
            <w:jc w:val="both"/>
            <w:rPr>
              <w:rFonts w:ascii="Arial" w:eastAsia="SimSun" w:hAnsi="Arial" w:cs="Arial"/>
              <w:b/>
              <w:bCs/>
              <w:sz w:val="16"/>
              <w:szCs w:val="16"/>
            </w:rPr>
          </w:pPr>
          <w:r w:rsidRPr="00C7356D">
            <w:rPr>
              <w:rFonts w:ascii="SimHei" w:eastAsia="SimHei" w:hAnsi="SimHei" w:hint="eastAsia"/>
              <w:b/>
              <w:sz w:val="16"/>
            </w:rPr>
            <w:t xml:space="preserve">第 </w:t>
          </w:r>
          <w:r w:rsidRPr="00C7356D">
            <w:rPr>
              <w:rFonts w:ascii="SimHei" w:eastAsia="SimHei" w:hAnsi="SimHei"/>
              <w:b/>
              <w:sz w:val="16"/>
            </w:rPr>
            <w:fldChar w:fldCharType="begin"/>
          </w:r>
          <w:r w:rsidRPr="00C7356D">
            <w:rPr>
              <w:rFonts w:ascii="SimHei" w:eastAsia="SimHei" w:hAnsi="SimHei"/>
              <w:b/>
              <w:sz w:val="16"/>
            </w:rPr>
            <w:instrText xml:space="preserve"> PAGE   \* MERGEFORMAT </w:instrText>
          </w:r>
          <w:r w:rsidRPr="00C7356D">
            <w:rPr>
              <w:rFonts w:ascii="SimHei" w:eastAsia="SimHei" w:hAnsi="SimHei"/>
              <w:b/>
              <w:sz w:val="16"/>
            </w:rPr>
            <w:fldChar w:fldCharType="separate"/>
          </w:r>
          <w:r w:rsidRPr="00C7356D">
            <w:rPr>
              <w:rFonts w:ascii="SimHei" w:eastAsia="SimHei" w:hAnsi="SimHei"/>
              <w:b/>
              <w:noProof/>
              <w:sz w:val="16"/>
            </w:rPr>
            <w:t>1</w:t>
          </w:r>
          <w:r w:rsidRPr="00C7356D">
            <w:rPr>
              <w:rFonts w:ascii="SimHei" w:eastAsia="SimHei" w:hAnsi="SimHei"/>
              <w:b/>
              <w:noProof/>
              <w:sz w:val="16"/>
            </w:rPr>
            <w:fldChar w:fldCharType="end"/>
          </w:r>
          <w:r w:rsidRPr="00C7356D">
            <w:rPr>
              <w:rFonts w:ascii="SimHei" w:eastAsia="SimHei" w:hAnsi="SimHei" w:hint="eastAsia"/>
              <w:b/>
              <w:sz w:val="16"/>
            </w:rPr>
            <w:t xml:space="preserve"> 页，共 </w:t>
          </w:r>
          <w:r>
            <w:rPr>
              <w:rFonts w:ascii="SimHei" w:eastAsia="SimHei" w:hAnsi="SimHei"/>
              <w:b/>
              <w:sz w:val="16"/>
            </w:rPr>
            <w:t>4</w:t>
          </w:r>
          <w:r w:rsidRPr="00C7356D">
            <w:rPr>
              <w:rFonts w:ascii="Arial" w:eastAsia="SimHei" w:hAnsi="Arial" w:cs="Arial"/>
              <w:b/>
              <w:sz w:val="16"/>
            </w:rPr>
            <w:t xml:space="preserve"> </w:t>
          </w:r>
          <w:r w:rsidRPr="00C7356D">
            <w:rPr>
              <w:rFonts w:ascii="SimHei" w:eastAsia="SimHei" w:hAnsi="SimHei" w:hint="eastAsia"/>
              <w:b/>
              <w:sz w:val="16"/>
            </w:rPr>
            <w:t>页</w:t>
          </w:r>
        </w:p>
      </w:tc>
    </w:tr>
  </w:tbl>
  <w:p w14:paraId="55F50970" w14:textId="77777777" w:rsidR="00502615" w:rsidRDefault="00502615" w:rsidP="00502615">
    <w:pPr>
      <w:pStyle w:val="Header"/>
      <w:tabs>
        <w:tab w:val="clear" w:pos="4703"/>
        <w:tab w:val="clear" w:pos="9406"/>
      </w:tabs>
      <w:rPr>
        <w:rFonts w:ascii="Arial" w:hAnsi="Arial" w:cs="Arial"/>
        <w:sz w:val="20"/>
        <w:szCs w:val="20"/>
        <w:lang w:val="de-DE"/>
      </w:rPr>
    </w:pPr>
  </w:p>
  <w:p w14:paraId="3477E056" w14:textId="77777777" w:rsidR="001A1A47" w:rsidRPr="00C97AAF" w:rsidRDefault="001A1A47" w:rsidP="00502615">
    <w:pPr>
      <w:pStyle w:val="Header"/>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94B5F" w14:textId="77777777" w:rsidR="00502615" w:rsidRPr="00211DFE"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szCs w:val="20"/>
      </w:rPr>
      <w:drawing>
        <wp:anchor distT="0" distB="0" distL="114300" distR="114300" simplePos="0" relativeHeight="251658240" behindDoc="0" locked="0" layoutInCell="1" allowOverlap="1" wp14:anchorId="3B27FEE0" wp14:editId="0869A54E">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BA15CF" w14:paraId="70EB478C" w14:textId="77777777" w:rsidTr="00AF662E">
      <w:tc>
        <w:tcPr>
          <w:tcW w:w="6912" w:type="dxa"/>
        </w:tcPr>
        <w:p w14:paraId="750D25D8" w14:textId="77777777" w:rsidR="00C97AAF" w:rsidRPr="00C7356D" w:rsidRDefault="00C97AAF" w:rsidP="00BC5AFE">
          <w:pPr>
            <w:spacing w:after="0" w:line="360" w:lineRule="auto"/>
            <w:ind w:left="-105"/>
            <w:jc w:val="both"/>
            <w:rPr>
              <w:rFonts w:ascii="SimHei" w:eastAsia="SimHei" w:hAnsi="SimHei" w:cs="Arial"/>
              <w:b/>
              <w:bCs/>
              <w:color w:val="365F91"/>
              <w:sz w:val="40"/>
              <w:szCs w:val="40"/>
            </w:rPr>
          </w:pPr>
          <w:r w:rsidRPr="00C7356D">
            <w:rPr>
              <w:rFonts w:ascii="SimHei" w:eastAsia="SimHei" w:hAnsi="SimHei" w:hint="eastAsia"/>
              <w:b/>
              <w:bCs/>
              <w:color w:val="365F91"/>
              <w:sz w:val="40"/>
              <w:szCs w:val="40"/>
            </w:rPr>
            <w:t>新闻通讯</w:t>
          </w:r>
        </w:p>
        <w:p w14:paraId="1471C15D" w14:textId="77777777" w:rsidR="00502615" w:rsidRPr="00C7356D" w:rsidRDefault="00994394" w:rsidP="00BC5AFE">
          <w:pPr>
            <w:spacing w:after="0" w:line="360" w:lineRule="auto"/>
            <w:ind w:left="-105"/>
            <w:jc w:val="both"/>
            <w:rPr>
              <w:rFonts w:ascii="SimHei" w:eastAsia="SimHei" w:hAnsi="SimHei" w:cs="Arial"/>
              <w:b/>
              <w:bCs/>
              <w:sz w:val="16"/>
              <w:szCs w:val="16"/>
            </w:rPr>
          </w:pPr>
          <w:r w:rsidRPr="00C7356D">
            <w:rPr>
              <w:rFonts w:ascii="SimHei" w:eastAsia="SimHei" w:hAnsi="SimHei" w:hint="eastAsia"/>
              <w:b/>
              <w:sz w:val="16"/>
            </w:rPr>
            <w:t>采用轻质热塑性弹性体可显著减轻成品重量</w:t>
          </w:r>
        </w:p>
        <w:p w14:paraId="6B13C3DB" w14:textId="47DA6711" w:rsidR="00502615" w:rsidRPr="00C7356D" w:rsidRDefault="00502615" w:rsidP="00BC5AFE">
          <w:pPr>
            <w:spacing w:after="0" w:line="360" w:lineRule="auto"/>
            <w:ind w:left="-105"/>
            <w:jc w:val="both"/>
            <w:rPr>
              <w:rFonts w:ascii="SimHei" w:eastAsia="SimHei" w:hAnsi="SimHei" w:cs="Arial"/>
              <w:b/>
              <w:bCs/>
              <w:sz w:val="16"/>
              <w:szCs w:val="16"/>
            </w:rPr>
          </w:pPr>
          <w:r w:rsidRPr="00C7356D">
            <w:rPr>
              <w:rFonts w:ascii="SimHei" w:eastAsia="SimHei" w:hAnsi="SimHei" w:hint="eastAsia"/>
              <w:b/>
              <w:sz w:val="16"/>
            </w:rPr>
            <w:t xml:space="preserve">瓦尔德克赖堡 - </w:t>
          </w:r>
          <w:r w:rsidRPr="00C7356D">
            <w:rPr>
              <w:rFonts w:ascii="Arial" w:eastAsia="SimHei" w:hAnsi="Arial" w:cs="Arial"/>
              <w:b/>
              <w:sz w:val="16"/>
            </w:rPr>
            <w:t>2020</w:t>
          </w:r>
          <w:r w:rsidRPr="00C7356D">
            <w:rPr>
              <w:rFonts w:ascii="SimHei" w:eastAsia="SimHei" w:hAnsi="SimHei" w:hint="eastAsia"/>
              <w:b/>
              <w:sz w:val="16"/>
            </w:rPr>
            <w:t xml:space="preserve"> 年 </w:t>
          </w:r>
          <w:r w:rsidRPr="00C7356D">
            <w:rPr>
              <w:rFonts w:ascii="Arial" w:eastAsia="SimHei" w:hAnsi="Arial" w:cs="Arial"/>
              <w:b/>
              <w:sz w:val="16"/>
            </w:rPr>
            <w:t xml:space="preserve">2 </w:t>
          </w:r>
          <w:r w:rsidRPr="00C7356D">
            <w:rPr>
              <w:rFonts w:ascii="SimHei" w:eastAsia="SimHei" w:hAnsi="SimHei" w:hint="eastAsia"/>
              <w:b/>
              <w:sz w:val="16"/>
            </w:rPr>
            <w:t>月</w:t>
          </w:r>
        </w:p>
        <w:p w14:paraId="704D95CD" w14:textId="4AC98EF0" w:rsidR="00502615" w:rsidRPr="00C97AAF" w:rsidRDefault="00C97AAF" w:rsidP="00BC5AFE">
          <w:pPr>
            <w:spacing w:after="0" w:line="360" w:lineRule="auto"/>
            <w:ind w:left="-105"/>
            <w:jc w:val="both"/>
            <w:rPr>
              <w:rFonts w:ascii="Arial" w:eastAsia="SimSun" w:hAnsi="Arial" w:cs="Arial"/>
              <w:b/>
              <w:bCs/>
              <w:sz w:val="16"/>
              <w:szCs w:val="16"/>
            </w:rPr>
          </w:pPr>
          <w:r w:rsidRPr="00C7356D">
            <w:rPr>
              <w:rFonts w:ascii="SimHei" w:eastAsia="SimHei" w:hAnsi="SimHei" w:hint="eastAsia"/>
              <w:b/>
              <w:sz w:val="16"/>
            </w:rPr>
            <w:t xml:space="preserve">第 </w:t>
          </w:r>
          <w:r w:rsidRPr="00C7356D">
            <w:rPr>
              <w:rFonts w:ascii="Arial" w:eastAsia="SimHei" w:hAnsi="Arial" w:cs="Arial"/>
              <w:b/>
              <w:sz w:val="16"/>
            </w:rPr>
            <w:t>1</w:t>
          </w:r>
          <w:r w:rsidRPr="00C7356D">
            <w:rPr>
              <w:rFonts w:ascii="SimHei" w:eastAsia="SimHei" w:hAnsi="SimHei" w:hint="eastAsia"/>
              <w:b/>
              <w:sz w:val="16"/>
            </w:rPr>
            <w:t xml:space="preserve"> 页，共 </w:t>
          </w:r>
          <w:r w:rsidR="00C7356D">
            <w:rPr>
              <w:rFonts w:ascii="SimHei" w:eastAsia="SimHei" w:hAnsi="SimHei"/>
              <w:b/>
              <w:sz w:val="16"/>
            </w:rPr>
            <w:t>4</w:t>
          </w:r>
          <w:r w:rsidRPr="00C7356D">
            <w:rPr>
              <w:rFonts w:ascii="Arial" w:eastAsia="SimHei" w:hAnsi="Arial" w:cs="Arial"/>
              <w:b/>
              <w:sz w:val="16"/>
            </w:rPr>
            <w:t xml:space="preserve"> </w:t>
          </w:r>
          <w:r w:rsidRPr="00C7356D">
            <w:rPr>
              <w:rFonts w:ascii="SimHei" w:eastAsia="SimHei" w:hAnsi="SimHei" w:hint="eastAsia"/>
              <w:b/>
              <w:sz w:val="16"/>
            </w:rPr>
            <w:t>页</w:t>
          </w:r>
        </w:p>
      </w:tc>
      <w:tc>
        <w:tcPr>
          <w:tcW w:w="2977" w:type="dxa"/>
        </w:tcPr>
        <w:p w14:paraId="6B78D361" w14:textId="77777777" w:rsidR="00502615" w:rsidRPr="00BA15CF"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KRAIBURG TPE GmbH &amp; Co. KG</w:t>
          </w:r>
        </w:p>
        <w:p w14:paraId="15521E76" w14:textId="77777777" w:rsidR="00502615" w:rsidRPr="00645C01"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Friedrich-Schmidt-Strasse 2</w:t>
          </w:r>
        </w:p>
        <w:p w14:paraId="0A674FD7" w14:textId="77777777" w:rsidR="00502615" w:rsidRPr="00BA15CF"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 xml:space="preserve">84478 </w:t>
          </w:r>
          <w:proofErr w:type="spellStart"/>
          <w:r>
            <w:rPr>
              <w:rFonts w:ascii="Arial" w:eastAsia="SimSun" w:hAnsi="Arial" w:hint="eastAsia"/>
              <w:sz w:val="16"/>
            </w:rPr>
            <w:t>Waldkraiburg</w:t>
          </w:r>
          <w:proofErr w:type="spellEnd"/>
        </w:p>
        <w:p w14:paraId="386E9CB5" w14:textId="77777777" w:rsidR="00502615" w:rsidRPr="00BA15CF" w:rsidRDefault="00FB6011"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Germany</w:t>
          </w:r>
        </w:p>
        <w:p w14:paraId="067EAF0A" w14:textId="77777777" w:rsidR="00502615" w:rsidRPr="00BA15CF" w:rsidRDefault="00502615" w:rsidP="00502615">
          <w:pPr>
            <w:pStyle w:val="Header"/>
            <w:tabs>
              <w:tab w:val="clear" w:pos="4703"/>
              <w:tab w:val="clear" w:pos="9406"/>
            </w:tabs>
            <w:rPr>
              <w:rFonts w:ascii="Arial" w:hAnsi="Arial" w:cs="Arial"/>
              <w:sz w:val="16"/>
              <w:szCs w:val="16"/>
              <w:lang w:val="de-DE"/>
            </w:rPr>
          </w:pPr>
        </w:p>
        <w:p w14:paraId="450DB998" w14:textId="77777777" w:rsidR="00C97AAF" w:rsidRPr="00BA15CF" w:rsidRDefault="00C97AAF"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+49 8638 9810-0</w:t>
          </w:r>
        </w:p>
        <w:p w14:paraId="3A95E771" w14:textId="77777777" w:rsidR="00C97AAF" w:rsidRPr="00BA15CF" w:rsidRDefault="00C97AAF"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传真</w:t>
          </w:r>
          <w:r>
            <w:rPr>
              <w:rFonts w:ascii="Arial" w:eastAsia="SimSun" w:hAnsi="Arial" w:hint="eastAsia"/>
              <w:sz w:val="16"/>
              <w:szCs w:val="16"/>
            </w:rPr>
            <w:t xml:space="preserve"> +49 8638 9810-310</w:t>
          </w:r>
        </w:p>
        <w:p w14:paraId="23DCB11F" w14:textId="77777777" w:rsidR="00502615" w:rsidRPr="00BA15CF" w:rsidRDefault="00502615" w:rsidP="00502615">
          <w:pPr>
            <w:pStyle w:val="Header"/>
            <w:tabs>
              <w:tab w:val="clear" w:pos="4703"/>
              <w:tab w:val="clear" w:pos="9406"/>
            </w:tabs>
            <w:rPr>
              <w:rFonts w:ascii="Arial" w:hAnsi="Arial" w:cs="Arial"/>
              <w:sz w:val="16"/>
              <w:szCs w:val="16"/>
              <w:lang w:val="fr-FR"/>
            </w:rPr>
          </w:pPr>
        </w:p>
        <w:p w14:paraId="6483A848" w14:textId="77777777" w:rsidR="00502615" w:rsidRPr="00BA15CF"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info@kraiburg-tpe.com</w:t>
          </w:r>
        </w:p>
        <w:p w14:paraId="29DBD0F0" w14:textId="77777777" w:rsidR="00502615" w:rsidRPr="00BA15CF" w:rsidRDefault="00502615" w:rsidP="00C0054B">
          <w:pPr>
            <w:pStyle w:val="Header"/>
            <w:tabs>
              <w:tab w:val="clear" w:pos="4703"/>
              <w:tab w:val="clear" w:pos="9406"/>
            </w:tabs>
            <w:rPr>
              <w:sz w:val="20"/>
            </w:rPr>
          </w:pPr>
          <w:r>
            <w:rPr>
              <w:rFonts w:ascii="Arial" w:eastAsia="SimSun" w:hAnsi="Arial" w:hint="eastAsia"/>
              <w:sz w:val="16"/>
            </w:rPr>
            <w:t>www.kraiburg-tpe.com</w:t>
          </w:r>
        </w:p>
      </w:tc>
    </w:tr>
  </w:tbl>
  <w:p w14:paraId="0D24C730" w14:textId="3BE9F94D" w:rsidR="00F125F3" w:rsidRPr="00211DFE" w:rsidRDefault="00BA15CF" w:rsidP="00C0054B">
    <w:pPr>
      <w:pStyle w:val="Header"/>
      <w:tabs>
        <w:tab w:val="clear" w:pos="4703"/>
        <w:tab w:val="clear" w:pos="9406"/>
      </w:tabs>
      <w:rPr>
        <w:rFonts w:ascii="Arial" w:eastAsia="SimSun" w:hAnsi="Arial" w:cs="Arial"/>
        <w:sz w:val="20"/>
        <w:szCs w:val="20"/>
      </w:rPr>
    </w:pPr>
    <w:r>
      <w:rPr>
        <w:rFonts w:ascii="Arial" w:eastAsia="SimSun" w:hAnsi="Arial" w:hint="eastAsia"/>
        <w:b/>
        <w:noProof/>
        <w:sz w:val="24"/>
        <w:szCs w:val="24"/>
      </w:rPr>
      <mc:AlternateContent>
        <mc:Choice Requires="wps">
          <w:drawing>
            <wp:anchor distT="0" distB="0" distL="114300" distR="114300" simplePos="0" relativeHeight="251662336" behindDoc="0" locked="0" layoutInCell="1" allowOverlap="1" wp14:anchorId="57F75137" wp14:editId="54098610">
              <wp:simplePos x="0" y="0"/>
              <wp:positionH relativeFrom="column">
                <wp:posOffset>4410532</wp:posOffset>
              </wp:positionH>
              <wp:positionV relativeFrom="paragraph">
                <wp:posOffset>2808910</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F38771" w14:textId="77777777" w:rsidR="006A7575" w:rsidRPr="00211DFE" w:rsidRDefault="006A7575" w:rsidP="006A7575">
                          <w:pPr>
                            <w:pStyle w:val="Header"/>
                            <w:rPr>
                              <w:rFonts w:ascii="Arial" w:eastAsia="SimSun" w:hAnsi="Arial" w:cs="Arial"/>
                              <w:b/>
                              <w:sz w:val="16"/>
                              <w:szCs w:val="16"/>
                            </w:rPr>
                          </w:pPr>
                          <w:r>
                            <w:rPr>
                              <w:rFonts w:ascii="Arial" w:eastAsia="SimSun" w:hAnsi="Arial" w:hint="eastAsia"/>
                              <w:b/>
                              <w:sz w:val="16"/>
                              <w:szCs w:val="16"/>
                            </w:rPr>
                            <w:t>媒体联系人</w:t>
                          </w:r>
                        </w:p>
                        <w:p w14:paraId="2A9FD970" w14:textId="77777777" w:rsidR="006A7575" w:rsidRPr="00645C01" w:rsidRDefault="006A7575" w:rsidP="006A7575">
                          <w:pPr>
                            <w:pStyle w:val="BodyTextIndent"/>
                            <w:ind w:left="0"/>
                            <w:rPr>
                              <w:bCs/>
                              <w:sz w:val="16"/>
                              <w:szCs w:val="16"/>
                            </w:rPr>
                          </w:pPr>
                        </w:p>
                        <w:p w14:paraId="516559EE" w14:textId="77777777" w:rsidR="006A7575" w:rsidRPr="00211DFE" w:rsidRDefault="006A7575" w:rsidP="006A7575">
                          <w:pPr>
                            <w:pStyle w:val="BodyTextIndent"/>
                            <w:ind w:left="0"/>
                            <w:rPr>
                              <w:i w:val="0"/>
                              <w:sz w:val="16"/>
                              <w:szCs w:val="16"/>
                            </w:rPr>
                          </w:pPr>
                          <w:r>
                            <w:rPr>
                              <w:rFonts w:hint="eastAsia"/>
                              <w:bCs/>
                              <w:sz w:val="16"/>
                              <w:szCs w:val="16"/>
                            </w:rPr>
                            <w:t>欧洲、中东、非洲和美洲</w:t>
                          </w:r>
                        </w:p>
                        <w:p w14:paraId="3837DACD" w14:textId="77777777" w:rsidR="006A7575" w:rsidRPr="00D75413" w:rsidRDefault="006A7575" w:rsidP="006A7575">
                          <w:pPr>
                            <w:pStyle w:val="BodyTextIndent"/>
                            <w:ind w:left="0"/>
                            <w:rPr>
                              <w:i w:val="0"/>
                              <w:sz w:val="16"/>
                              <w:szCs w:val="16"/>
                            </w:rPr>
                          </w:pPr>
                          <w:r>
                            <w:rPr>
                              <w:rFonts w:hint="eastAsia"/>
                              <w:i w:val="0"/>
                              <w:sz w:val="16"/>
                            </w:rPr>
                            <w:t>Simone Hammerl</w:t>
                          </w:r>
                        </w:p>
                        <w:p w14:paraId="51D1AE0F" w14:textId="77777777" w:rsidR="006A7575" w:rsidRPr="00D75413" w:rsidRDefault="006A7575" w:rsidP="006A7575">
                          <w:pPr>
                            <w:pStyle w:val="BodyTextIndent"/>
                            <w:ind w:left="0"/>
                            <w:rPr>
                              <w:i w:val="0"/>
                              <w:sz w:val="16"/>
                              <w:szCs w:val="16"/>
                            </w:rPr>
                          </w:pPr>
                          <w:r>
                            <w:rPr>
                              <w:rFonts w:hint="eastAsia"/>
                              <w:i w:val="0"/>
                              <w:sz w:val="16"/>
                            </w:rPr>
                            <w:t>欧洲、中东和非洲及美洲公共关系</w:t>
                          </w:r>
                        </w:p>
                        <w:p w14:paraId="740F4924" w14:textId="77777777" w:rsidR="006A7575" w:rsidRPr="0018778C" w:rsidRDefault="00211DFE" w:rsidP="006A7575">
                          <w:pPr>
                            <w:pStyle w:val="BodyTextIndent"/>
                            <w:ind w:left="0"/>
                            <w:rPr>
                              <w:i w:val="0"/>
                              <w:sz w:val="16"/>
                              <w:szCs w:val="16"/>
                            </w:rPr>
                          </w:pPr>
                          <w:r>
                            <w:rPr>
                              <w:rFonts w:hint="eastAsia"/>
                              <w:i w:val="0"/>
                              <w:sz w:val="16"/>
                            </w:rPr>
                            <w:t>电话</w:t>
                          </w:r>
                          <w:r>
                            <w:rPr>
                              <w:rFonts w:hint="eastAsia"/>
                              <w:i w:val="0"/>
                              <w:sz w:val="16"/>
                            </w:rPr>
                            <w:t xml:space="preserve"> +49 8638 9810568</w:t>
                          </w:r>
                        </w:p>
                        <w:p w14:paraId="0975E62A" w14:textId="77777777" w:rsidR="006A7575" w:rsidRPr="0018778C" w:rsidRDefault="00F36312" w:rsidP="006A7575">
                          <w:pPr>
                            <w:pStyle w:val="BodyTextIndent"/>
                            <w:ind w:left="0"/>
                            <w:rPr>
                              <w:rStyle w:val="Hyperlink"/>
                              <w:i w:val="0"/>
                              <w:iCs w:val="0"/>
                              <w:sz w:val="16"/>
                            </w:rPr>
                          </w:pPr>
                          <w:hyperlink r:id="rId2">
                            <w:r w:rsidR="001B622F">
                              <w:rPr>
                                <w:rStyle w:val="Hyperlink"/>
                                <w:rFonts w:hint="eastAsia"/>
                                <w:i w:val="0"/>
                                <w:iCs w:val="0"/>
                                <w:sz w:val="16"/>
                              </w:rPr>
                              <w:t>simone.hammerl@kraiburg-tpe.com</w:t>
                            </w:r>
                          </w:hyperlink>
                        </w:p>
                        <w:p w14:paraId="0B0B84F2" w14:textId="77777777" w:rsidR="006A7575" w:rsidRPr="00645C01" w:rsidRDefault="006A7575" w:rsidP="006A7575">
                          <w:pPr>
                            <w:pStyle w:val="BodyTextIndent"/>
                            <w:ind w:left="0"/>
                            <w:rPr>
                              <w:bCs/>
                              <w:sz w:val="16"/>
                              <w:szCs w:val="16"/>
                            </w:rPr>
                          </w:pPr>
                        </w:p>
                        <w:p w14:paraId="53F7E76B" w14:textId="77777777" w:rsidR="006A7575" w:rsidRPr="00D75413" w:rsidRDefault="006A7575" w:rsidP="006A7575">
                          <w:pPr>
                            <w:pStyle w:val="Header"/>
                            <w:spacing w:line="360" w:lineRule="auto"/>
                            <w:rPr>
                              <w:rFonts w:ascii="Arial" w:eastAsia="SimSun" w:hAnsi="Arial" w:cs="Arial"/>
                              <w:i/>
                              <w:iCs/>
                              <w:sz w:val="16"/>
                              <w:szCs w:val="16"/>
                            </w:rPr>
                          </w:pPr>
                          <w:r>
                            <w:rPr>
                              <w:rFonts w:ascii="Arial" w:eastAsia="SimSun" w:hAnsi="Arial" w:hint="eastAsia"/>
                              <w:i/>
                              <w:iCs/>
                              <w:sz w:val="16"/>
                              <w:szCs w:val="16"/>
                            </w:rPr>
                            <w:t>亚太地区</w:t>
                          </w:r>
                        </w:p>
                        <w:p w14:paraId="6875D3DA" w14:textId="77777777" w:rsidR="006A7575" w:rsidRPr="00D75413"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Bridget Ngang</w:t>
                          </w:r>
                        </w:p>
                        <w:p w14:paraId="0B4D4630" w14:textId="77777777" w:rsidR="006A7575" w:rsidRPr="00D75413"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亚太区营销经理</w:t>
                          </w:r>
                        </w:p>
                        <w:p w14:paraId="2E8A59CF" w14:textId="77777777" w:rsidR="006A7575" w:rsidRPr="00211DFE" w:rsidRDefault="00211DFE" w:rsidP="006A7575">
                          <w:pPr>
                            <w:pStyle w:val="Header"/>
                            <w:spacing w:line="360" w:lineRule="auto"/>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+603 9545 6301</w:t>
                          </w:r>
                        </w:p>
                        <w:p w14:paraId="0CA420C9" w14:textId="77777777" w:rsidR="006A7575" w:rsidRPr="00211DFE" w:rsidRDefault="00F36312" w:rsidP="006A7575">
                          <w:pPr>
                            <w:pStyle w:val="Header"/>
                            <w:spacing w:line="360" w:lineRule="auto"/>
                            <w:rPr>
                              <w:rFonts w:ascii="Arial" w:eastAsia="SimSun" w:hAnsi="Arial" w:cs="Arial"/>
                              <w:sz w:val="16"/>
                              <w:szCs w:val="16"/>
                            </w:rPr>
                          </w:pPr>
                          <w:hyperlink r:id="rId3" w:history="1">
                            <w:r w:rsidR="001B622F">
                              <w:rPr>
                                <w:rStyle w:val="Hyperlink"/>
                                <w:rFonts w:ascii="Arial" w:eastAsia="SimSun" w:hAnsi="Arial" w:hint="eastAsia"/>
                                <w:sz w:val="16"/>
                                <w:szCs w:val="16"/>
                              </w:rPr>
                              <w:t>bridget.ngang@kraiburg-tpe.com</w:t>
                            </w:r>
                          </w:hyperlink>
                        </w:p>
                        <w:p w14:paraId="0F8A768B" w14:textId="77777777" w:rsidR="006A7575" w:rsidRPr="00645C01" w:rsidRDefault="006A7575" w:rsidP="006A7575">
                          <w:pPr>
                            <w:pStyle w:val="BodyTextIndent"/>
                            <w:ind w:left="0"/>
                            <w:rPr>
                              <w:bCs/>
                              <w:sz w:val="16"/>
                              <w:szCs w:val="16"/>
                            </w:rPr>
                          </w:pPr>
                        </w:p>
                        <w:p w14:paraId="4DF27CD3" w14:textId="77777777" w:rsidR="006A7575" w:rsidRPr="00211DFE" w:rsidRDefault="006A7575" w:rsidP="006A7575">
                          <w:pPr>
                            <w:pStyle w:val="BodyTextIndent"/>
                            <w:ind w:left="0"/>
                            <w:rPr>
                              <w:rStyle w:val="Hyperlink"/>
                              <w:b/>
                              <w:i w:val="0"/>
                              <w:sz w:val="16"/>
                            </w:rPr>
                          </w:pPr>
                          <w:r>
                            <w:rPr>
                              <w:rFonts w:hint="eastAsia"/>
                              <w:b/>
                              <w:i w:val="0"/>
                              <w:sz w:val="16"/>
                            </w:rPr>
                            <w:t>通讯机构</w:t>
                          </w:r>
                        </w:p>
                        <w:p w14:paraId="6AAB8BAF" w14:textId="77777777" w:rsidR="006A7575" w:rsidRPr="00211DFE" w:rsidRDefault="006A7575" w:rsidP="006A7575">
                          <w:pPr>
                            <w:spacing w:after="0" w:line="360" w:lineRule="auto"/>
                            <w:rPr>
                              <w:rFonts w:ascii="Arial" w:eastAsia="SimSun" w:hAnsi="Arial" w:cs="Arial"/>
                              <w:sz w:val="16"/>
                            </w:rPr>
                          </w:pPr>
                          <w:r>
                            <w:rPr>
                              <w:rFonts w:ascii="Arial" w:eastAsia="SimSun" w:hAnsi="Arial" w:hint="eastAsia"/>
                              <w:i/>
                              <w:sz w:val="16"/>
                            </w:rPr>
                            <w:t>EMG</w:t>
                          </w:r>
                        </w:p>
                        <w:p w14:paraId="521A9B07" w14:textId="77777777" w:rsidR="006A7575" w:rsidRPr="00211DFE" w:rsidRDefault="006A7575" w:rsidP="006A7575">
                          <w:pPr>
                            <w:spacing w:after="0" w:line="360" w:lineRule="auto"/>
                            <w:rPr>
                              <w:rFonts w:ascii="Arial" w:eastAsia="SimSun" w:hAnsi="Arial" w:cs="Arial"/>
                              <w:sz w:val="16"/>
                            </w:rPr>
                          </w:pPr>
                          <w:proofErr w:type="spellStart"/>
                          <w:r>
                            <w:rPr>
                              <w:rFonts w:ascii="Arial" w:eastAsia="SimSun" w:hAnsi="Arial" w:hint="eastAsia"/>
                              <w:sz w:val="16"/>
                            </w:rPr>
                            <w:t>Siria</w:t>
                          </w:r>
                          <w:proofErr w:type="spellEnd"/>
                          <w:r>
                            <w:rPr>
                              <w:rFonts w:ascii="Arial" w:eastAsia="SimSun" w:hAnsi="Arial" w:hint="eastAsia"/>
                              <w:sz w:val="16"/>
                            </w:rPr>
                            <w:t xml:space="preserve"> Nielsen</w:t>
                          </w:r>
                        </w:p>
                        <w:p w14:paraId="61BA4F4E" w14:textId="77777777" w:rsidR="006A7575" w:rsidRPr="00211DFE" w:rsidRDefault="00211DFE" w:rsidP="006A7575">
                          <w:pPr>
                            <w:spacing w:after="0" w:line="360" w:lineRule="auto"/>
                            <w:rPr>
                              <w:rFonts w:ascii="Arial" w:eastAsia="SimSun" w:hAnsi="Arial" w:cs="Arial"/>
                              <w:sz w:val="16"/>
                            </w:rPr>
                          </w:pPr>
                          <w:r>
                            <w:rPr>
                              <w:rFonts w:ascii="Arial" w:eastAsia="SimSun" w:hAnsi="Arial" w:hint="eastAsia"/>
                              <w:sz w:val="16"/>
                            </w:rPr>
                            <w:t>电话</w:t>
                          </w:r>
                          <w:r>
                            <w:rPr>
                              <w:rFonts w:ascii="Arial" w:eastAsia="SimSun" w:hAnsi="Arial" w:hint="eastAsia"/>
                              <w:sz w:val="16"/>
                            </w:rPr>
                            <w:t xml:space="preserve"> +31 164 317036</w:t>
                          </w:r>
                        </w:p>
                        <w:p w14:paraId="43815587" w14:textId="77777777" w:rsidR="0037152D" w:rsidRPr="00211DFE" w:rsidRDefault="00F36312" w:rsidP="006A7575">
                          <w:pPr>
                            <w:spacing w:after="0" w:line="360" w:lineRule="auto"/>
                            <w:rPr>
                              <w:rFonts w:ascii="Arial" w:eastAsia="SimSun" w:hAnsi="Arial" w:cs="Arial"/>
                              <w:sz w:val="16"/>
                              <w:szCs w:val="16"/>
                            </w:rPr>
                          </w:pPr>
                          <w:hyperlink r:id="rId4" w:history="1">
                            <w:r w:rsidR="001B622F">
                              <w:rPr>
                                <w:rStyle w:val="Hyperlink"/>
                                <w:rFonts w:ascii="Arial" w:eastAsia="SimSun"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7F75137" id="_x0000_t202" coordsize="21600,21600" o:spt="202" path="m,l,21600r21600,l21600,xe">
              <v:stroke joinstyle="miter"/>
              <v:path gradientshapeok="t" o:connecttype="rect"/>
            </v:shapetype>
            <v:shape id="Text Box 2" o:spid="_x0000_s1026" type="#_x0000_t202" style="position:absolute;margin-left:347.3pt;margin-top:221.1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" stroked="f">
              <v:textbox inset=",0,,0">
                <w:txbxContent>
                  <w:p w14:paraId="45F38771" w14:textId="77777777" w:rsidR="006A7575" w:rsidRPr="00211DFE" w:rsidRDefault="006A7575" w:rsidP="006A7575">
                    <w:pPr>
                      <w:pStyle w:val="Header"/>
                      <w:rPr>
                        <w:rFonts w:ascii="Arial" w:eastAsia="SimSun" w:hAnsi="Arial" w:cs="Arial"/>
                        <w:b/>
                        <w:sz w:val="16"/>
                        <w:szCs w:val="16"/>
                      </w:rPr>
                    </w:pPr>
                    <w:r>
                      <w:rPr>
                        <w:rFonts w:ascii="Arial" w:eastAsia="SimSun" w:hAnsi="Arial" w:hint="eastAsia"/>
                        <w:b/>
                        <w:sz w:val="16"/>
                        <w:szCs w:val="16"/>
                      </w:rPr>
                      <w:t>媒体联系人</w:t>
                    </w:r>
                  </w:p>
                  <w:p w14:paraId="2A9FD970" w14:textId="77777777" w:rsidR="006A7575" w:rsidRPr="00645C01" w:rsidRDefault="006A7575" w:rsidP="006A7575">
                    <w:pPr>
                      <w:pStyle w:val="BodyTextIndent"/>
                      <w:ind w:left="0"/>
                      <w:rPr>
                        <w:bCs/>
                        <w:sz w:val="16"/>
                        <w:szCs w:val="16"/>
                      </w:rPr>
                    </w:pPr>
                  </w:p>
                  <w:p w14:paraId="516559EE" w14:textId="77777777" w:rsidR="006A7575" w:rsidRPr="00211DFE" w:rsidRDefault="006A7575" w:rsidP="006A7575">
                    <w:pPr>
                      <w:pStyle w:val="BodyTextIndent"/>
                      <w:ind w:left="0"/>
                      <w:rPr>
                        <w:i w:val="0"/>
                        <w:sz w:val="16"/>
                        <w:szCs w:val="16"/>
                      </w:rPr>
                    </w:pPr>
                    <w:r>
                      <w:rPr>
                        <w:rFonts w:hint="eastAsia"/>
                        <w:bCs/>
                        <w:sz w:val="16"/>
                        <w:szCs w:val="16"/>
                      </w:rPr>
                      <w:t>欧洲、中东、非洲和美洲</w:t>
                    </w:r>
                  </w:p>
                  <w:p w14:paraId="3837DACD" w14:textId="77777777" w:rsidR="006A7575" w:rsidRPr="00D75413" w:rsidRDefault="006A7575" w:rsidP="006A7575">
                    <w:pPr>
                      <w:pStyle w:val="BodyTextIndent"/>
                      <w:ind w:left="0"/>
                      <w:rPr>
                        <w:i w:val="0"/>
                        <w:sz w:val="16"/>
                        <w:szCs w:val="16"/>
                      </w:rPr>
                    </w:pPr>
                    <w:r>
                      <w:rPr>
                        <w:rFonts w:hint="eastAsia"/>
                        <w:i w:val="0"/>
                        <w:sz w:val="16"/>
                      </w:rPr>
                      <w:t>Simone Hammerl</w:t>
                    </w:r>
                  </w:p>
                  <w:p w14:paraId="51D1AE0F" w14:textId="77777777" w:rsidR="006A7575" w:rsidRPr="00D75413" w:rsidRDefault="006A7575" w:rsidP="006A7575">
                    <w:pPr>
                      <w:pStyle w:val="BodyTextIndent"/>
                      <w:ind w:left="0"/>
                      <w:rPr>
                        <w:i w:val="0"/>
                        <w:sz w:val="16"/>
                        <w:szCs w:val="16"/>
                      </w:rPr>
                    </w:pPr>
                    <w:r>
                      <w:rPr>
                        <w:rFonts w:hint="eastAsia"/>
                        <w:i w:val="0"/>
                        <w:sz w:val="16"/>
                      </w:rPr>
                      <w:t>欧洲、中东和非洲及美洲公共关系</w:t>
                    </w:r>
                  </w:p>
                  <w:p w14:paraId="740F4924" w14:textId="77777777" w:rsidR="006A7575" w:rsidRPr="0018778C" w:rsidRDefault="00211DFE" w:rsidP="006A7575">
                    <w:pPr>
                      <w:pStyle w:val="BodyTextIndent"/>
                      <w:ind w:left="0"/>
                      <w:rPr>
                        <w:i w:val="0"/>
                        <w:sz w:val="16"/>
                        <w:szCs w:val="16"/>
                      </w:rPr>
                    </w:pPr>
                    <w:r>
                      <w:rPr>
                        <w:rFonts w:hint="eastAsia"/>
                        <w:i w:val="0"/>
                        <w:sz w:val="16"/>
                      </w:rPr>
                      <w:t>电话</w:t>
                    </w:r>
                    <w:r>
                      <w:rPr>
                        <w:rFonts w:hint="eastAsia"/>
                        <w:i w:val="0"/>
                        <w:sz w:val="16"/>
                      </w:rPr>
                      <w:t xml:space="preserve"> +49 8638 9810568</w:t>
                    </w:r>
                  </w:p>
                  <w:p w14:paraId="0975E62A" w14:textId="77777777" w:rsidR="006A7575" w:rsidRPr="0018778C" w:rsidRDefault="00F36312" w:rsidP="006A7575">
                    <w:pPr>
                      <w:pStyle w:val="BodyTextIndent"/>
                      <w:ind w:left="0"/>
                      <w:rPr>
                        <w:rStyle w:val="Hyperlink"/>
                        <w:i w:val="0"/>
                        <w:iCs w:val="0"/>
                        <w:sz w:val="16"/>
                      </w:rPr>
                    </w:pPr>
                    <w:hyperlink r:id="rId5">
                      <w:r w:rsidR="001B622F">
                        <w:rPr>
                          <w:rStyle w:val="Hyperlink"/>
                          <w:rFonts w:hint="eastAsia"/>
                          <w:i w:val="0"/>
                          <w:iCs w:val="0"/>
                          <w:sz w:val="16"/>
                        </w:rPr>
                        <w:t>simone.hammerl@kraiburg-tpe.com</w:t>
                      </w:r>
                    </w:hyperlink>
                  </w:p>
                  <w:p w14:paraId="0B0B84F2" w14:textId="77777777" w:rsidR="006A7575" w:rsidRPr="00645C01" w:rsidRDefault="006A7575" w:rsidP="006A7575">
                    <w:pPr>
                      <w:pStyle w:val="BodyTextIndent"/>
                      <w:ind w:left="0"/>
                      <w:rPr>
                        <w:bCs/>
                        <w:sz w:val="16"/>
                        <w:szCs w:val="16"/>
                      </w:rPr>
                    </w:pPr>
                  </w:p>
                  <w:p w14:paraId="53F7E76B" w14:textId="77777777" w:rsidR="006A7575" w:rsidRPr="00D75413" w:rsidRDefault="006A7575" w:rsidP="006A7575">
                    <w:pPr>
                      <w:pStyle w:val="Header"/>
                      <w:spacing w:line="360" w:lineRule="auto"/>
                      <w:rPr>
                        <w:rFonts w:ascii="Arial" w:eastAsia="SimSun" w:hAnsi="Arial" w:cs="Arial"/>
                        <w:i/>
                        <w:iCs/>
                        <w:sz w:val="16"/>
                        <w:szCs w:val="16"/>
                      </w:rPr>
                    </w:pPr>
                    <w:r>
                      <w:rPr>
                        <w:rFonts w:ascii="Arial" w:eastAsia="SimSun" w:hAnsi="Arial" w:hint="eastAsia"/>
                        <w:i/>
                        <w:iCs/>
                        <w:sz w:val="16"/>
                        <w:szCs w:val="16"/>
                      </w:rPr>
                      <w:t>亚太地区</w:t>
                    </w:r>
                  </w:p>
                  <w:p w14:paraId="6875D3DA" w14:textId="77777777" w:rsidR="006A7575" w:rsidRPr="00D75413"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Bridget Ngang</w:t>
                    </w:r>
                  </w:p>
                  <w:p w14:paraId="0B4D4630" w14:textId="77777777" w:rsidR="006A7575" w:rsidRPr="00D75413"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亚太区营销经理</w:t>
                    </w:r>
                  </w:p>
                  <w:p w14:paraId="2E8A59CF" w14:textId="77777777" w:rsidR="006A7575" w:rsidRPr="00211DFE" w:rsidRDefault="00211DFE" w:rsidP="006A7575">
                    <w:pPr>
                      <w:pStyle w:val="Header"/>
                      <w:spacing w:line="360" w:lineRule="auto"/>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+603 9545 6301</w:t>
                    </w:r>
                  </w:p>
                  <w:p w14:paraId="0CA420C9" w14:textId="77777777" w:rsidR="006A7575" w:rsidRPr="00211DFE" w:rsidRDefault="00F36312" w:rsidP="006A7575">
                    <w:pPr>
                      <w:pStyle w:val="Header"/>
                      <w:spacing w:line="360" w:lineRule="auto"/>
                      <w:rPr>
                        <w:rFonts w:ascii="Arial" w:eastAsia="SimSun" w:hAnsi="Arial" w:cs="Arial"/>
                        <w:sz w:val="16"/>
                        <w:szCs w:val="16"/>
                      </w:rPr>
                    </w:pPr>
                    <w:hyperlink r:id="rId6" w:history="1">
                      <w:r w:rsidR="001B622F">
                        <w:rPr>
                          <w:rStyle w:val="Hyperlink"/>
                          <w:rFonts w:ascii="Arial" w:eastAsia="SimSun" w:hAnsi="Arial" w:hint="eastAsia"/>
                          <w:sz w:val="16"/>
                          <w:szCs w:val="16"/>
                        </w:rPr>
                        <w:t>bridget.ngang@kraiburg-tpe.com</w:t>
                      </w:r>
                    </w:hyperlink>
                  </w:p>
                  <w:p w14:paraId="0F8A768B" w14:textId="77777777" w:rsidR="006A7575" w:rsidRPr="00645C01" w:rsidRDefault="006A7575" w:rsidP="006A7575">
                    <w:pPr>
                      <w:pStyle w:val="BodyTextIndent"/>
                      <w:ind w:left="0"/>
                      <w:rPr>
                        <w:bCs/>
                        <w:sz w:val="16"/>
                        <w:szCs w:val="16"/>
                      </w:rPr>
                    </w:pPr>
                  </w:p>
                  <w:p w14:paraId="4DF27CD3" w14:textId="77777777" w:rsidR="006A7575" w:rsidRPr="00211DFE" w:rsidRDefault="006A7575" w:rsidP="006A7575">
                    <w:pPr>
                      <w:pStyle w:val="BodyTextIndent"/>
                      <w:ind w:left="0"/>
                      <w:rPr>
                        <w:rStyle w:val="Hyperlink"/>
                        <w:b/>
                        <w:i w:val="0"/>
                        <w:sz w:val="16"/>
                      </w:rPr>
                    </w:pPr>
                    <w:r>
                      <w:rPr>
                        <w:rFonts w:hint="eastAsia"/>
                        <w:b/>
                        <w:i w:val="0"/>
                        <w:sz w:val="16"/>
                      </w:rPr>
                      <w:t>通讯机构</w:t>
                    </w:r>
                  </w:p>
                  <w:p w14:paraId="6AAB8BAF" w14:textId="77777777" w:rsidR="006A7575" w:rsidRPr="00211DFE" w:rsidRDefault="006A7575" w:rsidP="006A7575">
                    <w:pPr>
                      <w:spacing w:after="0" w:line="360" w:lineRule="auto"/>
                      <w:rPr>
                        <w:rFonts w:ascii="Arial" w:eastAsia="SimSun" w:hAnsi="Arial" w:cs="Arial"/>
                        <w:sz w:val="16"/>
                      </w:rPr>
                    </w:pPr>
                    <w:r>
                      <w:rPr>
                        <w:rFonts w:ascii="Arial" w:eastAsia="SimSun" w:hAnsi="Arial" w:hint="eastAsia"/>
                        <w:i/>
                        <w:sz w:val="16"/>
                      </w:rPr>
                      <w:t>EMG</w:t>
                    </w:r>
                  </w:p>
                  <w:p w14:paraId="521A9B07" w14:textId="77777777" w:rsidR="006A7575" w:rsidRPr="00211DFE" w:rsidRDefault="006A7575" w:rsidP="006A7575">
                    <w:pPr>
                      <w:spacing w:after="0" w:line="360" w:lineRule="auto"/>
                      <w:rPr>
                        <w:rFonts w:ascii="Arial" w:eastAsia="SimSun" w:hAnsi="Arial" w:cs="Arial"/>
                        <w:sz w:val="16"/>
                      </w:rPr>
                    </w:pPr>
                    <w:proofErr w:type="spellStart"/>
                    <w:r>
                      <w:rPr>
                        <w:rFonts w:ascii="Arial" w:eastAsia="SimSun" w:hAnsi="Arial" w:hint="eastAsia"/>
                        <w:sz w:val="16"/>
                      </w:rPr>
                      <w:t>Siria</w:t>
                    </w:r>
                    <w:proofErr w:type="spellEnd"/>
                    <w:r>
                      <w:rPr>
                        <w:rFonts w:ascii="Arial" w:eastAsia="SimSun" w:hAnsi="Arial" w:hint="eastAsia"/>
                        <w:sz w:val="16"/>
                      </w:rPr>
                      <w:t xml:space="preserve"> Nielsen</w:t>
                    </w:r>
                  </w:p>
                  <w:p w14:paraId="61BA4F4E" w14:textId="77777777" w:rsidR="006A7575" w:rsidRPr="00211DFE" w:rsidRDefault="00211DFE" w:rsidP="006A7575">
                    <w:pPr>
                      <w:spacing w:after="0" w:line="360" w:lineRule="auto"/>
                      <w:rPr>
                        <w:rFonts w:ascii="Arial" w:eastAsia="SimSun" w:hAnsi="Arial" w:cs="Arial"/>
                        <w:sz w:val="16"/>
                      </w:rPr>
                    </w:pPr>
                    <w:r>
                      <w:rPr>
                        <w:rFonts w:ascii="Arial" w:eastAsia="SimSun" w:hAnsi="Arial" w:hint="eastAsia"/>
                        <w:sz w:val="16"/>
                      </w:rPr>
                      <w:t>电话</w:t>
                    </w:r>
                    <w:r>
                      <w:rPr>
                        <w:rFonts w:ascii="Arial" w:eastAsia="SimSun" w:hAnsi="Arial" w:hint="eastAsia"/>
                        <w:sz w:val="16"/>
                      </w:rPr>
                      <w:t xml:space="preserve"> +31 164 317036</w:t>
                    </w:r>
                  </w:p>
                  <w:p w14:paraId="43815587" w14:textId="77777777" w:rsidR="0037152D" w:rsidRPr="00211DFE" w:rsidRDefault="00F36312" w:rsidP="006A7575">
                    <w:pPr>
                      <w:spacing w:after="0" w:line="360" w:lineRule="auto"/>
                      <w:rPr>
                        <w:rFonts w:ascii="Arial" w:eastAsia="SimSun" w:hAnsi="Arial" w:cs="Arial"/>
                        <w:sz w:val="16"/>
                        <w:szCs w:val="16"/>
                      </w:rPr>
                    </w:pPr>
                    <w:hyperlink r:id="rId7" w:history="1">
                      <w:r w:rsidR="001B622F">
                        <w:rPr>
                          <w:rStyle w:val="Hyperlink"/>
                          <w:rFonts w:ascii="Arial" w:eastAsia="SimSun"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0"/>
  </w:num>
  <w:num w:numId="4">
    <w:abstractNumId w:val="3"/>
  </w:num>
  <w:num w:numId="5">
    <w:abstractNumId w:val="7"/>
  </w:num>
  <w:num w:numId="6">
    <w:abstractNumId w:val="5"/>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AiIDIwtjYzMjC0NzCyUdpeDU4uLM/DyQAqNaAFXW7LAsAAAA"/>
  </w:docVars>
  <w:rsids>
    <w:rsidRoot w:val="00526A4B"/>
    <w:rsid w:val="00002745"/>
    <w:rsid w:val="00010D19"/>
    <w:rsid w:val="000134F1"/>
    <w:rsid w:val="00020F93"/>
    <w:rsid w:val="000255B6"/>
    <w:rsid w:val="000277F0"/>
    <w:rsid w:val="00041B77"/>
    <w:rsid w:val="0004695A"/>
    <w:rsid w:val="00056B98"/>
    <w:rsid w:val="000672C5"/>
    <w:rsid w:val="00071236"/>
    <w:rsid w:val="000734B0"/>
    <w:rsid w:val="0008142C"/>
    <w:rsid w:val="00083596"/>
    <w:rsid w:val="0008699C"/>
    <w:rsid w:val="00096CA7"/>
    <w:rsid w:val="00097D31"/>
    <w:rsid w:val="000A510D"/>
    <w:rsid w:val="000B180F"/>
    <w:rsid w:val="000B6785"/>
    <w:rsid w:val="000B6A97"/>
    <w:rsid w:val="000D0D0C"/>
    <w:rsid w:val="000D12E7"/>
    <w:rsid w:val="000D178A"/>
    <w:rsid w:val="000E2D1F"/>
    <w:rsid w:val="000F0ED0"/>
    <w:rsid w:val="000F2C44"/>
    <w:rsid w:val="000F2DAE"/>
    <w:rsid w:val="000F32CD"/>
    <w:rsid w:val="000F7C99"/>
    <w:rsid w:val="001025C8"/>
    <w:rsid w:val="00110496"/>
    <w:rsid w:val="0011449E"/>
    <w:rsid w:val="001246FA"/>
    <w:rsid w:val="00144072"/>
    <w:rsid w:val="00146E7E"/>
    <w:rsid w:val="0015332C"/>
    <w:rsid w:val="00153FC3"/>
    <w:rsid w:val="00156A2A"/>
    <w:rsid w:val="00163A3D"/>
    <w:rsid w:val="00163E63"/>
    <w:rsid w:val="00170DAB"/>
    <w:rsid w:val="0017332B"/>
    <w:rsid w:val="00180A3E"/>
    <w:rsid w:val="00180F66"/>
    <w:rsid w:val="0018778C"/>
    <w:rsid w:val="00195644"/>
    <w:rsid w:val="001A14B9"/>
    <w:rsid w:val="001A1A47"/>
    <w:rsid w:val="001A3655"/>
    <w:rsid w:val="001A4BDC"/>
    <w:rsid w:val="001B622F"/>
    <w:rsid w:val="001C1240"/>
    <w:rsid w:val="001C4EAE"/>
    <w:rsid w:val="001C68DC"/>
    <w:rsid w:val="00200C87"/>
    <w:rsid w:val="00201710"/>
    <w:rsid w:val="00202FEA"/>
    <w:rsid w:val="002067CF"/>
    <w:rsid w:val="00211DFE"/>
    <w:rsid w:val="002149FA"/>
    <w:rsid w:val="00216D8A"/>
    <w:rsid w:val="00225FD8"/>
    <w:rsid w:val="00235BA5"/>
    <w:rsid w:val="002412D4"/>
    <w:rsid w:val="002631F5"/>
    <w:rsid w:val="00265043"/>
    <w:rsid w:val="00266630"/>
    <w:rsid w:val="00290773"/>
    <w:rsid w:val="0029752E"/>
    <w:rsid w:val="002A37DD"/>
    <w:rsid w:val="002B3A55"/>
    <w:rsid w:val="002C4280"/>
    <w:rsid w:val="002C6993"/>
    <w:rsid w:val="002F2061"/>
    <w:rsid w:val="002F563D"/>
    <w:rsid w:val="003007E3"/>
    <w:rsid w:val="00314809"/>
    <w:rsid w:val="003317C1"/>
    <w:rsid w:val="003465CD"/>
    <w:rsid w:val="00347279"/>
    <w:rsid w:val="003475EF"/>
    <w:rsid w:val="0037152D"/>
    <w:rsid w:val="003720FA"/>
    <w:rsid w:val="0037310E"/>
    <w:rsid w:val="003852C6"/>
    <w:rsid w:val="00385A9C"/>
    <w:rsid w:val="003B3372"/>
    <w:rsid w:val="003B6506"/>
    <w:rsid w:val="003B6D23"/>
    <w:rsid w:val="003C6DEF"/>
    <w:rsid w:val="003C78DA"/>
    <w:rsid w:val="003D2A50"/>
    <w:rsid w:val="003F6453"/>
    <w:rsid w:val="004002A2"/>
    <w:rsid w:val="00403279"/>
    <w:rsid w:val="004047A2"/>
    <w:rsid w:val="00406C85"/>
    <w:rsid w:val="00424BA2"/>
    <w:rsid w:val="00444C92"/>
    <w:rsid w:val="00456843"/>
    <w:rsid w:val="00456A3B"/>
    <w:rsid w:val="004622D9"/>
    <w:rsid w:val="004670A6"/>
    <w:rsid w:val="00471A94"/>
    <w:rsid w:val="00481947"/>
    <w:rsid w:val="0049597F"/>
    <w:rsid w:val="004A62E0"/>
    <w:rsid w:val="004C54DB"/>
    <w:rsid w:val="004C6E24"/>
    <w:rsid w:val="004D5BAF"/>
    <w:rsid w:val="00502615"/>
    <w:rsid w:val="0050419E"/>
    <w:rsid w:val="00526A4B"/>
    <w:rsid w:val="005275DB"/>
    <w:rsid w:val="00534B6F"/>
    <w:rsid w:val="00550C61"/>
    <w:rsid w:val="005741D7"/>
    <w:rsid w:val="0059553E"/>
    <w:rsid w:val="00596A6B"/>
    <w:rsid w:val="005D467D"/>
    <w:rsid w:val="005E1C3F"/>
    <w:rsid w:val="00614013"/>
    <w:rsid w:val="00645C01"/>
    <w:rsid w:val="006466ED"/>
    <w:rsid w:val="00656148"/>
    <w:rsid w:val="00661BAB"/>
    <w:rsid w:val="00666EA8"/>
    <w:rsid w:val="006709AB"/>
    <w:rsid w:val="00673E57"/>
    <w:rsid w:val="006825E7"/>
    <w:rsid w:val="006A7575"/>
    <w:rsid w:val="006B0D90"/>
    <w:rsid w:val="006B1DAF"/>
    <w:rsid w:val="006B33D8"/>
    <w:rsid w:val="006C066C"/>
    <w:rsid w:val="006D0902"/>
    <w:rsid w:val="006E4B80"/>
    <w:rsid w:val="006E65CF"/>
    <w:rsid w:val="006F4634"/>
    <w:rsid w:val="0071575E"/>
    <w:rsid w:val="00722A47"/>
    <w:rsid w:val="00724DF8"/>
    <w:rsid w:val="00732B7F"/>
    <w:rsid w:val="00741A91"/>
    <w:rsid w:val="00744F3B"/>
    <w:rsid w:val="00774B6F"/>
    <w:rsid w:val="00777B2F"/>
    <w:rsid w:val="0078239C"/>
    <w:rsid w:val="007831E2"/>
    <w:rsid w:val="00784C57"/>
    <w:rsid w:val="007B4C2D"/>
    <w:rsid w:val="007D30B0"/>
    <w:rsid w:val="007D7444"/>
    <w:rsid w:val="007F1877"/>
    <w:rsid w:val="007F3DBF"/>
    <w:rsid w:val="007F55EF"/>
    <w:rsid w:val="00806390"/>
    <w:rsid w:val="008519D9"/>
    <w:rsid w:val="00863888"/>
    <w:rsid w:val="008669E5"/>
    <w:rsid w:val="008673DD"/>
    <w:rsid w:val="0088592F"/>
    <w:rsid w:val="00885E31"/>
    <w:rsid w:val="00886B70"/>
    <w:rsid w:val="0089321C"/>
    <w:rsid w:val="00893ECA"/>
    <w:rsid w:val="008B1F30"/>
    <w:rsid w:val="008B2E96"/>
    <w:rsid w:val="008B6AFF"/>
    <w:rsid w:val="008C43CA"/>
    <w:rsid w:val="008D6339"/>
    <w:rsid w:val="008E5B5F"/>
    <w:rsid w:val="00923D2E"/>
    <w:rsid w:val="00937972"/>
    <w:rsid w:val="00944DD0"/>
    <w:rsid w:val="00947D55"/>
    <w:rsid w:val="00964C40"/>
    <w:rsid w:val="00975999"/>
    <w:rsid w:val="00980DBB"/>
    <w:rsid w:val="00980DE8"/>
    <w:rsid w:val="009912B5"/>
    <w:rsid w:val="00993578"/>
    <w:rsid w:val="00994394"/>
    <w:rsid w:val="009B1683"/>
    <w:rsid w:val="009B1A17"/>
    <w:rsid w:val="009B2597"/>
    <w:rsid w:val="009D0006"/>
    <w:rsid w:val="009D1170"/>
    <w:rsid w:val="009E39D4"/>
    <w:rsid w:val="009E74A0"/>
    <w:rsid w:val="009E7BB5"/>
    <w:rsid w:val="009F179E"/>
    <w:rsid w:val="009F5376"/>
    <w:rsid w:val="00A16387"/>
    <w:rsid w:val="00A2616A"/>
    <w:rsid w:val="00A57CD6"/>
    <w:rsid w:val="00A709B8"/>
    <w:rsid w:val="00A805C3"/>
    <w:rsid w:val="00A805F6"/>
    <w:rsid w:val="00A832FB"/>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2505D"/>
    <w:rsid w:val="00B43FD8"/>
    <w:rsid w:val="00B51270"/>
    <w:rsid w:val="00B53CD2"/>
    <w:rsid w:val="00B71FAC"/>
    <w:rsid w:val="00B7270B"/>
    <w:rsid w:val="00B80544"/>
    <w:rsid w:val="00B81B58"/>
    <w:rsid w:val="00B836A8"/>
    <w:rsid w:val="00BA15CF"/>
    <w:rsid w:val="00BC1A81"/>
    <w:rsid w:val="00BC43F8"/>
    <w:rsid w:val="00BC5AFE"/>
    <w:rsid w:val="00BE3062"/>
    <w:rsid w:val="00BE38A4"/>
    <w:rsid w:val="00BF1DA5"/>
    <w:rsid w:val="00BF28D4"/>
    <w:rsid w:val="00C0054B"/>
    <w:rsid w:val="00C06224"/>
    <w:rsid w:val="00C10035"/>
    <w:rsid w:val="00C11A8A"/>
    <w:rsid w:val="00C14DDE"/>
    <w:rsid w:val="00C24DC3"/>
    <w:rsid w:val="00C24EF6"/>
    <w:rsid w:val="00C30003"/>
    <w:rsid w:val="00C302C7"/>
    <w:rsid w:val="00C33B05"/>
    <w:rsid w:val="00C363E4"/>
    <w:rsid w:val="00C52516"/>
    <w:rsid w:val="00C566EF"/>
    <w:rsid w:val="00C56AF3"/>
    <w:rsid w:val="00C70EBC"/>
    <w:rsid w:val="00C7356D"/>
    <w:rsid w:val="00C8056E"/>
    <w:rsid w:val="00C8574F"/>
    <w:rsid w:val="00C94383"/>
    <w:rsid w:val="00C95294"/>
    <w:rsid w:val="00C97AAF"/>
    <w:rsid w:val="00CB6E1D"/>
    <w:rsid w:val="00CC2BDA"/>
    <w:rsid w:val="00CE3169"/>
    <w:rsid w:val="00CE6C93"/>
    <w:rsid w:val="00CF1F82"/>
    <w:rsid w:val="00CF43DA"/>
    <w:rsid w:val="00CF771F"/>
    <w:rsid w:val="00D14F71"/>
    <w:rsid w:val="00D2192F"/>
    <w:rsid w:val="00D238FD"/>
    <w:rsid w:val="00D34D49"/>
    <w:rsid w:val="00D34EF7"/>
    <w:rsid w:val="00D3501A"/>
    <w:rsid w:val="00D41761"/>
    <w:rsid w:val="00D454D0"/>
    <w:rsid w:val="00D50D0C"/>
    <w:rsid w:val="00D53E57"/>
    <w:rsid w:val="00D619E2"/>
    <w:rsid w:val="00D625E9"/>
    <w:rsid w:val="00D75413"/>
    <w:rsid w:val="00D81F17"/>
    <w:rsid w:val="00D821DB"/>
    <w:rsid w:val="00D9749E"/>
    <w:rsid w:val="00DB2468"/>
    <w:rsid w:val="00DC10C6"/>
    <w:rsid w:val="00DC32CA"/>
    <w:rsid w:val="00E00D7B"/>
    <w:rsid w:val="00E039D8"/>
    <w:rsid w:val="00E15FAC"/>
    <w:rsid w:val="00E1744E"/>
    <w:rsid w:val="00E17CAC"/>
    <w:rsid w:val="00E3040F"/>
    <w:rsid w:val="00E364C5"/>
    <w:rsid w:val="00E461BD"/>
    <w:rsid w:val="00E533F6"/>
    <w:rsid w:val="00E5585C"/>
    <w:rsid w:val="00E76877"/>
    <w:rsid w:val="00E908C9"/>
    <w:rsid w:val="00EA504E"/>
    <w:rsid w:val="00EB7203"/>
    <w:rsid w:val="00EC3BAE"/>
    <w:rsid w:val="00EC78BF"/>
    <w:rsid w:val="00ED7A78"/>
    <w:rsid w:val="00F11E25"/>
    <w:rsid w:val="00F125F3"/>
    <w:rsid w:val="00F14DFB"/>
    <w:rsid w:val="00F20F7E"/>
    <w:rsid w:val="00F33088"/>
    <w:rsid w:val="00F3558C"/>
    <w:rsid w:val="00F36312"/>
    <w:rsid w:val="00F50B59"/>
    <w:rsid w:val="00F510E8"/>
    <w:rsid w:val="00F540D8"/>
    <w:rsid w:val="00F54D5B"/>
    <w:rsid w:val="00F56344"/>
    <w:rsid w:val="00F82E36"/>
    <w:rsid w:val="00F90285"/>
    <w:rsid w:val="00F97DC4"/>
    <w:rsid w:val="00FA01F2"/>
    <w:rsid w:val="00FA13B7"/>
    <w:rsid w:val="00FA1F87"/>
    <w:rsid w:val="00FA2F9D"/>
    <w:rsid w:val="00FB6011"/>
    <w:rsid w:val="00FC50D1"/>
    <w:rsid w:val="00FE634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AC5C6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356D"/>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SimSun"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SimSun"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SimSun"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SimSu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SimSun" w:hAnsi="Arial" w:cs="Arial"/>
      <w:i/>
      <w:iCs/>
      <w:sz w:val="20"/>
      <w:szCs w:val="20"/>
      <w:lang w:val="en-US" w:eastAsia="zh-CN"/>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unhideWhenUsed/>
    <w:rsid w:val="00083596"/>
    <w:pPr>
      <w:spacing w:after="120"/>
    </w:pPr>
  </w:style>
  <w:style w:type="character" w:customStyle="1" w:styleId="BodyTextChar">
    <w:name w:val="Body Text Char"/>
    <w:basedOn w:val="DefaultParagraphFont"/>
    <w:link w:val="BodyText"/>
    <w:uiPriority w:val="99"/>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SimSu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SimSu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SimSu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table" w:styleId="TableGrid">
    <w:name w:val="Table Grid"/>
    <w:basedOn w:val="TableNormal"/>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F363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193127">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nielsen@emg-pr.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essReleaseFinder.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kraiburg-tpe.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20851;&#20110;&#65306;&#31354;" TargetMode="External"/><Relationship Id="rId7" Type="http://schemas.openxmlformats.org/officeDocument/2006/relationships/hyperlink" Target="&#20851;&#20110;&#65306;&#31354;" TargetMode="External"/><Relationship Id="rId2" Type="http://schemas.openxmlformats.org/officeDocument/2006/relationships/hyperlink" Target="&#20851;&#20110;&#65306;&#31354;" TargetMode="External"/><Relationship Id="rId1" Type="http://schemas.openxmlformats.org/officeDocument/2006/relationships/image" Target="media/image3.jpeg"/><Relationship Id="rId6" Type="http://schemas.openxmlformats.org/officeDocument/2006/relationships/hyperlink" Target="&#20851;&#20110;&#65306;&#31354;" TargetMode="External"/><Relationship Id="rId5" Type="http://schemas.openxmlformats.org/officeDocument/2006/relationships/hyperlink" Target="&#20851;&#20110;&#65306;&#31354;" TargetMode="External"/><Relationship Id="rId4" Type="http://schemas.openxmlformats.org/officeDocument/2006/relationships/hyperlink" Target="&#20851;&#20110;&#65306;&#31354;"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SimSun"/>
        <a:cs typeface=""/>
      </a:majorFont>
      <a:minorFont>
        <a:latin typeface="Calibri"/>
        <a:ea typeface="SimSun"/>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3B3DC3-5E1F-4C75-BB59-52F1B0077F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290</Words>
  <Characters>1654</Characters>
  <Application>Microsoft Office Word</Application>
  <DocSecurity>0</DocSecurity>
  <Lines>13</Lines>
  <Paragraphs>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1941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2020-01-14T08:35:00Z</dcterms:created>
  <dcterms:modified xsi:type="dcterms:W3CDTF">2020-02-06T01:07:00Z</dcterms:modified>
</cp:coreProperties>
</file>