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30D874" w14:textId="77777777" w:rsidR="00DC0237" w:rsidRPr="001702CF" w:rsidRDefault="00DC0237" w:rsidP="00DC0237">
      <w:pPr>
        <w:spacing w:after="0" w:line="360" w:lineRule="auto"/>
        <w:ind w:right="1700"/>
        <w:rPr>
          <w:rFonts w:ascii="Arial" w:hAnsi="Arial" w:cs="Arial"/>
          <w:b/>
          <w:sz w:val="24"/>
          <w:szCs w:val="24"/>
        </w:rPr>
      </w:pPr>
      <w:r>
        <w:rPr>
          <w:rFonts w:ascii="Arial" w:hAnsi="Arial"/>
          <w:b/>
          <w:sz w:val="24"/>
          <w:szCs w:val="24"/>
        </w:rPr>
        <w:t>Comfortable to wear and compact in size</w:t>
      </w:r>
    </w:p>
    <w:p w14:paraId="06ECD759" w14:textId="77777777" w:rsidR="00DC0237" w:rsidRDefault="00DC0237" w:rsidP="00DC0237">
      <w:pPr>
        <w:spacing w:after="0" w:line="360" w:lineRule="auto"/>
        <w:ind w:right="1700"/>
        <w:jc w:val="both"/>
        <w:rPr>
          <w:rFonts w:ascii="Arial" w:hAnsi="Arial" w:cs="Arial"/>
          <w:b/>
          <w:sz w:val="21"/>
          <w:szCs w:val="21"/>
        </w:rPr>
      </w:pPr>
      <w:r>
        <w:rPr>
          <w:rFonts w:ascii="Arial" w:hAnsi="Arial"/>
          <w:b/>
          <w:sz w:val="21"/>
          <w:szCs w:val="21"/>
        </w:rPr>
        <w:t>KRAIBURG TPE is supplying a skin-friendly thermoplastic elastomer for an innovative Protos</w:t>
      </w:r>
      <w:r>
        <w:rPr>
          <w:rFonts w:ascii="Arial" w:hAnsi="Arial"/>
          <w:b/>
          <w:sz w:val="21"/>
          <w:szCs w:val="21"/>
          <w:vertAlign w:val="superscript"/>
        </w:rPr>
        <w:t>®</w:t>
      </w:r>
      <w:r>
        <w:rPr>
          <w:rFonts w:ascii="Arial" w:hAnsi="Arial"/>
          <w:b/>
          <w:sz w:val="21"/>
          <w:szCs w:val="21"/>
        </w:rPr>
        <w:t xml:space="preserve"> headset</w:t>
      </w:r>
    </w:p>
    <w:p w14:paraId="470E38D0" w14:textId="77777777" w:rsidR="00DC0237" w:rsidRPr="00F868A5" w:rsidRDefault="00DC0237" w:rsidP="00DC0237">
      <w:pPr>
        <w:keepLines/>
        <w:spacing w:after="0" w:line="360" w:lineRule="auto"/>
        <w:ind w:right="1701"/>
        <w:jc w:val="both"/>
        <w:rPr>
          <w:rFonts w:ascii="Arial" w:hAnsi="Arial" w:cs="Arial"/>
          <w:sz w:val="20"/>
          <w:szCs w:val="20"/>
        </w:rPr>
      </w:pPr>
    </w:p>
    <w:p w14:paraId="07A66858" w14:textId="77777777" w:rsidR="00DC0237" w:rsidRPr="001702CF" w:rsidRDefault="00DC0237" w:rsidP="00DC0237">
      <w:pPr>
        <w:keepLines/>
        <w:spacing w:after="0" w:line="360" w:lineRule="auto"/>
        <w:ind w:right="1701"/>
        <w:jc w:val="both"/>
        <w:rPr>
          <w:rFonts w:ascii="Arial" w:hAnsi="Arial" w:cs="Arial"/>
          <w:b/>
          <w:sz w:val="20"/>
          <w:szCs w:val="20"/>
        </w:rPr>
      </w:pPr>
      <w:r>
        <w:rPr>
          <w:rFonts w:ascii="Arial" w:hAnsi="Arial"/>
          <w:b/>
          <w:sz w:val="20"/>
          <w:szCs w:val="20"/>
        </w:rPr>
        <w:t xml:space="preserve">The Austria-based </w:t>
      </w:r>
      <w:r w:rsidR="00E97095">
        <w:rPr>
          <w:rFonts w:ascii="Arial" w:hAnsi="Arial"/>
          <w:b/>
          <w:sz w:val="20"/>
          <w:szCs w:val="20"/>
        </w:rPr>
        <w:t xml:space="preserve">company </w:t>
      </w:r>
      <w:r>
        <w:rPr>
          <w:rFonts w:ascii="Arial" w:hAnsi="Arial"/>
          <w:b/>
          <w:sz w:val="20"/>
          <w:szCs w:val="20"/>
        </w:rPr>
        <w:t xml:space="preserve">Pfanner Schutzbekleidung GmbH </w:t>
      </w:r>
      <w:r w:rsidR="00E97095">
        <w:rPr>
          <w:rFonts w:ascii="Arial" w:hAnsi="Arial"/>
          <w:b/>
          <w:sz w:val="20"/>
          <w:szCs w:val="20"/>
        </w:rPr>
        <w:t xml:space="preserve">is having </w:t>
      </w:r>
      <w:r>
        <w:rPr>
          <w:rFonts w:ascii="Arial" w:hAnsi="Arial"/>
          <w:b/>
          <w:sz w:val="20"/>
          <w:szCs w:val="20"/>
        </w:rPr>
        <w:t>the headband for its Protos</w:t>
      </w:r>
      <w:r>
        <w:rPr>
          <w:rFonts w:ascii="Arial" w:hAnsi="Arial"/>
          <w:b/>
          <w:sz w:val="20"/>
          <w:szCs w:val="20"/>
          <w:vertAlign w:val="superscript"/>
        </w:rPr>
        <w:t>®</w:t>
      </w:r>
      <w:r>
        <w:rPr>
          <w:rFonts w:ascii="Arial" w:hAnsi="Arial"/>
          <w:b/>
          <w:sz w:val="20"/>
          <w:szCs w:val="20"/>
        </w:rPr>
        <w:t xml:space="preserve"> Headset Integral </w:t>
      </w:r>
      <w:r w:rsidR="00E97095">
        <w:rPr>
          <w:rFonts w:ascii="Arial" w:hAnsi="Arial"/>
          <w:b/>
          <w:sz w:val="20"/>
          <w:szCs w:val="20"/>
        </w:rPr>
        <w:t xml:space="preserve">manufactured </w:t>
      </w:r>
      <w:r>
        <w:rPr>
          <w:rFonts w:ascii="Arial" w:hAnsi="Arial"/>
          <w:b/>
          <w:sz w:val="20"/>
          <w:szCs w:val="20"/>
        </w:rPr>
        <w:t xml:space="preserve">by injection molding </w:t>
      </w:r>
      <w:r w:rsidR="004F170A">
        <w:rPr>
          <w:rFonts w:ascii="Arial" w:hAnsi="Arial"/>
          <w:b/>
          <w:sz w:val="20"/>
          <w:szCs w:val="20"/>
        </w:rPr>
        <w:t xml:space="preserve">of </w:t>
      </w:r>
      <w:r>
        <w:rPr>
          <w:rFonts w:ascii="Arial" w:hAnsi="Arial"/>
          <w:b/>
          <w:sz w:val="20"/>
          <w:szCs w:val="20"/>
        </w:rPr>
        <w:t>a thermoplastic elastomer (TPE) from KRAIBURG TPE. The material provides excellent processability and ensures high wearing comfort.</w:t>
      </w:r>
    </w:p>
    <w:p w14:paraId="15FDB736" w14:textId="77777777" w:rsidR="00DC0237" w:rsidRPr="00F868A5" w:rsidRDefault="00DC0237" w:rsidP="00DC0237">
      <w:pPr>
        <w:keepLines/>
        <w:spacing w:after="0" w:line="360" w:lineRule="auto"/>
        <w:ind w:right="1701"/>
        <w:jc w:val="both"/>
        <w:rPr>
          <w:rFonts w:ascii="Arial" w:hAnsi="Arial" w:cs="Arial"/>
          <w:sz w:val="20"/>
          <w:szCs w:val="20"/>
        </w:rPr>
      </w:pPr>
    </w:p>
    <w:p w14:paraId="416A51C8" w14:textId="77777777" w:rsidR="00DC0237" w:rsidRDefault="00DC0237" w:rsidP="00DC0237">
      <w:pPr>
        <w:spacing w:after="0" w:line="360" w:lineRule="auto"/>
        <w:ind w:right="1701"/>
        <w:jc w:val="both"/>
        <w:rPr>
          <w:rFonts w:ascii="Arial" w:hAnsi="Arial" w:cs="Arial"/>
          <w:bCs/>
          <w:sz w:val="20"/>
          <w:szCs w:val="20"/>
        </w:rPr>
      </w:pPr>
      <w:r>
        <w:rPr>
          <w:rFonts w:ascii="Arial" w:hAnsi="Arial"/>
          <w:bCs/>
          <w:sz w:val="20"/>
          <w:szCs w:val="20"/>
        </w:rPr>
        <w:t>From forestry and agriculture</w:t>
      </w:r>
      <w:r w:rsidR="00B62642">
        <w:rPr>
          <w:rFonts w:ascii="Arial" w:hAnsi="Arial"/>
          <w:bCs/>
          <w:sz w:val="20"/>
          <w:szCs w:val="20"/>
        </w:rPr>
        <w:t>,</w:t>
      </w:r>
      <w:r>
        <w:rPr>
          <w:rFonts w:ascii="Arial" w:hAnsi="Arial"/>
          <w:bCs/>
          <w:sz w:val="20"/>
          <w:szCs w:val="20"/>
        </w:rPr>
        <w:t xml:space="preserve"> to industry and road construction</w:t>
      </w:r>
      <w:r w:rsidR="00B62642">
        <w:rPr>
          <w:rFonts w:ascii="Arial" w:hAnsi="Arial"/>
          <w:bCs/>
          <w:sz w:val="20"/>
          <w:szCs w:val="20"/>
        </w:rPr>
        <w:t>,</w:t>
      </w:r>
      <w:r>
        <w:rPr>
          <w:rFonts w:ascii="Arial" w:hAnsi="Arial"/>
          <w:bCs/>
          <w:sz w:val="20"/>
          <w:szCs w:val="20"/>
        </w:rPr>
        <w:t xml:space="preserve"> through to hunting and air rescue</w:t>
      </w:r>
      <w:r w:rsidR="00B62642">
        <w:rPr>
          <w:rFonts w:ascii="Arial" w:hAnsi="Arial"/>
          <w:bCs/>
          <w:sz w:val="20"/>
          <w:szCs w:val="20"/>
        </w:rPr>
        <w:t xml:space="preserve"> services</w:t>
      </w:r>
      <w:r>
        <w:rPr>
          <w:rFonts w:ascii="Arial" w:hAnsi="Arial"/>
          <w:bCs/>
          <w:sz w:val="20"/>
          <w:szCs w:val="20"/>
        </w:rPr>
        <w:t xml:space="preserve"> – occupational health and safety </w:t>
      </w:r>
      <w:r w:rsidR="00E97095">
        <w:rPr>
          <w:rFonts w:ascii="Arial" w:hAnsi="Arial"/>
          <w:bCs/>
          <w:sz w:val="20"/>
          <w:szCs w:val="20"/>
        </w:rPr>
        <w:t xml:space="preserve">involves more than just </w:t>
      </w:r>
      <w:r w:rsidR="00F868A5">
        <w:rPr>
          <w:rFonts w:ascii="Arial" w:hAnsi="Arial"/>
          <w:bCs/>
          <w:sz w:val="20"/>
          <w:szCs w:val="20"/>
        </w:rPr>
        <w:t xml:space="preserve">functional reliability. </w:t>
      </w:r>
      <w:r w:rsidR="00B62642">
        <w:rPr>
          <w:rFonts w:ascii="Arial" w:hAnsi="Arial"/>
          <w:bCs/>
          <w:sz w:val="20"/>
          <w:szCs w:val="20"/>
        </w:rPr>
        <w:t xml:space="preserve">For people to actually wear the appropriate </w:t>
      </w:r>
      <w:r>
        <w:rPr>
          <w:rFonts w:ascii="Arial" w:hAnsi="Arial"/>
          <w:bCs/>
          <w:sz w:val="20"/>
          <w:szCs w:val="20"/>
        </w:rPr>
        <w:t xml:space="preserve">or </w:t>
      </w:r>
      <w:r w:rsidR="00E97095">
        <w:rPr>
          <w:rFonts w:ascii="Arial" w:hAnsi="Arial"/>
          <w:bCs/>
          <w:sz w:val="20"/>
          <w:szCs w:val="20"/>
        </w:rPr>
        <w:t xml:space="preserve">obligatory </w:t>
      </w:r>
      <w:r>
        <w:rPr>
          <w:rFonts w:ascii="Arial" w:hAnsi="Arial"/>
          <w:bCs/>
          <w:sz w:val="20"/>
          <w:szCs w:val="20"/>
        </w:rPr>
        <w:t xml:space="preserve">personal protective equipment </w:t>
      </w:r>
      <w:r w:rsidR="00B62642">
        <w:rPr>
          <w:rFonts w:ascii="Arial" w:hAnsi="Arial"/>
          <w:bCs/>
          <w:sz w:val="20"/>
          <w:szCs w:val="20"/>
        </w:rPr>
        <w:t xml:space="preserve">they need, </w:t>
      </w:r>
      <w:r w:rsidR="00E97095">
        <w:rPr>
          <w:rFonts w:ascii="Arial" w:hAnsi="Arial"/>
          <w:bCs/>
          <w:sz w:val="20"/>
          <w:szCs w:val="20"/>
        </w:rPr>
        <w:t xml:space="preserve">it </w:t>
      </w:r>
      <w:r w:rsidR="00B62642">
        <w:rPr>
          <w:rFonts w:ascii="Arial" w:hAnsi="Arial"/>
          <w:bCs/>
          <w:sz w:val="20"/>
          <w:szCs w:val="20"/>
        </w:rPr>
        <w:t xml:space="preserve">has </w:t>
      </w:r>
      <w:r>
        <w:rPr>
          <w:rFonts w:ascii="Arial" w:hAnsi="Arial"/>
          <w:bCs/>
          <w:sz w:val="20"/>
          <w:szCs w:val="20"/>
        </w:rPr>
        <w:t xml:space="preserve">to have a </w:t>
      </w:r>
      <w:r w:rsidR="003D6FA8">
        <w:rPr>
          <w:rFonts w:ascii="Arial" w:hAnsi="Arial"/>
          <w:bCs/>
          <w:sz w:val="20"/>
          <w:szCs w:val="20"/>
        </w:rPr>
        <w:t xml:space="preserve">comfortable, </w:t>
      </w:r>
      <w:r>
        <w:rPr>
          <w:rFonts w:ascii="Arial" w:hAnsi="Arial"/>
          <w:bCs/>
          <w:sz w:val="20"/>
          <w:szCs w:val="20"/>
        </w:rPr>
        <w:t>light</w:t>
      </w:r>
      <w:r w:rsidR="00BC24FD">
        <w:rPr>
          <w:rFonts w:ascii="Arial" w:hAnsi="Arial"/>
          <w:bCs/>
          <w:sz w:val="20"/>
          <w:szCs w:val="20"/>
        </w:rPr>
        <w:t>weight</w:t>
      </w:r>
      <w:r>
        <w:rPr>
          <w:rFonts w:ascii="Arial" w:hAnsi="Arial"/>
          <w:bCs/>
          <w:sz w:val="20"/>
          <w:szCs w:val="20"/>
        </w:rPr>
        <w:t xml:space="preserve"> and practical design. </w:t>
      </w:r>
      <w:r w:rsidR="004F170A">
        <w:rPr>
          <w:rFonts w:ascii="Arial" w:hAnsi="Arial"/>
          <w:bCs/>
          <w:sz w:val="20"/>
          <w:szCs w:val="20"/>
        </w:rPr>
        <w:t xml:space="preserve">And the same also </w:t>
      </w:r>
      <w:r>
        <w:rPr>
          <w:rFonts w:ascii="Arial" w:hAnsi="Arial"/>
          <w:bCs/>
          <w:sz w:val="20"/>
          <w:szCs w:val="20"/>
        </w:rPr>
        <w:t>ap</w:t>
      </w:r>
      <w:r w:rsidR="00AE5FE3">
        <w:rPr>
          <w:rFonts w:ascii="Arial" w:hAnsi="Arial"/>
          <w:bCs/>
          <w:sz w:val="20"/>
          <w:szCs w:val="20"/>
        </w:rPr>
        <w:t xml:space="preserve">plies to </w:t>
      </w:r>
      <w:r w:rsidR="003D6FA8">
        <w:rPr>
          <w:rFonts w:ascii="Arial" w:hAnsi="Arial"/>
          <w:bCs/>
          <w:sz w:val="20"/>
          <w:szCs w:val="20"/>
        </w:rPr>
        <w:t>hearing</w:t>
      </w:r>
      <w:r w:rsidR="004F170A">
        <w:rPr>
          <w:rFonts w:ascii="Arial" w:hAnsi="Arial"/>
          <w:bCs/>
          <w:sz w:val="20"/>
          <w:szCs w:val="20"/>
        </w:rPr>
        <w:t>-</w:t>
      </w:r>
      <w:r w:rsidR="003D6FA8">
        <w:rPr>
          <w:rFonts w:ascii="Arial" w:hAnsi="Arial"/>
          <w:bCs/>
          <w:sz w:val="20"/>
          <w:szCs w:val="20"/>
        </w:rPr>
        <w:t xml:space="preserve">protection headsets, which </w:t>
      </w:r>
      <w:r w:rsidR="004F170A">
        <w:rPr>
          <w:rFonts w:ascii="Arial" w:hAnsi="Arial"/>
          <w:bCs/>
          <w:sz w:val="20"/>
          <w:szCs w:val="20"/>
        </w:rPr>
        <w:t xml:space="preserve">need to be designed so as </w:t>
      </w:r>
      <w:r>
        <w:rPr>
          <w:rFonts w:ascii="Arial" w:hAnsi="Arial"/>
          <w:bCs/>
          <w:sz w:val="20"/>
          <w:szCs w:val="20"/>
        </w:rPr>
        <w:t xml:space="preserve">not </w:t>
      </w:r>
      <w:r w:rsidR="004F170A">
        <w:rPr>
          <w:rFonts w:ascii="Arial" w:hAnsi="Arial"/>
          <w:bCs/>
          <w:sz w:val="20"/>
          <w:szCs w:val="20"/>
        </w:rPr>
        <w:t xml:space="preserve">to </w:t>
      </w:r>
      <w:r>
        <w:rPr>
          <w:rFonts w:ascii="Arial" w:hAnsi="Arial"/>
          <w:bCs/>
          <w:sz w:val="20"/>
          <w:szCs w:val="20"/>
        </w:rPr>
        <w:t xml:space="preserve">cause pressure marks and skin irritations </w:t>
      </w:r>
      <w:r w:rsidR="004F170A">
        <w:rPr>
          <w:rFonts w:ascii="Arial" w:hAnsi="Arial"/>
          <w:bCs/>
          <w:sz w:val="20"/>
          <w:szCs w:val="20"/>
        </w:rPr>
        <w:t xml:space="preserve">or </w:t>
      </w:r>
      <w:r>
        <w:rPr>
          <w:rFonts w:ascii="Arial" w:hAnsi="Arial"/>
          <w:bCs/>
          <w:sz w:val="20"/>
          <w:szCs w:val="20"/>
        </w:rPr>
        <w:t xml:space="preserve">tug </w:t>
      </w:r>
      <w:r w:rsidR="00381E75">
        <w:rPr>
          <w:rFonts w:ascii="Arial" w:hAnsi="Arial"/>
          <w:bCs/>
          <w:sz w:val="20"/>
          <w:szCs w:val="20"/>
        </w:rPr>
        <w:t xml:space="preserve">on </w:t>
      </w:r>
      <w:r>
        <w:rPr>
          <w:rFonts w:ascii="Arial" w:hAnsi="Arial"/>
          <w:bCs/>
          <w:sz w:val="20"/>
          <w:szCs w:val="20"/>
        </w:rPr>
        <w:t>the wearer’s hair.</w:t>
      </w:r>
    </w:p>
    <w:p w14:paraId="26D04438" w14:textId="77777777" w:rsidR="00DC0237" w:rsidRPr="00F868A5" w:rsidRDefault="00DC0237" w:rsidP="00DC0237">
      <w:pPr>
        <w:spacing w:after="0" w:line="360" w:lineRule="auto"/>
        <w:ind w:right="1701"/>
        <w:jc w:val="both"/>
        <w:rPr>
          <w:rFonts w:ascii="Arial" w:hAnsi="Arial" w:cs="Arial"/>
          <w:bCs/>
          <w:sz w:val="20"/>
          <w:szCs w:val="20"/>
        </w:rPr>
      </w:pPr>
    </w:p>
    <w:p w14:paraId="1ED5D4AA" w14:textId="77777777" w:rsidR="00DC0237" w:rsidRDefault="00381E75" w:rsidP="00DC0237">
      <w:pPr>
        <w:spacing w:after="0" w:line="360" w:lineRule="auto"/>
        <w:ind w:right="1701"/>
        <w:jc w:val="both"/>
        <w:rPr>
          <w:rFonts w:ascii="Arial" w:hAnsi="Arial" w:cs="Arial"/>
          <w:bCs/>
          <w:sz w:val="20"/>
          <w:szCs w:val="20"/>
        </w:rPr>
      </w:pPr>
      <w:r>
        <w:rPr>
          <w:rFonts w:ascii="Arial" w:hAnsi="Arial"/>
          <w:sz w:val="20"/>
          <w:szCs w:val="20"/>
        </w:rPr>
        <w:t>A</w:t>
      </w:r>
      <w:r w:rsidR="00DC0237">
        <w:rPr>
          <w:rFonts w:ascii="Arial" w:hAnsi="Arial"/>
          <w:sz w:val="20"/>
          <w:szCs w:val="20"/>
        </w:rPr>
        <w:t xml:space="preserve"> high-performance compound </w:t>
      </w:r>
      <w:r>
        <w:rPr>
          <w:rFonts w:ascii="Arial" w:hAnsi="Arial"/>
          <w:sz w:val="20"/>
          <w:szCs w:val="20"/>
        </w:rPr>
        <w:t xml:space="preserve">from </w:t>
      </w:r>
      <w:r w:rsidR="00DC0237">
        <w:rPr>
          <w:rFonts w:ascii="Arial" w:hAnsi="Arial"/>
          <w:sz w:val="20"/>
          <w:szCs w:val="20"/>
        </w:rPr>
        <w:t>KRAIBURG TPE’s VS/AD/HM THERMOLAST</w:t>
      </w:r>
      <w:r w:rsidR="00DC0237">
        <w:rPr>
          <w:rFonts w:ascii="Arial" w:hAnsi="Arial"/>
          <w:sz w:val="20"/>
          <w:szCs w:val="20"/>
          <w:vertAlign w:val="superscript"/>
        </w:rPr>
        <w:t>®</w:t>
      </w:r>
      <w:r w:rsidR="00DC0237">
        <w:rPr>
          <w:rFonts w:ascii="Arial" w:hAnsi="Arial"/>
          <w:sz w:val="20"/>
          <w:szCs w:val="20"/>
        </w:rPr>
        <w:t xml:space="preserve"> K series was </w:t>
      </w:r>
      <w:r>
        <w:rPr>
          <w:rFonts w:ascii="Arial" w:hAnsi="Arial"/>
          <w:sz w:val="20"/>
          <w:szCs w:val="20"/>
        </w:rPr>
        <w:t xml:space="preserve">therefore </w:t>
      </w:r>
      <w:r w:rsidR="00AE5FE3">
        <w:rPr>
          <w:rFonts w:ascii="Arial" w:hAnsi="Arial"/>
          <w:sz w:val="20"/>
          <w:szCs w:val="20"/>
        </w:rPr>
        <w:t>selected</w:t>
      </w:r>
      <w:r w:rsidR="00DC0237">
        <w:rPr>
          <w:rFonts w:ascii="Arial" w:hAnsi="Arial"/>
          <w:sz w:val="20"/>
          <w:szCs w:val="20"/>
        </w:rPr>
        <w:t xml:space="preserve"> for the headband of the Protos</w:t>
      </w:r>
      <w:r w:rsidR="00DC0237">
        <w:rPr>
          <w:rFonts w:ascii="Arial" w:hAnsi="Arial"/>
          <w:sz w:val="20"/>
          <w:szCs w:val="20"/>
          <w:vertAlign w:val="superscript"/>
        </w:rPr>
        <w:t>®</w:t>
      </w:r>
      <w:r w:rsidR="00DC0237">
        <w:rPr>
          <w:rFonts w:ascii="Arial" w:hAnsi="Arial"/>
          <w:sz w:val="20"/>
          <w:szCs w:val="20"/>
        </w:rPr>
        <w:t xml:space="preserve"> Headset Integral, developed by Westcam (Mils, Austria) and distributed by Pfanner Schutzbekleidung GmbH (Koblach, Austria).</w:t>
      </w:r>
      <w:r w:rsidR="00DC0237">
        <w:rPr>
          <w:rFonts w:ascii="Arial" w:hAnsi="Arial"/>
          <w:bCs/>
          <w:sz w:val="20"/>
          <w:szCs w:val="20"/>
        </w:rPr>
        <w:t xml:space="preserve"> </w:t>
      </w:r>
      <w:r>
        <w:rPr>
          <w:rFonts w:ascii="Arial" w:hAnsi="Arial"/>
          <w:bCs/>
          <w:sz w:val="20"/>
          <w:szCs w:val="20"/>
        </w:rPr>
        <w:t xml:space="preserve">In addition to </w:t>
      </w:r>
      <w:r w:rsidR="00DC0237">
        <w:rPr>
          <w:rFonts w:ascii="Arial" w:hAnsi="Arial"/>
          <w:bCs/>
          <w:sz w:val="20"/>
          <w:szCs w:val="20"/>
        </w:rPr>
        <w:t>its velvet</w:t>
      </w:r>
      <w:r w:rsidR="00AE5FE3">
        <w:rPr>
          <w:rFonts w:ascii="Arial" w:hAnsi="Arial"/>
          <w:bCs/>
          <w:sz w:val="20"/>
          <w:szCs w:val="20"/>
        </w:rPr>
        <w:t>y</w:t>
      </w:r>
      <w:r w:rsidR="00DC0237">
        <w:rPr>
          <w:rFonts w:ascii="Arial" w:hAnsi="Arial"/>
          <w:bCs/>
          <w:sz w:val="20"/>
          <w:szCs w:val="20"/>
        </w:rPr>
        <w:t xml:space="preserve"> surface (VS), outstanding adhesion (AD) and high mechanical (HM) properties, </w:t>
      </w:r>
      <w:r>
        <w:rPr>
          <w:rFonts w:ascii="Arial" w:hAnsi="Arial"/>
          <w:bCs/>
          <w:sz w:val="20"/>
          <w:szCs w:val="20"/>
        </w:rPr>
        <w:t xml:space="preserve">this </w:t>
      </w:r>
      <w:r w:rsidR="00DC0237">
        <w:rPr>
          <w:rFonts w:ascii="Arial" w:hAnsi="Arial"/>
          <w:bCs/>
          <w:sz w:val="20"/>
          <w:szCs w:val="20"/>
        </w:rPr>
        <w:t xml:space="preserve">high-tech material also </w:t>
      </w:r>
      <w:r>
        <w:rPr>
          <w:rFonts w:ascii="Arial" w:hAnsi="Arial"/>
          <w:bCs/>
          <w:sz w:val="20"/>
          <w:szCs w:val="20"/>
        </w:rPr>
        <w:t xml:space="preserve">offers a </w:t>
      </w:r>
      <w:r w:rsidR="00DC0237">
        <w:rPr>
          <w:rFonts w:ascii="Arial" w:hAnsi="Arial"/>
          <w:bCs/>
          <w:sz w:val="20"/>
          <w:szCs w:val="20"/>
        </w:rPr>
        <w:t>wide</w:t>
      </w:r>
      <w:r>
        <w:rPr>
          <w:rFonts w:ascii="Arial" w:hAnsi="Arial"/>
          <w:bCs/>
          <w:sz w:val="20"/>
          <w:szCs w:val="20"/>
        </w:rPr>
        <w:t xml:space="preserve"> range of </w:t>
      </w:r>
      <w:r w:rsidR="00DC0237">
        <w:rPr>
          <w:rFonts w:ascii="Arial" w:hAnsi="Arial"/>
          <w:bCs/>
          <w:sz w:val="20"/>
          <w:szCs w:val="20"/>
        </w:rPr>
        <w:t xml:space="preserve">design </w:t>
      </w:r>
      <w:r>
        <w:rPr>
          <w:rFonts w:ascii="Arial" w:hAnsi="Arial"/>
          <w:bCs/>
          <w:sz w:val="20"/>
          <w:szCs w:val="20"/>
        </w:rPr>
        <w:t xml:space="preserve">freedom </w:t>
      </w:r>
      <w:r w:rsidR="00DC0237">
        <w:rPr>
          <w:rFonts w:ascii="Arial" w:hAnsi="Arial"/>
          <w:bCs/>
          <w:sz w:val="20"/>
          <w:szCs w:val="20"/>
        </w:rPr>
        <w:t xml:space="preserve">and </w:t>
      </w:r>
      <w:r>
        <w:rPr>
          <w:rFonts w:ascii="Arial" w:hAnsi="Arial"/>
          <w:bCs/>
          <w:sz w:val="20"/>
          <w:szCs w:val="20"/>
        </w:rPr>
        <w:t xml:space="preserve">allows </w:t>
      </w:r>
      <w:r w:rsidR="00DC0237">
        <w:rPr>
          <w:rFonts w:ascii="Arial" w:hAnsi="Arial"/>
          <w:bCs/>
          <w:sz w:val="20"/>
          <w:szCs w:val="20"/>
        </w:rPr>
        <w:t>cost-effective processing.</w:t>
      </w:r>
    </w:p>
    <w:p w14:paraId="0C4C39B4" w14:textId="77777777" w:rsidR="00DC0237" w:rsidRPr="00F868A5" w:rsidRDefault="00DC0237" w:rsidP="00DC0237">
      <w:pPr>
        <w:spacing w:after="0" w:line="360" w:lineRule="auto"/>
        <w:ind w:right="1701"/>
        <w:jc w:val="both"/>
        <w:rPr>
          <w:rFonts w:ascii="Arial" w:hAnsi="Arial" w:cs="Arial"/>
          <w:bCs/>
          <w:sz w:val="20"/>
          <w:szCs w:val="20"/>
        </w:rPr>
      </w:pPr>
    </w:p>
    <w:p w14:paraId="634E6DDA" w14:textId="6EF7FDB1" w:rsidR="00DC0237" w:rsidRDefault="00DC0237" w:rsidP="00DC0237">
      <w:pPr>
        <w:spacing w:after="0" w:line="360" w:lineRule="auto"/>
        <w:ind w:right="1701"/>
        <w:jc w:val="both"/>
        <w:rPr>
          <w:rFonts w:ascii="Arial" w:hAnsi="Arial" w:cs="Arial"/>
          <w:bCs/>
          <w:sz w:val="20"/>
          <w:szCs w:val="20"/>
        </w:rPr>
      </w:pPr>
      <w:r>
        <w:rPr>
          <w:rFonts w:ascii="Arial" w:hAnsi="Arial"/>
          <w:bCs/>
          <w:sz w:val="20"/>
          <w:szCs w:val="20"/>
        </w:rPr>
        <w:t xml:space="preserve">“The main challenge was to mold the relatively </w:t>
      </w:r>
      <w:r w:rsidR="00381E75">
        <w:rPr>
          <w:rFonts w:ascii="Arial" w:hAnsi="Arial"/>
          <w:bCs/>
          <w:sz w:val="20"/>
          <w:szCs w:val="20"/>
        </w:rPr>
        <w:t xml:space="preserve">large </w:t>
      </w:r>
      <w:r>
        <w:rPr>
          <w:rFonts w:ascii="Arial" w:hAnsi="Arial"/>
          <w:bCs/>
          <w:sz w:val="20"/>
          <w:szCs w:val="20"/>
        </w:rPr>
        <w:t xml:space="preserve">headband </w:t>
      </w:r>
      <w:r w:rsidR="00381E75">
        <w:rPr>
          <w:rFonts w:ascii="Arial" w:hAnsi="Arial"/>
          <w:bCs/>
          <w:sz w:val="20"/>
          <w:szCs w:val="20"/>
        </w:rPr>
        <w:t xml:space="preserve">for </w:t>
      </w:r>
      <w:r>
        <w:rPr>
          <w:rFonts w:ascii="Arial" w:hAnsi="Arial"/>
          <w:bCs/>
          <w:sz w:val="20"/>
          <w:szCs w:val="20"/>
        </w:rPr>
        <w:t xml:space="preserve">the headset </w:t>
      </w:r>
      <w:r w:rsidR="00381E75">
        <w:rPr>
          <w:rFonts w:ascii="Arial" w:hAnsi="Arial"/>
          <w:bCs/>
          <w:sz w:val="20"/>
          <w:szCs w:val="20"/>
        </w:rPr>
        <w:t xml:space="preserve">in a </w:t>
      </w:r>
      <w:r>
        <w:rPr>
          <w:rFonts w:ascii="Arial" w:hAnsi="Arial"/>
          <w:bCs/>
          <w:sz w:val="20"/>
          <w:szCs w:val="20"/>
        </w:rPr>
        <w:t xml:space="preserve">dimensionally accurate </w:t>
      </w:r>
      <w:r w:rsidR="00381E75">
        <w:rPr>
          <w:rFonts w:ascii="Arial" w:hAnsi="Arial"/>
          <w:bCs/>
          <w:sz w:val="20"/>
          <w:szCs w:val="20"/>
        </w:rPr>
        <w:t xml:space="preserve">way </w:t>
      </w:r>
      <w:r>
        <w:rPr>
          <w:rFonts w:ascii="Arial" w:hAnsi="Arial"/>
          <w:bCs/>
          <w:sz w:val="20"/>
          <w:szCs w:val="20"/>
        </w:rPr>
        <w:t xml:space="preserve">and with high repeatability </w:t>
      </w:r>
      <w:r w:rsidR="00381E75">
        <w:rPr>
          <w:rFonts w:ascii="Arial" w:hAnsi="Arial"/>
          <w:bCs/>
          <w:sz w:val="20"/>
          <w:szCs w:val="20"/>
        </w:rPr>
        <w:t xml:space="preserve">in </w:t>
      </w:r>
      <w:r>
        <w:rPr>
          <w:rFonts w:ascii="Arial" w:hAnsi="Arial"/>
          <w:bCs/>
          <w:sz w:val="20"/>
          <w:szCs w:val="20"/>
        </w:rPr>
        <w:t>the shortest possible cycle times, while ensuring a clean, homogeneous impression without sink marks,” emphasizes Reto Huber, managing director of Huber Kunststoff A</w:t>
      </w:r>
      <w:r w:rsidR="00DB3841">
        <w:rPr>
          <w:rFonts w:ascii="Arial" w:hAnsi="Arial"/>
          <w:bCs/>
          <w:sz w:val="20"/>
          <w:szCs w:val="20"/>
        </w:rPr>
        <w:t>G</w:t>
      </w:r>
      <w:r>
        <w:rPr>
          <w:rFonts w:ascii="Arial" w:hAnsi="Arial"/>
          <w:bCs/>
          <w:sz w:val="20"/>
          <w:szCs w:val="20"/>
        </w:rPr>
        <w:t xml:space="preserve">. “The excellent flowability of </w:t>
      </w:r>
      <w:r w:rsidR="00381E75">
        <w:rPr>
          <w:rFonts w:ascii="Arial" w:hAnsi="Arial"/>
          <w:bCs/>
          <w:sz w:val="20"/>
          <w:szCs w:val="20"/>
        </w:rPr>
        <w:t xml:space="preserve">the </w:t>
      </w:r>
      <w:r>
        <w:rPr>
          <w:rFonts w:ascii="Arial" w:hAnsi="Arial"/>
          <w:bCs/>
          <w:sz w:val="20"/>
          <w:szCs w:val="20"/>
        </w:rPr>
        <w:lastRenderedPageBreak/>
        <w:t>KRAIBURG TPE</w:t>
      </w:r>
      <w:r w:rsidR="00381E75">
        <w:rPr>
          <w:rFonts w:ascii="Arial" w:hAnsi="Arial"/>
          <w:bCs/>
          <w:sz w:val="20"/>
          <w:szCs w:val="20"/>
        </w:rPr>
        <w:t xml:space="preserve"> </w:t>
      </w:r>
      <w:r>
        <w:rPr>
          <w:rFonts w:ascii="Arial" w:hAnsi="Arial"/>
          <w:bCs/>
          <w:sz w:val="20"/>
          <w:szCs w:val="20"/>
        </w:rPr>
        <w:t xml:space="preserve">material perfectly </w:t>
      </w:r>
      <w:r w:rsidR="00381E75">
        <w:rPr>
          <w:rFonts w:ascii="Arial" w:hAnsi="Arial"/>
          <w:bCs/>
          <w:sz w:val="20"/>
          <w:szCs w:val="20"/>
        </w:rPr>
        <w:t xml:space="preserve">matches </w:t>
      </w:r>
      <w:r>
        <w:rPr>
          <w:rFonts w:ascii="Arial" w:hAnsi="Arial"/>
          <w:bCs/>
          <w:sz w:val="20"/>
          <w:szCs w:val="20"/>
        </w:rPr>
        <w:t xml:space="preserve">these requirements and provides </w:t>
      </w:r>
      <w:r w:rsidR="00381E75">
        <w:rPr>
          <w:rFonts w:ascii="Arial" w:hAnsi="Arial"/>
          <w:bCs/>
          <w:sz w:val="20"/>
          <w:szCs w:val="20"/>
        </w:rPr>
        <w:t xml:space="preserve">flawless </w:t>
      </w:r>
      <w:r>
        <w:rPr>
          <w:rFonts w:ascii="Arial" w:hAnsi="Arial"/>
          <w:bCs/>
          <w:sz w:val="20"/>
          <w:szCs w:val="20"/>
        </w:rPr>
        <w:t>surfaces directly from the mold.”</w:t>
      </w:r>
    </w:p>
    <w:p w14:paraId="52D93EA1" w14:textId="77777777" w:rsidR="00DC0237" w:rsidRPr="00F868A5" w:rsidRDefault="00DC0237" w:rsidP="00DC0237">
      <w:pPr>
        <w:spacing w:after="0" w:line="360" w:lineRule="auto"/>
        <w:ind w:right="1701"/>
        <w:jc w:val="both"/>
        <w:rPr>
          <w:rFonts w:ascii="Arial" w:hAnsi="Arial" w:cs="Arial"/>
          <w:bCs/>
          <w:sz w:val="20"/>
          <w:szCs w:val="20"/>
        </w:rPr>
      </w:pPr>
    </w:p>
    <w:p w14:paraId="734478AF" w14:textId="77777777" w:rsidR="00DC0237" w:rsidRDefault="00DC0237" w:rsidP="00DC0237">
      <w:pPr>
        <w:spacing w:after="0" w:line="360" w:lineRule="auto"/>
        <w:ind w:right="1701"/>
        <w:jc w:val="both"/>
        <w:rPr>
          <w:rFonts w:ascii="Arial" w:hAnsi="Arial" w:cs="Arial"/>
          <w:sz w:val="20"/>
          <w:szCs w:val="20"/>
        </w:rPr>
      </w:pPr>
      <w:r>
        <w:rPr>
          <w:rFonts w:ascii="Arial" w:hAnsi="Arial"/>
          <w:sz w:val="20"/>
          <w:szCs w:val="20"/>
        </w:rPr>
        <w:t xml:space="preserve">A </w:t>
      </w:r>
      <w:r w:rsidR="00381E75">
        <w:rPr>
          <w:rFonts w:ascii="Arial" w:hAnsi="Arial"/>
          <w:sz w:val="20"/>
          <w:szCs w:val="20"/>
        </w:rPr>
        <w:t xml:space="preserve">steel </w:t>
      </w:r>
      <w:r>
        <w:rPr>
          <w:rFonts w:ascii="Arial" w:hAnsi="Arial"/>
          <w:sz w:val="20"/>
          <w:szCs w:val="20"/>
        </w:rPr>
        <w:t xml:space="preserve">spring wire that is </w:t>
      </w:r>
      <w:r w:rsidR="00381E75">
        <w:rPr>
          <w:rFonts w:ascii="Arial" w:hAnsi="Arial"/>
          <w:sz w:val="20"/>
          <w:szCs w:val="20"/>
        </w:rPr>
        <w:t xml:space="preserve">incorporated </w:t>
      </w:r>
      <w:r>
        <w:rPr>
          <w:rFonts w:ascii="Arial" w:hAnsi="Arial"/>
          <w:sz w:val="20"/>
          <w:szCs w:val="20"/>
        </w:rPr>
        <w:t>in</w:t>
      </w:r>
      <w:r w:rsidR="00381E75">
        <w:rPr>
          <w:rFonts w:ascii="Arial" w:hAnsi="Arial"/>
          <w:sz w:val="20"/>
          <w:szCs w:val="20"/>
        </w:rPr>
        <w:t>to</w:t>
      </w:r>
      <w:r>
        <w:rPr>
          <w:rFonts w:ascii="Arial" w:hAnsi="Arial"/>
          <w:sz w:val="20"/>
          <w:szCs w:val="20"/>
        </w:rPr>
        <w:t xml:space="preserve"> the headband ensures the required tension and serves to mount the clips </w:t>
      </w:r>
      <w:r w:rsidR="004F170A">
        <w:rPr>
          <w:rFonts w:ascii="Arial" w:hAnsi="Arial"/>
          <w:sz w:val="20"/>
          <w:szCs w:val="20"/>
        </w:rPr>
        <w:t xml:space="preserve">on each </w:t>
      </w:r>
      <w:r w:rsidR="00AE5FE3">
        <w:rPr>
          <w:rFonts w:ascii="Arial" w:hAnsi="Arial"/>
          <w:sz w:val="20"/>
          <w:szCs w:val="20"/>
        </w:rPr>
        <w:t xml:space="preserve">side that accommodate the </w:t>
      </w:r>
      <w:r>
        <w:rPr>
          <w:rFonts w:ascii="Arial" w:hAnsi="Arial"/>
          <w:sz w:val="20"/>
          <w:szCs w:val="20"/>
        </w:rPr>
        <w:t>frames</w:t>
      </w:r>
      <w:r w:rsidR="004F170A">
        <w:rPr>
          <w:rFonts w:ascii="Arial" w:hAnsi="Arial"/>
          <w:sz w:val="20"/>
          <w:szCs w:val="20"/>
        </w:rPr>
        <w:t xml:space="preserve"> for the hearing protectors</w:t>
      </w:r>
      <w:r>
        <w:rPr>
          <w:rFonts w:ascii="Arial" w:hAnsi="Arial"/>
          <w:sz w:val="20"/>
          <w:szCs w:val="20"/>
        </w:rPr>
        <w:t>. The clips are made of an acrylonitrile-</w:t>
      </w:r>
      <w:r w:rsidR="004F170A">
        <w:rPr>
          <w:rFonts w:ascii="Arial" w:hAnsi="Arial"/>
          <w:sz w:val="20"/>
          <w:szCs w:val="20"/>
        </w:rPr>
        <w:t>butadiene</w:t>
      </w:r>
      <w:r>
        <w:rPr>
          <w:rFonts w:ascii="Arial" w:hAnsi="Arial"/>
          <w:sz w:val="20"/>
          <w:szCs w:val="20"/>
        </w:rPr>
        <w:t xml:space="preserve">-styrene copolymer (ABS) with a thermoplastic elastomer (TPE) injection-molded on </w:t>
      </w:r>
      <w:r w:rsidR="004F170A">
        <w:rPr>
          <w:rFonts w:ascii="Arial" w:hAnsi="Arial"/>
          <w:sz w:val="20"/>
          <w:szCs w:val="20"/>
        </w:rPr>
        <w:t xml:space="preserve">the </w:t>
      </w:r>
      <w:r>
        <w:rPr>
          <w:rFonts w:ascii="Arial" w:hAnsi="Arial"/>
          <w:sz w:val="20"/>
          <w:szCs w:val="20"/>
        </w:rPr>
        <w:t xml:space="preserve">inside for reliable insulation of the head from the steel wire. The TPE’s velvety </w:t>
      </w:r>
      <w:r w:rsidR="00AE5FE3">
        <w:rPr>
          <w:rFonts w:ascii="Arial" w:hAnsi="Arial"/>
          <w:sz w:val="20"/>
          <w:szCs w:val="20"/>
        </w:rPr>
        <w:t xml:space="preserve">and </w:t>
      </w:r>
      <w:r>
        <w:rPr>
          <w:rFonts w:ascii="Arial" w:hAnsi="Arial"/>
          <w:sz w:val="20"/>
          <w:szCs w:val="20"/>
        </w:rPr>
        <w:t xml:space="preserve">soft feel </w:t>
      </w:r>
      <w:r w:rsidR="004F170A">
        <w:rPr>
          <w:rFonts w:ascii="Arial" w:hAnsi="Arial"/>
          <w:sz w:val="20"/>
          <w:szCs w:val="20"/>
        </w:rPr>
        <w:t xml:space="preserve">makes </w:t>
      </w:r>
      <w:r>
        <w:rPr>
          <w:rFonts w:ascii="Arial" w:hAnsi="Arial"/>
          <w:sz w:val="20"/>
          <w:szCs w:val="20"/>
        </w:rPr>
        <w:t xml:space="preserve">the headband and clips </w:t>
      </w:r>
      <w:r w:rsidR="004F170A">
        <w:rPr>
          <w:rFonts w:ascii="Arial" w:hAnsi="Arial"/>
          <w:sz w:val="20"/>
          <w:szCs w:val="20"/>
        </w:rPr>
        <w:t xml:space="preserve">extremely </w:t>
      </w:r>
      <w:r>
        <w:rPr>
          <w:rFonts w:ascii="Arial" w:hAnsi="Arial"/>
          <w:sz w:val="20"/>
          <w:szCs w:val="20"/>
        </w:rPr>
        <w:t>pleasant</w:t>
      </w:r>
      <w:r w:rsidR="004F170A">
        <w:rPr>
          <w:rFonts w:ascii="Arial" w:hAnsi="Arial"/>
          <w:sz w:val="20"/>
          <w:szCs w:val="20"/>
        </w:rPr>
        <w:t>, pressure-free and comfortable to wear</w:t>
      </w:r>
      <w:r>
        <w:rPr>
          <w:rFonts w:ascii="Arial" w:hAnsi="Arial"/>
          <w:sz w:val="20"/>
          <w:szCs w:val="20"/>
        </w:rPr>
        <w:t>.</w:t>
      </w:r>
    </w:p>
    <w:p w14:paraId="24D6B561" w14:textId="77777777" w:rsidR="00DC0237" w:rsidRPr="00F868A5" w:rsidRDefault="00DC0237" w:rsidP="00DC0237">
      <w:pPr>
        <w:spacing w:after="0" w:line="360" w:lineRule="auto"/>
        <w:ind w:right="1701"/>
        <w:jc w:val="both"/>
        <w:rPr>
          <w:rFonts w:ascii="Arial" w:hAnsi="Arial" w:cs="Arial"/>
          <w:sz w:val="20"/>
          <w:szCs w:val="20"/>
        </w:rPr>
      </w:pPr>
    </w:p>
    <w:p w14:paraId="5BF921FA" w14:textId="77777777" w:rsidR="0003178D" w:rsidRDefault="00DC0237" w:rsidP="000E5283">
      <w:pPr>
        <w:spacing w:after="0" w:line="360" w:lineRule="auto"/>
        <w:ind w:right="1701"/>
        <w:jc w:val="both"/>
        <w:rPr>
          <w:rFonts w:ascii="Arial" w:hAnsi="Arial"/>
          <w:sz w:val="20"/>
          <w:szCs w:val="20"/>
        </w:rPr>
      </w:pPr>
      <w:r>
        <w:rPr>
          <w:rFonts w:ascii="Arial" w:hAnsi="Arial"/>
          <w:sz w:val="20"/>
          <w:szCs w:val="20"/>
        </w:rPr>
        <w:t>The selected THERMOLAST</w:t>
      </w:r>
      <w:r>
        <w:rPr>
          <w:rFonts w:ascii="Arial" w:hAnsi="Arial"/>
          <w:sz w:val="20"/>
          <w:szCs w:val="20"/>
          <w:vertAlign w:val="superscript"/>
        </w:rPr>
        <w:t>®</w:t>
      </w:r>
      <w:r>
        <w:rPr>
          <w:rFonts w:ascii="Arial" w:hAnsi="Arial"/>
          <w:sz w:val="20"/>
          <w:szCs w:val="20"/>
        </w:rPr>
        <w:t xml:space="preserve"> K compound combines a hardness of 60 Shore A with high tensile strength, tear strength and breaking strength. The </w:t>
      </w:r>
      <w:r w:rsidR="004F170A">
        <w:rPr>
          <w:rFonts w:ascii="Arial" w:hAnsi="Arial"/>
          <w:sz w:val="20"/>
          <w:szCs w:val="20"/>
        </w:rPr>
        <w:t>wear-</w:t>
      </w:r>
      <w:r>
        <w:rPr>
          <w:rFonts w:ascii="Arial" w:hAnsi="Arial"/>
          <w:sz w:val="20"/>
          <w:szCs w:val="20"/>
        </w:rPr>
        <w:t xml:space="preserve">resistant surface also </w:t>
      </w:r>
      <w:r w:rsidR="004F170A">
        <w:rPr>
          <w:rFonts w:ascii="Arial" w:hAnsi="Arial"/>
          <w:sz w:val="20"/>
          <w:szCs w:val="20"/>
        </w:rPr>
        <w:t xml:space="preserve">has long-term resistance to </w:t>
      </w:r>
      <w:r>
        <w:rPr>
          <w:rFonts w:ascii="Arial" w:hAnsi="Arial"/>
          <w:sz w:val="20"/>
          <w:szCs w:val="20"/>
        </w:rPr>
        <w:t xml:space="preserve">sebum, creams and common household detergents. In addition, the TPE meets the requirements of ISO 10993-10 </w:t>
      </w:r>
      <w:r w:rsidR="000E5283">
        <w:rPr>
          <w:rFonts w:ascii="Arial" w:hAnsi="Arial"/>
          <w:sz w:val="20"/>
          <w:szCs w:val="20"/>
        </w:rPr>
        <w:t xml:space="preserve">for irritation-free tolerability </w:t>
      </w:r>
      <w:r>
        <w:rPr>
          <w:rFonts w:ascii="Arial" w:hAnsi="Arial"/>
          <w:sz w:val="20"/>
          <w:szCs w:val="20"/>
        </w:rPr>
        <w:t xml:space="preserve">of materials for applications </w:t>
      </w:r>
      <w:r w:rsidR="000E5283">
        <w:rPr>
          <w:rFonts w:ascii="Arial" w:hAnsi="Arial"/>
          <w:sz w:val="20"/>
          <w:szCs w:val="20"/>
        </w:rPr>
        <w:t xml:space="preserve">that are in contact with </w:t>
      </w:r>
      <w:r>
        <w:rPr>
          <w:rFonts w:ascii="Arial" w:hAnsi="Arial"/>
          <w:sz w:val="20"/>
          <w:szCs w:val="20"/>
        </w:rPr>
        <w:t>skin.</w:t>
      </w:r>
    </w:p>
    <w:p w14:paraId="7F99688E" w14:textId="77777777" w:rsidR="00DC0237" w:rsidRPr="00F868A5" w:rsidRDefault="00DC0237" w:rsidP="00DC0237">
      <w:pPr>
        <w:spacing w:after="0" w:line="360" w:lineRule="auto"/>
        <w:ind w:right="1701"/>
        <w:jc w:val="both"/>
        <w:rPr>
          <w:rFonts w:ascii="Arial" w:hAnsi="Arial" w:cs="Arial"/>
          <w:sz w:val="20"/>
          <w:szCs w:val="20"/>
        </w:rPr>
      </w:pPr>
    </w:p>
    <w:p w14:paraId="3B4D0FA4" w14:textId="77777777" w:rsidR="00DC0237" w:rsidRDefault="00DC0237" w:rsidP="00DC0237">
      <w:pPr>
        <w:spacing w:after="0" w:line="360" w:lineRule="auto"/>
        <w:ind w:right="1701"/>
        <w:jc w:val="both"/>
        <w:rPr>
          <w:rFonts w:ascii="Arial" w:hAnsi="Arial" w:cs="Arial"/>
          <w:sz w:val="20"/>
          <w:szCs w:val="20"/>
        </w:rPr>
      </w:pPr>
      <w:r>
        <w:rPr>
          <w:rFonts w:ascii="Arial" w:hAnsi="Arial"/>
          <w:sz w:val="20"/>
          <w:szCs w:val="20"/>
        </w:rPr>
        <w:t xml:space="preserve">“We already </w:t>
      </w:r>
      <w:r w:rsidR="000E5283">
        <w:rPr>
          <w:rFonts w:ascii="Arial" w:hAnsi="Arial"/>
          <w:sz w:val="20"/>
          <w:szCs w:val="20"/>
        </w:rPr>
        <w:t xml:space="preserve">had very good </w:t>
      </w:r>
      <w:r>
        <w:rPr>
          <w:rFonts w:ascii="Arial" w:hAnsi="Arial"/>
          <w:sz w:val="20"/>
          <w:szCs w:val="20"/>
        </w:rPr>
        <w:t xml:space="preserve">experience with a thermoplastic elastomer from KRAIBURG TPE </w:t>
      </w:r>
      <w:r w:rsidR="000E5283">
        <w:rPr>
          <w:rFonts w:ascii="Arial" w:hAnsi="Arial"/>
          <w:sz w:val="20"/>
          <w:szCs w:val="20"/>
        </w:rPr>
        <w:t xml:space="preserve">that was </w:t>
      </w:r>
      <w:r>
        <w:rPr>
          <w:rFonts w:ascii="Arial" w:hAnsi="Arial"/>
          <w:sz w:val="20"/>
          <w:szCs w:val="20"/>
        </w:rPr>
        <w:t>used for the visor of the Protos</w:t>
      </w:r>
      <w:r>
        <w:rPr>
          <w:rFonts w:ascii="Arial" w:hAnsi="Arial"/>
          <w:sz w:val="20"/>
          <w:szCs w:val="20"/>
          <w:vertAlign w:val="superscript"/>
        </w:rPr>
        <w:t>®</w:t>
      </w:r>
      <w:r w:rsidR="003A4301">
        <w:rPr>
          <w:rFonts w:ascii="Arial" w:hAnsi="Arial"/>
          <w:sz w:val="20"/>
          <w:szCs w:val="20"/>
        </w:rPr>
        <w:t xml:space="preserve"> Integral S</w:t>
      </w:r>
      <w:r>
        <w:rPr>
          <w:rFonts w:ascii="Arial" w:hAnsi="Arial"/>
          <w:sz w:val="20"/>
          <w:szCs w:val="20"/>
        </w:rPr>
        <w:t xml:space="preserve">afety </w:t>
      </w:r>
      <w:r w:rsidR="003A4301">
        <w:rPr>
          <w:rFonts w:ascii="Arial" w:hAnsi="Arial"/>
          <w:sz w:val="20"/>
          <w:szCs w:val="20"/>
        </w:rPr>
        <w:t>H</w:t>
      </w:r>
      <w:r>
        <w:rPr>
          <w:rFonts w:ascii="Arial" w:hAnsi="Arial"/>
          <w:sz w:val="20"/>
          <w:szCs w:val="20"/>
        </w:rPr>
        <w:t xml:space="preserve">elmet,” adds Martin Greber, head of development at Westcam. “The TPE </w:t>
      </w:r>
      <w:r w:rsidR="000E5283">
        <w:rPr>
          <w:rFonts w:ascii="Arial" w:hAnsi="Arial"/>
          <w:sz w:val="20"/>
          <w:szCs w:val="20"/>
        </w:rPr>
        <w:t xml:space="preserve">in that </w:t>
      </w:r>
      <w:r w:rsidR="001E1B9B">
        <w:rPr>
          <w:rFonts w:ascii="Arial" w:hAnsi="Arial"/>
          <w:sz w:val="20"/>
          <w:szCs w:val="20"/>
        </w:rPr>
        <w:t xml:space="preserve">device </w:t>
      </w:r>
      <w:r>
        <w:rPr>
          <w:rFonts w:ascii="Arial" w:hAnsi="Arial"/>
          <w:sz w:val="20"/>
          <w:szCs w:val="20"/>
        </w:rPr>
        <w:t xml:space="preserve">serves as a </w:t>
      </w:r>
      <w:r w:rsidR="000E5283">
        <w:rPr>
          <w:rFonts w:ascii="Arial" w:hAnsi="Arial"/>
          <w:sz w:val="20"/>
          <w:szCs w:val="20"/>
        </w:rPr>
        <w:t xml:space="preserve">cushioning </w:t>
      </w:r>
      <w:r>
        <w:rPr>
          <w:rFonts w:ascii="Arial" w:hAnsi="Arial"/>
          <w:sz w:val="20"/>
          <w:szCs w:val="20"/>
        </w:rPr>
        <w:t>and sealing lip on the inside of the visor. It</w:t>
      </w:r>
      <w:r w:rsidR="00BC24FD">
        <w:rPr>
          <w:rFonts w:ascii="Arial" w:hAnsi="Arial"/>
          <w:sz w:val="20"/>
          <w:szCs w:val="20"/>
        </w:rPr>
        <w:t>’</w:t>
      </w:r>
      <w:r>
        <w:rPr>
          <w:rFonts w:ascii="Arial" w:hAnsi="Arial"/>
          <w:sz w:val="20"/>
          <w:szCs w:val="20"/>
        </w:rPr>
        <w:t xml:space="preserve">s combined with the edge of the visor, which is made of polyamide, </w:t>
      </w:r>
      <w:r w:rsidR="001E1B9B">
        <w:rPr>
          <w:rFonts w:ascii="Arial" w:hAnsi="Arial"/>
          <w:sz w:val="20"/>
          <w:szCs w:val="20"/>
        </w:rPr>
        <w:t xml:space="preserve">using </w:t>
      </w:r>
      <w:r>
        <w:rPr>
          <w:rFonts w:ascii="Arial" w:hAnsi="Arial"/>
          <w:sz w:val="20"/>
          <w:szCs w:val="20"/>
        </w:rPr>
        <w:t xml:space="preserve">multicomponent injection molding. The adhesive strength of this hard/soft application has already been tried and tested many times in practical use, </w:t>
      </w:r>
      <w:r w:rsidR="001E1B9B">
        <w:rPr>
          <w:rFonts w:ascii="Arial" w:hAnsi="Arial"/>
          <w:sz w:val="20"/>
          <w:szCs w:val="20"/>
        </w:rPr>
        <w:t xml:space="preserve">and that was why </w:t>
      </w:r>
      <w:r>
        <w:rPr>
          <w:rFonts w:ascii="Arial" w:hAnsi="Arial"/>
          <w:sz w:val="20"/>
          <w:szCs w:val="20"/>
        </w:rPr>
        <w:t>THERMOLAST</w:t>
      </w:r>
      <w:r>
        <w:rPr>
          <w:rFonts w:ascii="Arial" w:hAnsi="Arial"/>
          <w:sz w:val="20"/>
          <w:szCs w:val="20"/>
          <w:vertAlign w:val="superscript"/>
        </w:rPr>
        <w:t>®</w:t>
      </w:r>
      <w:r>
        <w:rPr>
          <w:rFonts w:ascii="Arial" w:hAnsi="Arial"/>
          <w:sz w:val="20"/>
          <w:szCs w:val="20"/>
        </w:rPr>
        <w:t xml:space="preserve"> K was also shortlisted for the wire/TPE and ABS/TPE combinations </w:t>
      </w:r>
      <w:r w:rsidR="000E5283">
        <w:rPr>
          <w:rFonts w:ascii="Arial" w:hAnsi="Arial"/>
          <w:sz w:val="20"/>
          <w:szCs w:val="20"/>
        </w:rPr>
        <w:t xml:space="preserve">in </w:t>
      </w:r>
      <w:r>
        <w:rPr>
          <w:rFonts w:ascii="Arial" w:hAnsi="Arial"/>
          <w:sz w:val="20"/>
          <w:szCs w:val="20"/>
        </w:rPr>
        <w:t xml:space="preserve">the headset from the </w:t>
      </w:r>
      <w:r w:rsidR="000E5283">
        <w:rPr>
          <w:rFonts w:ascii="Arial" w:hAnsi="Arial"/>
          <w:sz w:val="20"/>
          <w:szCs w:val="20"/>
        </w:rPr>
        <w:t>start</w:t>
      </w:r>
      <w:r>
        <w:rPr>
          <w:rFonts w:ascii="Arial" w:hAnsi="Arial"/>
          <w:sz w:val="20"/>
          <w:szCs w:val="20"/>
        </w:rPr>
        <w:t>.”</w:t>
      </w:r>
    </w:p>
    <w:p w14:paraId="165DCA64" w14:textId="77777777" w:rsidR="00DC0237" w:rsidRPr="00F868A5" w:rsidRDefault="00DC0237" w:rsidP="00DC0237">
      <w:pPr>
        <w:spacing w:after="0" w:line="360" w:lineRule="auto"/>
        <w:ind w:right="1701"/>
        <w:jc w:val="both"/>
        <w:rPr>
          <w:rFonts w:ascii="Arial" w:hAnsi="Arial" w:cs="Arial"/>
          <w:bCs/>
          <w:sz w:val="20"/>
          <w:szCs w:val="20"/>
        </w:rPr>
      </w:pPr>
    </w:p>
    <w:p w14:paraId="272A2091" w14:textId="77777777" w:rsidR="00DC0237" w:rsidRDefault="00DC0237" w:rsidP="00DC0237">
      <w:pPr>
        <w:spacing w:after="0" w:line="360" w:lineRule="auto"/>
        <w:ind w:right="1701"/>
        <w:jc w:val="both"/>
        <w:rPr>
          <w:rFonts w:ascii="Arial" w:hAnsi="Arial" w:cs="Arial"/>
          <w:bCs/>
          <w:sz w:val="20"/>
          <w:szCs w:val="20"/>
        </w:rPr>
      </w:pPr>
      <w:r>
        <w:rPr>
          <w:rFonts w:ascii="Arial" w:hAnsi="Arial"/>
          <w:bCs/>
          <w:sz w:val="20"/>
          <w:szCs w:val="20"/>
        </w:rPr>
        <w:t>The Protos</w:t>
      </w:r>
      <w:r>
        <w:rPr>
          <w:rFonts w:ascii="Arial" w:hAnsi="Arial"/>
          <w:bCs/>
          <w:sz w:val="20"/>
          <w:szCs w:val="20"/>
          <w:vertAlign w:val="superscript"/>
        </w:rPr>
        <w:t>®</w:t>
      </w:r>
      <w:r>
        <w:rPr>
          <w:rFonts w:ascii="Arial" w:hAnsi="Arial"/>
          <w:bCs/>
          <w:sz w:val="20"/>
          <w:szCs w:val="20"/>
        </w:rPr>
        <w:t xml:space="preserve"> Headset Integral </w:t>
      </w:r>
      <w:r w:rsidR="000E5283">
        <w:rPr>
          <w:rFonts w:ascii="Arial" w:hAnsi="Arial"/>
          <w:bCs/>
          <w:sz w:val="20"/>
          <w:szCs w:val="20"/>
        </w:rPr>
        <w:t xml:space="preserve">was specifically </w:t>
      </w:r>
      <w:r w:rsidR="003A4301">
        <w:rPr>
          <w:rFonts w:ascii="Arial" w:hAnsi="Arial"/>
          <w:bCs/>
          <w:sz w:val="20"/>
          <w:szCs w:val="20"/>
        </w:rPr>
        <w:t xml:space="preserve">developed </w:t>
      </w:r>
      <w:r w:rsidR="000E5283">
        <w:rPr>
          <w:rFonts w:ascii="Arial" w:hAnsi="Arial"/>
          <w:bCs/>
          <w:sz w:val="20"/>
          <w:szCs w:val="20"/>
        </w:rPr>
        <w:t xml:space="preserve">for capsule ear protection, with the advantages of a modular </w:t>
      </w:r>
      <w:r>
        <w:rPr>
          <w:rFonts w:ascii="Arial" w:hAnsi="Arial"/>
          <w:bCs/>
          <w:sz w:val="20"/>
          <w:szCs w:val="20"/>
        </w:rPr>
        <w:t xml:space="preserve">structure </w:t>
      </w:r>
      <w:r w:rsidR="000E5283">
        <w:rPr>
          <w:rFonts w:ascii="Arial" w:hAnsi="Arial"/>
          <w:bCs/>
          <w:sz w:val="20"/>
          <w:szCs w:val="20"/>
        </w:rPr>
        <w:t xml:space="preserve">and </w:t>
      </w:r>
      <w:r>
        <w:rPr>
          <w:rFonts w:ascii="Arial" w:hAnsi="Arial"/>
          <w:bCs/>
          <w:sz w:val="20"/>
          <w:szCs w:val="20"/>
        </w:rPr>
        <w:t xml:space="preserve">compact </w:t>
      </w:r>
      <w:r w:rsidR="000E5283">
        <w:rPr>
          <w:rFonts w:ascii="Arial" w:hAnsi="Arial"/>
          <w:bCs/>
          <w:sz w:val="20"/>
          <w:szCs w:val="20"/>
        </w:rPr>
        <w:t xml:space="preserve">size </w:t>
      </w:r>
      <w:r>
        <w:rPr>
          <w:rFonts w:ascii="Arial" w:hAnsi="Arial"/>
          <w:bCs/>
          <w:sz w:val="20"/>
          <w:szCs w:val="20"/>
        </w:rPr>
        <w:t xml:space="preserve">– with minimal </w:t>
      </w:r>
      <w:r w:rsidR="001E1B9B">
        <w:rPr>
          <w:rFonts w:ascii="Arial" w:hAnsi="Arial"/>
          <w:bCs/>
          <w:sz w:val="20"/>
          <w:szCs w:val="20"/>
        </w:rPr>
        <w:t xml:space="preserve">protrusion when worn </w:t>
      </w:r>
      <w:r>
        <w:rPr>
          <w:rFonts w:ascii="Arial" w:hAnsi="Arial"/>
          <w:bCs/>
          <w:sz w:val="20"/>
          <w:szCs w:val="20"/>
        </w:rPr>
        <w:t xml:space="preserve">and a small </w:t>
      </w:r>
      <w:r w:rsidR="001E1B9B">
        <w:rPr>
          <w:rFonts w:ascii="Arial" w:hAnsi="Arial"/>
          <w:bCs/>
          <w:sz w:val="20"/>
          <w:szCs w:val="20"/>
        </w:rPr>
        <w:t xml:space="preserve">packing </w:t>
      </w:r>
      <w:r w:rsidR="003A4301">
        <w:rPr>
          <w:rFonts w:ascii="Arial" w:hAnsi="Arial"/>
          <w:bCs/>
          <w:sz w:val="20"/>
          <w:szCs w:val="20"/>
        </w:rPr>
        <w:t xml:space="preserve">size when folded. </w:t>
      </w:r>
      <w:r w:rsidR="003A4301">
        <w:rPr>
          <w:rFonts w:ascii="Arial" w:hAnsi="Arial"/>
          <w:bCs/>
          <w:sz w:val="20"/>
          <w:szCs w:val="20"/>
        </w:rPr>
        <w:lastRenderedPageBreak/>
        <w:t xml:space="preserve">The </w:t>
      </w:r>
      <w:r w:rsidR="001E1B9B">
        <w:rPr>
          <w:rFonts w:ascii="Arial" w:hAnsi="Arial"/>
          <w:bCs/>
          <w:sz w:val="20"/>
          <w:szCs w:val="20"/>
        </w:rPr>
        <w:t>hearing-</w:t>
      </w:r>
      <w:r w:rsidR="008F0A65">
        <w:rPr>
          <w:rFonts w:ascii="Arial" w:hAnsi="Arial"/>
          <w:bCs/>
          <w:sz w:val="20"/>
          <w:szCs w:val="20"/>
        </w:rPr>
        <w:t>protection</w:t>
      </w:r>
      <w:r w:rsidR="00543876">
        <w:rPr>
          <w:rFonts w:ascii="Arial" w:hAnsi="Arial"/>
          <w:bCs/>
          <w:sz w:val="20"/>
          <w:szCs w:val="20"/>
        </w:rPr>
        <w:t xml:space="preserve"> cups</w:t>
      </w:r>
      <w:r w:rsidR="003A4301">
        <w:rPr>
          <w:rFonts w:ascii="Arial" w:hAnsi="Arial"/>
          <w:bCs/>
          <w:sz w:val="20"/>
          <w:szCs w:val="20"/>
        </w:rPr>
        <w:t xml:space="preserve"> </w:t>
      </w:r>
      <w:r w:rsidR="00543876">
        <w:rPr>
          <w:rFonts w:ascii="Arial" w:hAnsi="Arial"/>
          <w:bCs/>
          <w:sz w:val="20"/>
          <w:szCs w:val="20"/>
        </w:rPr>
        <w:t>are mounted in their own</w:t>
      </w:r>
      <w:r w:rsidR="003A4301">
        <w:rPr>
          <w:rFonts w:ascii="Arial" w:hAnsi="Arial"/>
          <w:bCs/>
          <w:sz w:val="20"/>
          <w:szCs w:val="20"/>
        </w:rPr>
        <w:t xml:space="preserve"> </w:t>
      </w:r>
      <w:r>
        <w:rPr>
          <w:rFonts w:ascii="Arial" w:hAnsi="Arial"/>
          <w:bCs/>
          <w:sz w:val="20"/>
          <w:szCs w:val="20"/>
        </w:rPr>
        <w:t xml:space="preserve">frames, which are fixed to the clips on </w:t>
      </w:r>
      <w:r w:rsidR="001E1B9B">
        <w:rPr>
          <w:rFonts w:ascii="Arial" w:hAnsi="Arial"/>
          <w:bCs/>
          <w:sz w:val="20"/>
          <w:szCs w:val="20"/>
        </w:rPr>
        <w:t xml:space="preserve">each </w:t>
      </w:r>
      <w:r>
        <w:rPr>
          <w:rFonts w:ascii="Arial" w:hAnsi="Arial"/>
          <w:bCs/>
          <w:sz w:val="20"/>
          <w:szCs w:val="20"/>
        </w:rPr>
        <w:t xml:space="preserve">side of the headband and are </w:t>
      </w:r>
      <w:r w:rsidR="001E1B9B">
        <w:rPr>
          <w:rFonts w:ascii="Arial" w:hAnsi="Arial"/>
          <w:bCs/>
          <w:sz w:val="20"/>
          <w:szCs w:val="20"/>
        </w:rPr>
        <w:t xml:space="preserve">also </w:t>
      </w:r>
      <w:r>
        <w:rPr>
          <w:rFonts w:ascii="Arial" w:hAnsi="Arial"/>
          <w:bCs/>
          <w:sz w:val="20"/>
          <w:szCs w:val="20"/>
        </w:rPr>
        <w:t xml:space="preserve">designed to </w:t>
      </w:r>
      <w:r w:rsidR="001E1B9B">
        <w:rPr>
          <w:rFonts w:ascii="Arial" w:hAnsi="Arial"/>
          <w:bCs/>
          <w:sz w:val="20"/>
          <w:szCs w:val="20"/>
        </w:rPr>
        <w:t xml:space="preserve">accommodate the </w:t>
      </w:r>
      <w:r>
        <w:rPr>
          <w:rFonts w:ascii="Arial" w:hAnsi="Arial"/>
          <w:bCs/>
          <w:sz w:val="20"/>
          <w:szCs w:val="20"/>
        </w:rPr>
        <w:t xml:space="preserve">temple arms of the </w:t>
      </w:r>
      <w:r w:rsidR="001E1B9B">
        <w:rPr>
          <w:rFonts w:ascii="Arial" w:hAnsi="Arial"/>
          <w:bCs/>
          <w:sz w:val="20"/>
          <w:szCs w:val="20"/>
        </w:rPr>
        <w:t xml:space="preserve">optional </w:t>
      </w:r>
      <w:r>
        <w:rPr>
          <w:rFonts w:ascii="Arial" w:hAnsi="Arial"/>
          <w:bCs/>
          <w:sz w:val="20"/>
          <w:szCs w:val="20"/>
        </w:rPr>
        <w:t>Protos</w:t>
      </w:r>
      <w:r>
        <w:rPr>
          <w:rFonts w:ascii="Arial" w:hAnsi="Arial"/>
          <w:bCs/>
          <w:sz w:val="20"/>
          <w:szCs w:val="20"/>
          <w:vertAlign w:val="superscript"/>
        </w:rPr>
        <w:t>®</w:t>
      </w:r>
      <w:r>
        <w:rPr>
          <w:rFonts w:ascii="Arial" w:hAnsi="Arial"/>
          <w:bCs/>
          <w:sz w:val="20"/>
          <w:szCs w:val="20"/>
        </w:rPr>
        <w:t xml:space="preserve"> Protective Glasses, so that </w:t>
      </w:r>
      <w:r w:rsidR="001E1B9B">
        <w:rPr>
          <w:rFonts w:ascii="Arial" w:hAnsi="Arial"/>
          <w:bCs/>
          <w:sz w:val="20"/>
          <w:szCs w:val="20"/>
        </w:rPr>
        <w:t xml:space="preserve">no </w:t>
      </w:r>
      <w:r>
        <w:rPr>
          <w:rFonts w:ascii="Arial" w:hAnsi="Arial"/>
          <w:bCs/>
          <w:sz w:val="20"/>
          <w:szCs w:val="20"/>
        </w:rPr>
        <w:t xml:space="preserve">sound bridges </w:t>
      </w:r>
      <w:r w:rsidR="001E1B9B">
        <w:rPr>
          <w:rFonts w:ascii="Arial" w:hAnsi="Arial"/>
          <w:bCs/>
          <w:sz w:val="20"/>
          <w:szCs w:val="20"/>
        </w:rPr>
        <w:t xml:space="preserve">of any sort are </w:t>
      </w:r>
      <w:r>
        <w:rPr>
          <w:rFonts w:ascii="Arial" w:hAnsi="Arial"/>
          <w:bCs/>
          <w:sz w:val="20"/>
          <w:szCs w:val="20"/>
        </w:rPr>
        <w:t>created</w:t>
      </w:r>
      <w:r w:rsidR="001E1B9B">
        <w:rPr>
          <w:rFonts w:ascii="Arial" w:hAnsi="Arial"/>
          <w:bCs/>
          <w:sz w:val="20"/>
          <w:szCs w:val="20"/>
        </w:rPr>
        <w:t xml:space="preserve"> overall</w:t>
      </w:r>
      <w:r>
        <w:rPr>
          <w:rFonts w:ascii="Arial" w:hAnsi="Arial"/>
          <w:bCs/>
          <w:sz w:val="20"/>
          <w:szCs w:val="20"/>
        </w:rPr>
        <w:t xml:space="preserve">. </w:t>
      </w:r>
      <w:r w:rsidR="001E1B9B">
        <w:rPr>
          <w:rFonts w:ascii="Arial" w:hAnsi="Arial"/>
          <w:bCs/>
          <w:sz w:val="20"/>
          <w:szCs w:val="20"/>
        </w:rPr>
        <w:t xml:space="preserve">Additional </w:t>
      </w:r>
      <w:r>
        <w:rPr>
          <w:rFonts w:ascii="Arial" w:hAnsi="Arial"/>
          <w:bCs/>
          <w:sz w:val="20"/>
          <w:szCs w:val="20"/>
        </w:rPr>
        <w:t xml:space="preserve">accessories include a Bluetooth communications solution with a USB charging bar, the technology </w:t>
      </w:r>
      <w:r w:rsidR="00D019E3">
        <w:rPr>
          <w:rFonts w:ascii="Arial" w:hAnsi="Arial"/>
          <w:bCs/>
          <w:sz w:val="20"/>
          <w:szCs w:val="20"/>
        </w:rPr>
        <w:t xml:space="preserve">for </w:t>
      </w:r>
      <w:r>
        <w:rPr>
          <w:rFonts w:ascii="Arial" w:hAnsi="Arial"/>
          <w:bCs/>
          <w:sz w:val="20"/>
          <w:szCs w:val="20"/>
        </w:rPr>
        <w:t xml:space="preserve">which is fully integrated into the </w:t>
      </w:r>
      <w:r w:rsidR="00D019E3">
        <w:rPr>
          <w:rFonts w:ascii="Arial" w:hAnsi="Arial"/>
          <w:bCs/>
          <w:sz w:val="20"/>
          <w:szCs w:val="20"/>
        </w:rPr>
        <w:t>hearing protectors</w:t>
      </w:r>
      <w:r>
        <w:rPr>
          <w:rFonts w:ascii="Arial" w:hAnsi="Arial"/>
          <w:bCs/>
          <w:sz w:val="20"/>
          <w:szCs w:val="20"/>
        </w:rPr>
        <w:t>.</w:t>
      </w:r>
    </w:p>
    <w:p w14:paraId="16302409" w14:textId="77777777" w:rsidR="00DC0237" w:rsidRPr="00F868A5" w:rsidRDefault="00DC0237" w:rsidP="00DC0237">
      <w:pPr>
        <w:spacing w:after="0" w:line="360" w:lineRule="auto"/>
        <w:ind w:right="1701"/>
        <w:jc w:val="both"/>
        <w:rPr>
          <w:rFonts w:ascii="Arial" w:hAnsi="Arial" w:cs="Arial"/>
          <w:bCs/>
          <w:sz w:val="20"/>
          <w:szCs w:val="20"/>
        </w:rPr>
      </w:pPr>
    </w:p>
    <w:p w14:paraId="4FE31A13" w14:textId="77777777" w:rsidR="00DC0237" w:rsidRDefault="00DC0237" w:rsidP="00DC0237">
      <w:pPr>
        <w:spacing w:after="0" w:line="360" w:lineRule="auto"/>
        <w:ind w:right="1701"/>
        <w:jc w:val="both"/>
        <w:rPr>
          <w:rFonts w:ascii="Arial" w:hAnsi="Arial" w:cs="Arial"/>
          <w:bCs/>
          <w:sz w:val="20"/>
          <w:szCs w:val="20"/>
        </w:rPr>
      </w:pPr>
      <w:r>
        <w:rPr>
          <w:rFonts w:ascii="Arial" w:hAnsi="Arial"/>
          <w:bCs/>
          <w:sz w:val="20"/>
          <w:szCs w:val="20"/>
        </w:rPr>
        <w:t xml:space="preserve">All </w:t>
      </w:r>
      <w:r w:rsidR="00D019E3">
        <w:rPr>
          <w:rFonts w:ascii="Arial" w:hAnsi="Arial"/>
          <w:bCs/>
          <w:sz w:val="20"/>
          <w:szCs w:val="20"/>
        </w:rPr>
        <w:t xml:space="preserve">of the </w:t>
      </w:r>
      <w:r>
        <w:rPr>
          <w:rFonts w:ascii="Arial" w:hAnsi="Arial"/>
          <w:bCs/>
          <w:sz w:val="20"/>
          <w:szCs w:val="20"/>
        </w:rPr>
        <w:t xml:space="preserve">materials </w:t>
      </w:r>
      <w:r w:rsidR="00D019E3">
        <w:rPr>
          <w:rFonts w:ascii="Arial" w:hAnsi="Arial"/>
          <w:bCs/>
          <w:sz w:val="20"/>
          <w:szCs w:val="20"/>
        </w:rPr>
        <w:t xml:space="preserve">in </w:t>
      </w:r>
      <w:r>
        <w:rPr>
          <w:rFonts w:ascii="Arial" w:hAnsi="Arial"/>
          <w:bCs/>
          <w:sz w:val="20"/>
          <w:szCs w:val="20"/>
        </w:rPr>
        <w:t xml:space="preserve">the headset </w:t>
      </w:r>
      <w:r w:rsidR="00D019E3">
        <w:rPr>
          <w:rFonts w:ascii="Arial" w:hAnsi="Arial"/>
          <w:bCs/>
          <w:sz w:val="20"/>
          <w:szCs w:val="20"/>
        </w:rPr>
        <w:t xml:space="preserve">have been </w:t>
      </w:r>
      <w:r>
        <w:rPr>
          <w:rFonts w:ascii="Arial" w:hAnsi="Arial"/>
          <w:bCs/>
          <w:sz w:val="20"/>
          <w:szCs w:val="20"/>
        </w:rPr>
        <w:t>tailored to suit its function and design</w:t>
      </w:r>
      <w:r w:rsidR="00D019E3">
        <w:rPr>
          <w:rFonts w:ascii="Arial" w:hAnsi="Arial"/>
          <w:bCs/>
          <w:sz w:val="20"/>
          <w:szCs w:val="20"/>
        </w:rPr>
        <w:t xml:space="preserve"> perfectly</w:t>
      </w:r>
      <w:r>
        <w:rPr>
          <w:rFonts w:ascii="Arial" w:hAnsi="Arial"/>
          <w:bCs/>
          <w:sz w:val="20"/>
          <w:szCs w:val="20"/>
        </w:rPr>
        <w:t>. The VS/AD/HM</w:t>
      </w:r>
      <w:r w:rsidR="003A4301">
        <w:rPr>
          <w:rFonts w:ascii="Arial" w:hAnsi="Arial"/>
          <w:bCs/>
          <w:sz w:val="20"/>
          <w:szCs w:val="20"/>
        </w:rPr>
        <w:t xml:space="preserve"> </w:t>
      </w:r>
      <w:r>
        <w:rPr>
          <w:rFonts w:ascii="Arial" w:hAnsi="Arial"/>
          <w:bCs/>
          <w:sz w:val="20"/>
          <w:szCs w:val="20"/>
        </w:rPr>
        <w:t>THERMOLAST</w:t>
      </w:r>
      <w:r>
        <w:rPr>
          <w:rFonts w:ascii="Arial" w:hAnsi="Arial"/>
          <w:bCs/>
          <w:sz w:val="20"/>
          <w:szCs w:val="20"/>
          <w:vertAlign w:val="superscript"/>
        </w:rPr>
        <w:t>®</w:t>
      </w:r>
      <w:r>
        <w:rPr>
          <w:rFonts w:ascii="Arial" w:hAnsi="Arial"/>
          <w:bCs/>
          <w:sz w:val="20"/>
          <w:szCs w:val="20"/>
        </w:rPr>
        <w:t xml:space="preserve"> K compounds </w:t>
      </w:r>
      <w:r>
        <w:rPr>
          <w:rFonts w:ascii="Arial" w:hAnsi="Arial"/>
          <w:sz w:val="20"/>
          <w:szCs w:val="20"/>
        </w:rPr>
        <w:t xml:space="preserve">can be </w:t>
      </w:r>
      <w:r w:rsidR="00D019E3">
        <w:rPr>
          <w:rFonts w:ascii="Arial" w:hAnsi="Arial"/>
          <w:sz w:val="20"/>
          <w:szCs w:val="20"/>
        </w:rPr>
        <w:t xml:space="preserve">precisely </w:t>
      </w:r>
      <w:r>
        <w:rPr>
          <w:rFonts w:ascii="Arial" w:hAnsi="Arial"/>
          <w:sz w:val="20"/>
          <w:szCs w:val="20"/>
        </w:rPr>
        <w:t xml:space="preserve">colored and </w:t>
      </w:r>
      <w:r w:rsidR="00D019E3">
        <w:rPr>
          <w:rFonts w:ascii="Arial" w:hAnsi="Arial"/>
          <w:sz w:val="20"/>
          <w:szCs w:val="20"/>
        </w:rPr>
        <w:t xml:space="preserve">have </w:t>
      </w:r>
      <w:r>
        <w:rPr>
          <w:rFonts w:ascii="Arial" w:hAnsi="Arial"/>
          <w:sz w:val="20"/>
          <w:szCs w:val="20"/>
        </w:rPr>
        <w:t>excellent color and UV stability</w:t>
      </w:r>
      <w:r w:rsidR="00D019E3">
        <w:rPr>
          <w:rFonts w:ascii="Arial" w:hAnsi="Arial"/>
          <w:sz w:val="20"/>
          <w:szCs w:val="20"/>
        </w:rPr>
        <w:t>,</w:t>
      </w:r>
      <w:r>
        <w:rPr>
          <w:rFonts w:ascii="Arial" w:hAnsi="Arial"/>
          <w:sz w:val="20"/>
          <w:szCs w:val="20"/>
        </w:rPr>
        <w:t xml:space="preserve"> even in the gray color of the Protos</w:t>
      </w:r>
      <w:r>
        <w:rPr>
          <w:rFonts w:ascii="Arial" w:hAnsi="Arial"/>
          <w:sz w:val="20"/>
          <w:szCs w:val="20"/>
          <w:vertAlign w:val="superscript"/>
        </w:rPr>
        <w:t>®</w:t>
      </w:r>
      <w:r w:rsidR="00D019E3" w:rsidRPr="00642D8B">
        <w:t xml:space="preserve"> </w:t>
      </w:r>
      <w:r w:rsidR="003A4301">
        <w:rPr>
          <w:rFonts w:ascii="Arial" w:hAnsi="Arial"/>
          <w:sz w:val="20"/>
          <w:szCs w:val="20"/>
        </w:rPr>
        <w:t>headband. T</w:t>
      </w:r>
      <w:r>
        <w:rPr>
          <w:rFonts w:ascii="Arial" w:hAnsi="Arial"/>
          <w:sz w:val="20"/>
          <w:szCs w:val="20"/>
        </w:rPr>
        <w:t>he</w:t>
      </w:r>
      <w:r w:rsidR="00D019E3">
        <w:rPr>
          <w:rFonts w:ascii="Arial" w:hAnsi="Arial"/>
          <w:sz w:val="20"/>
          <w:szCs w:val="20"/>
        </w:rPr>
        <w:t xml:space="preserve"> materials</w:t>
      </w:r>
      <w:r>
        <w:rPr>
          <w:rFonts w:ascii="Arial" w:hAnsi="Arial"/>
          <w:sz w:val="20"/>
          <w:szCs w:val="20"/>
        </w:rPr>
        <w:t xml:space="preserve"> are produced in accordance with identical quality standards at all KRAIBURG TPE sites and are available in the </w:t>
      </w:r>
      <w:r w:rsidR="00D019E3">
        <w:rPr>
          <w:rFonts w:ascii="Arial" w:hAnsi="Arial"/>
          <w:sz w:val="20"/>
          <w:szCs w:val="20"/>
        </w:rPr>
        <w:t xml:space="preserve">manufacturer’s </w:t>
      </w:r>
      <w:r>
        <w:rPr>
          <w:rFonts w:ascii="Arial" w:hAnsi="Arial"/>
          <w:sz w:val="20"/>
          <w:szCs w:val="20"/>
        </w:rPr>
        <w:t>portfolio worldwide.</w:t>
      </w:r>
    </w:p>
    <w:p w14:paraId="566C3C91" w14:textId="77777777" w:rsidR="00DC0237" w:rsidRPr="00F868A5" w:rsidRDefault="00DC0237" w:rsidP="00DC0237">
      <w:pPr>
        <w:keepLines/>
        <w:spacing w:after="0" w:line="360" w:lineRule="auto"/>
        <w:ind w:right="1701"/>
        <w:jc w:val="both"/>
        <w:rPr>
          <w:rFonts w:ascii="Arial" w:hAnsi="Arial" w:cs="Arial"/>
          <w:bCs/>
          <w:sz w:val="20"/>
          <w:szCs w:val="20"/>
        </w:rPr>
      </w:pPr>
    </w:p>
    <w:p w14:paraId="115C7593" w14:textId="77777777" w:rsidR="00B340CA" w:rsidRPr="00F868A5" w:rsidRDefault="00B340CA" w:rsidP="00DC0237">
      <w:pPr>
        <w:keepLines/>
        <w:spacing w:after="0" w:line="360" w:lineRule="auto"/>
        <w:ind w:right="1701"/>
        <w:jc w:val="both"/>
        <w:rPr>
          <w:rFonts w:ascii="Arial" w:hAnsi="Arial" w:cs="Arial"/>
          <w:bCs/>
          <w:sz w:val="20"/>
          <w:szCs w:val="20"/>
        </w:rPr>
      </w:pPr>
    </w:p>
    <w:p w14:paraId="23173549" w14:textId="77777777" w:rsidR="00B340CA" w:rsidRPr="00F868A5" w:rsidRDefault="00B340CA" w:rsidP="00DC0237">
      <w:pPr>
        <w:keepLines/>
        <w:spacing w:after="0" w:line="360" w:lineRule="auto"/>
        <w:ind w:right="1701"/>
        <w:jc w:val="both"/>
        <w:rPr>
          <w:rFonts w:ascii="Arial" w:hAnsi="Arial" w:cs="Arial"/>
          <w:bCs/>
          <w:sz w:val="20"/>
          <w:szCs w:val="20"/>
        </w:rPr>
      </w:pPr>
    </w:p>
    <w:p w14:paraId="4C6403CA" w14:textId="77777777" w:rsidR="00B340CA" w:rsidRPr="00F868A5" w:rsidRDefault="00B340CA" w:rsidP="00DC0237">
      <w:pPr>
        <w:keepLines/>
        <w:spacing w:after="0" w:line="360" w:lineRule="auto"/>
        <w:ind w:right="1701"/>
        <w:jc w:val="both"/>
        <w:rPr>
          <w:rFonts w:ascii="Arial" w:hAnsi="Arial" w:cs="Arial"/>
          <w:bCs/>
          <w:sz w:val="20"/>
          <w:szCs w:val="20"/>
        </w:rPr>
      </w:pPr>
    </w:p>
    <w:p w14:paraId="33F24728" w14:textId="77777777" w:rsidR="00DC0237" w:rsidRPr="00817857" w:rsidRDefault="00B340CA" w:rsidP="00DC0237">
      <w:pPr>
        <w:keepLines/>
        <w:spacing w:after="0" w:line="360" w:lineRule="auto"/>
        <w:ind w:right="1701"/>
        <w:jc w:val="both"/>
        <w:rPr>
          <w:rFonts w:ascii="Arial" w:hAnsi="Arial" w:cs="Arial"/>
          <w:bCs/>
          <w:sz w:val="20"/>
          <w:szCs w:val="20"/>
        </w:rPr>
      </w:pPr>
      <w:r>
        <w:rPr>
          <w:noProof/>
          <w:lang w:val="de-DE" w:eastAsia="de-DE" w:bidi="ar-SA"/>
        </w:rPr>
        <w:lastRenderedPageBreak/>
        <w:drawing>
          <wp:inline distT="0" distB="0" distL="0" distR="0" wp14:anchorId="61922FCF" wp14:editId="4040F7CF">
            <wp:extent cx="3738909" cy="30289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3743018" cy="3032279"/>
                    </a:xfrm>
                    <a:prstGeom prst="rect">
                      <a:avLst/>
                    </a:prstGeom>
                  </pic:spPr>
                </pic:pic>
              </a:graphicData>
            </a:graphic>
          </wp:inline>
        </w:drawing>
      </w:r>
      <w:r>
        <w:rPr>
          <w:noProof/>
          <w:lang w:val="de-DE" w:eastAsia="de-DE" w:bidi="ar-SA"/>
        </w:rPr>
        <w:drawing>
          <wp:inline distT="0" distB="0" distL="0" distR="0" wp14:anchorId="176F9159" wp14:editId="2E27D24F">
            <wp:extent cx="3738880" cy="360073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3768602" cy="3629358"/>
                    </a:xfrm>
                    <a:prstGeom prst="rect">
                      <a:avLst/>
                    </a:prstGeom>
                  </pic:spPr>
                </pic:pic>
              </a:graphicData>
            </a:graphic>
          </wp:inline>
        </w:drawing>
      </w:r>
    </w:p>
    <w:p w14:paraId="70A09D26" w14:textId="77777777" w:rsidR="0003178D" w:rsidRDefault="0003178D" w:rsidP="00DC0237">
      <w:pPr>
        <w:keepNext/>
        <w:keepLines/>
        <w:spacing w:after="0" w:line="360" w:lineRule="auto"/>
        <w:ind w:right="1701"/>
        <w:jc w:val="center"/>
        <w:rPr>
          <w:rFonts w:ascii="Arial" w:hAnsi="Arial"/>
          <w:color w:val="FF0000"/>
          <w:sz w:val="20"/>
          <w:szCs w:val="20"/>
        </w:rPr>
      </w:pPr>
    </w:p>
    <w:p w14:paraId="5CB9AFEB" w14:textId="77777777" w:rsidR="00D93247" w:rsidRDefault="00DC0237" w:rsidP="00D60A69">
      <w:pPr>
        <w:keepLines/>
        <w:spacing w:after="0" w:line="360" w:lineRule="auto"/>
        <w:ind w:right="1701"/>
        <w:jc w:val="both"/>
        <w:rPr>
          <w:rFonts w:ascii="Arial" w:hAnsi="Arial" w:cs="Arial"/>
          <w:color w:val="000000" w:themeColor="text1"/>
          <w:sz w:val="20"/>
          <w:szCs w:val="20"/>
        </w:rPr>
      </w:pPr>
      <w:r>
        <w:rPr>
          <w:rFonts w:ascii="Arial" w:hAnsi="Arial"/>
          <w:sz w:val="20"/>
          <w:szCs w:val="20"/>
        </w:rPr>
        <w:t xml:space="preserve">An easily fusible compound </w:t>
      </w:r>
      <w:r w:rsidR="00DC602B">
        <w:rPr>
          <w:rFonts w:ascii="Arial" w:hAnsi="Arial"/>
          <w:sz w:val="20"/>
          <w:szCs w:val="20"/>
        </w:rPr>
        <w:t xml:space="preserve">from </w:t>
      </w:r>
      <w:r>
        <w:rPr>
          <w:rFonts w:ascii="Arial" w:hAnsi="Arial"/>
          <w:sz w:val="20"/>
          <w:szCs w:val="20"/>
        </w:rPr>
        <w:t>the VS/AD/HM THERMOLAST</w:t>
      </w:r>
      <w:r>
        <w:rPr>
          <w:rFonts w:ascii="Arial" w:hAnsi="Arial"/>
          <w:sz w:val="20"/>
          <w:szCs w:val="20"/>
          <w:vertAlign w:val="superscript"/>
        </w:rPr>
        <w:t>®</w:t>
      </w:r>
      <w:r>
        <w:rPr>
          <w:rFonts w:ascii="Arial" w:hAnsi="Arial"/>
          <w:sz w:val="20"/>
          <w:szCs w:val="20"/>
        </w:rPr>
        <w:t xml:space="preserve"> K series from KRAIBURG TPE </w:t>
      </w:r>
      <w:r w:rsidR="00D019E3">
        <w:rPr>
          <w:rFonts w:ascii="Arial" w:hAnsi="Arial"/>
          <w:sz w:val="20"/>
          <w:szCs w:val="20"/>
        </w:rPr>
        <w:t xml:space="preserve">gives </w:t>
      </w:r>
      <w:r>
        <w:rPr>
          <w:rFonts w:ascii="Arial" w:hAnsi="Arial"/>
          <w:sz w:val="20"/>
          <w:szCs w:val="20"/>
        </w:rPr>
        <w:t>the gray headband of the</w:t>
      </w:r>
      <w:r w:rsidR="0003178D">
        <w:rPr>
          <w:rFonts w:ascii="Arial" w:hAnsi="Arial"/>
          <w:sz w:val="20"/>
          <w:szCs w:val="20"/>
        </w:rPr>
        <w:t xml:space="preserve"> </w:t>
      </w:r>
      <w:r>
        <w:rPr>
          <w:rFonts w:ascii="Arial" w:hAnsi="Arial"/>
          <w:sz w:val="20"/>
          <w:szCs w:val="20"/>
        </w:rPr>
        <w:t>Protos</w:t>
      </w:r>
      <w:r>
        <w:rPr>
          <w:rFonts w:ascii="Arial" w:hAnsi="Arial"/>
          <w:sz w:val="20"/>
          <w:szCs w:val="20"/>
          <w:vertAlign w:val="superscript"/>
        </w:rPr>
        <w:t>®</w:t>
      </w:r>
      <w:r>
        <w:rPr>
          <w:rFonts w:ascii="Arial" w:hAnsi="Arial"/>
          <w:sz w:val="20"/>
          <w:szCs w:val="20"/>
        </w:rPr>
        <w:t xml:space="preserve"> Headset Integral from Pfanner Schutzbekleidung GmbH a pleasantly soft and velvety touch and nonirritant skin tolerance in accordance with ISO 10993-10.</w:t>
      </w:r>
      <w:r>
        <w:rPr>
          <w:rFonts w:ascii="Arial" w:hAnsi="Arial"/>
          <w:color w:val="000000" w:themeColor="text1"/>
          <w:sz w:val="20"/>
          <w:szCs w:val="20"/>
        </w:rPr>
        <w:t xml:space="preserve"> (image © Pfanner Schutzbekleidung)</w:t>
      </w:r>
    </w:p>
    <w:p w14:paraId="5A9EA09D" w14:textId="1537A419" w:rsidR="00D60A69" w:rsidRDefault="00D60A69" w:rsidP="00D60A69">
      <w:pPr>
        <w:keepLines/>
        <w:spacing w:after="0" w:line="360" w:lineRule="auto"/>
        <w:ind w:right="1701"/>
        <w:jc w:val="both"/>
        <w:rPr>
          <w:rFonts w:ascii="Arial" w:hAnsi="Arial" w:cs="Arial"/>
          <w:color w:val="000000" w:themeColor="text1"/>
          <w:sz w:val="20"/>
          <w:szCs w:val="20"/>
        </w:rPr>
      </w:pPr>
    </w:p>
    <w:p w14:paraId="7A584748" w14:textId="77777777" w:rsidR="00924B57" w:rsidRPr="00DB4924" w:rsidRDefault="00924B57" w:rsidP="00924B57">
      <w:pPr>
        <w:keepNext/>
        <w:keepLines/>
        <w:spacing w:after="0" w:line="360" w:lineRule="auto"/>
        <w:ind w:right="1701"/>
        <w:jc w:val="both"/>
        <w:rPr>
          <w:rFonts w:ascii="Arial" w:hAnsi="Arial"/>
          <w:b/>
          <w:color w:val="000000"/>
          <w:sz w:val="21"/>
          <w:szCs w:val="21"/>
        </w:rPr>
      </w:pPr>
      <w:r w:rsidRPr="00DB4924">
        <w:rPr>
          <w:rFonts w:ascii="Arial" w:hAnsi="Arial"/>
          <w:b/>
          <w:color w:val="000000"/>
          <w:sz w:val="21"/>
          <w:szCs w:val="21"/>
        </w:rPr>
        <w:t>About KRAIBURG TPE</w:t>
      </w:r>
    </w:p>
    <w:p w14:paraId="27B38ACC" w14:textId="6556F8AF" w:rsidR="00924B57" w:rsidRDefault="00924B57" w:rsidP="00924B57">
      <w:pPr>
        <w:spacing w:after="0" w:line="360" w:lineRule="auto"/>
        <w:ind w:right="1701"/>
        <w:jc w:val="both"/>
        <w:rPr>
          <w:rFonts w:ascii="Arial" w:hAnsi="Arial"/>
          <w:color w:val="000000" w:themeColor="text1"/>
          <w:sz w:val="20"/>
          <w:szCs w:val="20"/>
        </w:rPr>
      </w:pPr>
      <w:r w:rsidRPr="00C07AAE">
        <w:rPr>
          <w:rFonts w:ascii="Arial" w:hAnsi="Arial"/>
          <w:color w:val="000000" w:themeColor="text1"/>
          <w:sz w:val="20"/>
          <w:szCs w:val="20"/>
        </w:rPr>
        <w:t>KRAIBURG TPE (www.kraiburg-tpe.com) is a global manufacturer of thermoplastic elastomers. From its beginning in 2001 as subsidiary of the historical KRAIBURG Group founded in 1947, KRAIBURG TPE has pioneered in TPE compounds, today being the competence leader in this industry. With production sites in Germany, the US, and Malaysia the company offers a broad range of compounds for applications in the automotive, industrial, consumer, and for the strictly regulated medical sectors. The established THERMOLAST</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COPEC</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HIPEX</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and For Tec E</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xml:space="preserve"> product lines are processed by injection molding or extrusion and provide numerous processing and product design advantages to manufacturers. KRAIBURG TPE features innovative capabilities as well as true global customer orientation, customized product solutions and reliable service. The company is certified to ISO 50001 at its headquarters in Germany and holds ISO 9001 and ISO 14001 certifications at all global sites. In 201</w:t>
      </w:r>
      <w:r w:rsidR="00D43ABE">
        <w:rPr>
          <w:rFonts w:ascii="Arial" w:hAnsi="Arial"/>
          <w:color w:val="000000" w:themeColor="text1"/>
          <w:sz w:val="20"/>
          <w:szCs w:val="20"/>
        </w:rPr>
        <w:t>9</w:t>
      </w:r>
      <w:r w:rsidRPr="00C07AAE">
        <w:rPr>
          <w:rFonts w:ascii="Arial" w:hAnsi="Arial"/>
          <w:color w:val="000000" w:themeColor="text1"/>
          <w:sz w:val="20"/>
          <w:szCs w:val="20"/>
        </w:rPr>
        <w:t>, KRAIBURG TPE, with over 64</w:t>
      </w:r>
      <w:r w:rsidR="00D43ABE">
        <w:rPr>
          <w:rFonts w:ascii="Arial" w:hAnsi="Arial"/>
          <w:color w:val="000000" w:themeColor="text1"/>
          <w:sz w:val="20"/>
          <w:szCs w:val="20"/>
        </w:rPr>
        <w:t>5</w:t>
      </w:r>
      <w:r w:rsidRPr="00C07AAE">
        <w:rPr>
          <w:rFonts w:ascii="Arial" w:hAnsi="Arial"/>
          <w:color w:val="000000" w:themeColor="text1"/>
          <w:sz w:val="20"/>
          <w:szCs w:val="20"/>
        </w:rPr>
        <w:t xml:space="preserve"> worldwide employees, generated sales of 1</w:t>
      </w:r>
      <w:r w:rsidR="00D43ABE">
        <w:rPr>
          <w:rFonts w:ascii="Arial" w:hAnsi="Arial"/>
          <w:color w:val="000000" w:themeColor="text1"/>
          <w:sz w:val="20"/>
          <w:szCs w:val="20"/>
        </w:rPr>
        <w:t>90</w:t>
      </w:r>
      <w:bookmarkStart w:id="0" w:name="_GoBack"/>
      <w:bookmarkEnd w:id="0"/>
      <w:r w:rsidRPr="00C07AAE">
        <w:rPr>
          <w:rFonts w:ascii="Arial" w:hAnsi="Arial"/>
          <w:color w:val="000000" w:themeColor="text1"/>
          <w:sz w:val="20"/>
          <w:szCs w:val="20"/>
        </w:rPr>
        <w:t xml:space="preserve"> million euros.</w:t>
      </w:r>
    </w:p>
    <w:p w14:paraId="129F0A3B" w14:textId="77777777" w:rsidR="00924B57" w:rsidRPr="00F868A5" w:rsidRDefault="00924B57" w:rsidP="00D60A69">
      <w:pPr>
        <w:keepLines/>
        <w:spacing w:after="0" w:line="360" w:lineRule="auto"/>
        <w:ind w:right="1701"/>
        <w:jc w:val="both"/>
        <w:rPr>
          <w:rFonts w:ascii="Arial" w:hAnsi="Arial" w:cs="Arial"/>
          <w:color w:val="000000" w:themeColor="text1"/>
          <w:sz w:val="20"/>
          <w:szCs w:val="20"/>
        </w:rPr>
      </w:pPr>
    </w:p>
    <w:p w14:paraId="12848380" w14:textId="77777777" w:rsidR="00D93247" w:rsidRPr="00F868A5" w:rsidRDefault="00D93247" w:rsidP="00D93247">
      <w:pPr>
        <w:keepLines/>
        <w:widowControl w:val="0"/>
        <w:spacing w:after="0" w:line="360" w:lineRule="auto"/>
        <w:ind w:right="1701"/>
        <w:jc w:val="both"/>
        <w:rPr>
          <w:rFonts w:ascii="Arial" w:hAnsi="Arial" w:cs="Arial"/>
          <w:sz w:val="20"/>
          <w:szCs w:val="20"/>
        </w:rPr>
      </w:pPr>
    </w:p>
    <w:p w14:paraId="00B57E86" w14:textId="77777777" w:rsidR="00DC0237" w:rsidRPr="001702CF" w:rsidRDefault="00DC0237" w:rsidP="00DC0237">
      <w:pPr>
        <w:keepNext/>
        <w:keepLines/>
        <w:spacing w:after="0" w:line="360" w:lineRule="auto"/>
        <w:ind w:right="1701"/>
        <w:jc w:val="both"/>
        <w:rPr>
          <w:rFonts w:ascii="Arial" w:hAnsi="Arial" w:cs="Arial"/>
          <w:b/>
          <w:color w:val="000000"/>
          <w:sz w:val="20"/>
          <w:szCs w:val="20"/>
        </w:rPr>
      </w:pPr>
      <w:r>
        <w:rPr>
          <w:rFonts w:ascii="Arial" w:hAnsi="Arial"/>
          <w:b/>
          <w:color w:val="000000"/>
          <w:sz w:val="20"/>
          <w:szCs w:val="20"/>
        </w:rPr>
        <w:lastRenderedPageBreak/>
        <w:t>About Pfanner Schutzbekleidung</w:t>
      </w:r>
    </w:p>
    <w:p w14:paraId="4DC396EC" w14:textId="77777777" w:rsidR="00DC0237" w:rsidRPr="001702CF" w:rsidRDefault="00DC0237" w:rsidP="00DC0237">
      <w:pPr>
        <w:keepLines/>
        <w:spacing w:after="0" w:line="360" w:lineRule="auto"/>
        <w:ind w:right="1701"/>
        <w:jc w:val="both"/>
        <w:rPr>
          <w:rFonts w:ascii="Arial" w:hAnsi="Arial" w:cs="Arial"/>
          <w:bCs/>
          <w:sz w:val="20"/>
          <w:szCs w:val="20"/>
        </w:rPr>
      </w:pPr>
      <w:r>
        <w:rPr>
          <w:rFonts w:ascii="Arial" w:hAnsi="Arial"/>
          <w:bCs/>
          <w:sz w:val="20"/>
          <w:szCs w:val="20"/>
        </w:rPr>
        <w:t xml:space="preserve">Pfanner Schutzbekleidung GmbH, based in Koblach (Austria), has </w:t>
      </w:r>
      <w:r w:rsidR="00D019E3">
        <w:rPr>
          <w:rFonts w:ascii="Arial" w:hAnsi="Arial"/>
          <w:bCs/>
          <w:sz w:val="20"/>
          <w:szCs w:val="20"/>
        </w:rPr>
        <w:t xml:space="preserve">been specializing </w:t>
      </w:r>
      <w:r>
        <w:rPr>
          <w:rFonts w:ascii="Arial" w:hAnsi="Arial"/>
          <w:bCs/>
          <w:sz w:val="20"/>
          <w:szCs w:val="20"/>
        </w:rPr>
        <w:t>in the development and production of high-quality</w:t>
      </w:r>
      <w:r w:rsidR="00543876">
        <w:rPr>
          <w:rFonts w:ascii="Arial" w:hAnsi="Arial"/>
          <w:bCs/>
          <w:sz w:val="20"/>
          <w:szCs w:val="20"/>
        </w:rPr>
        <w:t xml:space="preserve"> </w:t>
      </w:r>
      <w:r>
        <w:rPr>
          <w:rFonts w:ascii="Arial" w:hAnsi="Arial"/>
          <w:bCs/>
          <w:sz w:val="20"/>
          <w:szCs w:val="20"/>
        </w:rPr>
        <w:t>protective</w:t>
      </w:r>
      <w:r w:rsidR="00D019E3">
        <w:rPr>
          <w:rFonts w:ascii="Arial" w:hAnsi="Arial"/>
          <w:bCs/>
          <w:sz w:val="20"/>
          <w:szCs w:val="20"/>
        </w:rPr>
        <w:t xml:space="preserve"> clothing</w:t>
      </w:r>
      <w:r>
        <w:rPr>
          <w:rFonts w:ascii="Arial" w:hAnsi="Arial"/>
          <w:bCs/>
          <w:sz w:val="20"/>
          <w:szCs w:val="20"/>
        </w:rPr>
        <w:t>, work</w:t>
      </w:r>
      <w:r w:rsidR="00D019E3">
        <w:rPr>
          <w:rFonts w:ascii="Arial" w:hAnsi="Arial"/>
          <w:bCs/>
          <w:sz w:val="20"/>
          <w:szCs w:val="20"/>
        </w:rPr>
        <w:t>ing and occupational clothes</w:t>
      </w:r>
      <w:r>
        <w:rPr>
          <w:rFonts w:ascii="Arial" w:hAnsi="Arial"/>
          <w:bCs/>
          <w:sz w:val="20"/>
          <w:szCs w:val="20"/>
        </w:rPr>
        <w:t xml:space="preserve">, and safety </w:t>
      </w:r>
      <w:r w:rsidR="00D019E3">
        <w:rPr>
          <w:rFonts w:ascii="Arial" w:hAnsi="Arial"/>
          <w:bCs/>
          <w:sz w:val="20"/>
          <w:szCs w:val="20"/>
        </w:rPr>
        <w:t xml:space="preserve">clothes </w:t>
      </w:r>
      <w:r>
        <w:rPr>
          <w:rFonts w:ascii="Arial" w:hAnsi="Arial"/>
          <w:bCs/>
          <w:sz w:val="20"/>
          <w:szCs w:val="20"/>
        </w:rPr>
        <w:t xml:space="preserve">for 30 years. The main </w:t>
      </w:r>
      <w:r w:rsidR="00D019E3">
        <w:rPr>
          <w:rFonts w:ascii="Arial" w:hAnsi="Arial"/>
          <w:bCs/>
          <w:sz w:val="20"/>
          <w:szCs w:val="20"/>
        </w:rPr>
        <w:t xml:space="preserve">area of </w:t>
      </w:r>
      <w:r>
        <w:rPr>
          <w:rFonts w:ascii="Arial" w:hAnsi="Arial"/>
          <w:bCs/>
          <w:sz w:val="20"/>
          <w:szCs w:val="20"/>
        </w:rPr>
        <w:t xml:space="preserve">application </w:t>
      </w:r>
      <w:r w:rsidR="00D019E3">
        <w:rPr>
          <w:rFonts w:ascii="Arial" w:hAnsi="Arial"/>
          <w:bCs/>
          <w:sz w:val="20"/>
          <w:szCs w:val="20"/>
        </w:rPr>
        <w:t xml:space="preserve">for </w:t>
      </w:r>
      <w:r>
        <w:rPr>
          <w:rFonts w:ascii="Arial" w:hAnsi="Arial"/>
          <w:bCs/>
          <w:sz w:val="20"/>
          <w:szCs w:val="20"/>
        </w:rPr>
        <w:t xml:space="preserve">the </w:t>
      </w:r>
      <w:r w:rsidR="00D019E3">
        <w:rPr>
          <w:rFonts w:ascii="Arial" w:hAnsi="Arial"/>
          <w:bCs/>
          <w:sz w:val="20"/>
          <w:szCs w:val="20"/>
        </w:rPr>
        <w:t xml:space="preserve">company’s </w:t>
      </w:r>
      <w:r>
        <w:rPr>
          <w:rFonts w:ascii="Arial" w:hAnsi="Arial"/>
          <w:bCs/>
          <w:sz w:val="20"/>
          <w:szCs w:val="20"/>
        </w:rPr>
        <w:t>diversified product range include forestry and tree care, hunting and survey as well as occupational health and safety, and outdoor applications. With the patented Protos</w:t>
      </w:r>
      <w:r>
        <w:rPr>
          <w:rFonts w:ascii="Arial" w:hAnsi="Arial"/>
          <w:bCs/>
          <w:sz w:val="20"/>
          <w:szCs w:val="20"/>
          <w:vertAlign w:val="superscript"/>
        </w:rPr>
        <w:t>®</w:t>
      </w:r>
      <w:r w:rsidR="00543876">
        <w:rPr>
          <w:rFonts w:ascii="Arial" w:hAnsi="Arial"/>
          <w:bCs/>
          <w:sz w:val="20"/>
          <w:szCs w:val="20"/>
        </w:rPr>
        <w:t xml:space="preserve"> Integral Safety H</w:t>
      </w:r>
      <w:r>
        <w:rPr>
          <w:rFonts w:ascii="Arial" w:hAnsi="Arial"/>
          <w:bCs/>
          <w:sz w:val="20"/>
          <w:szCs w:val="20"/>
        </w:rPr>
        <w:t xml:space="preserve">elmet, </w:t>
      </w:r>
      <w:r w:rsidR="0003178D">
        <w:rPr>
          <w:rFonts w:ascii="Arial" w:hAnsi="Arial"/>
          <w:bCs/>
          <w:sz w:val="20"/>
          <w:szCs w:val="20"/>
        </w:rPr>
        <w:t xml:space="preserve">the </w:t>
      </w:r>
      <w:r>
        <w:rPr>
          <w:rFonts w:ascii="Arial" w:hAnsi="Arial"/>
          <w:bCs/>
          <w:sz w:val="20"/>
          <w:szCs w:val="20"/>
        </w:rPr>
        <w:t>company set new standards</w:t>
      </w:r>
      <w:r w:rsidR="0003178D">
        <w:rPr>
          <w:rFonts w:ascii="Arial" w:hAnsi="Arial"/>
          <w:bCs/>
          <w:sz w:val="20"/>
          <w:szCs w:val="20"/>
        </w:rPr>
        <w:t xml:space="preserve"> in head protection</w:t>
      </w:r>
      <w:r>
        <w:rPr>
          <w:rFonts w:ascii="Arial" w:hAnsi="Arial"/>
          <w:bCs/>
          <w:sz w:val="20"/>
          <w:szCs w:val="20"/>
        </w:rPr>
        <w:t xml:space="preserve">. For further information, please see </w:t>
      </w:r>
      <w:hyperlink r:id="rId10" w:history="1">
        <w:r>
          <w:rPr>
            <w:rStyle w:val="Hyperlink"/>
            <w:rFonts w:ascii="Arial" w:hAnsi="Arial"/>
            <w:bCs/>
            <w:sz w:val="20"/>
            <w:szCs w:val="20"/>
          </w:rPr>
          <w:t>pfanner-austria.at</w:t>
        </w:r>
      </w:hyperlink>
      <w:r>
        <w:rPr>
          <w:rFonts w:ascii="Arial" w:hAnsi="Arial"/>
          <w:bCs/>
          <w:sz w:val="20"/>
          <w:szCs w:val="20"/>
        </w:rPr>
        <w:t xml:space="preserve"> and </w:t>
      </w:r>
      <w:hyperlink r:id="rId11" w:history="1">
        <w:r>
          <w:rPr>
            <w:rStyle w:val="Hyperlink"/>
            <w:rFonts w:ascii="Arial" w:hAnsi="Arial"/>
            <w:bCs/>
            <w:sz w:val="20"/>
            <w:szCs w:val="20"/>
          </w:rPr>
          <w:t>www.protos.at</w:t>
        </w:r>
      </w:hyperlink>
      <w:r>
        <w:rPr>
          <w:rFonts w:ascii="Arial" w:hAnsi="Arial"/>
          <w:bCs/>
          <w:sz w:val="20"/>
          <w:szCs w:val="20"/>
        </w:rPr>
        <w:t>.</w:t>
      </w:r>
    </w:p>
    <w:p w14:paraId="6381B712" w14:textId="77777777" w:rsidR="00DC0237" w:rsidRPr="00F868A5" w:rsidRDefault="00DC0237" w:rsidP="00DC0237">
      <w:pPr>
        <w:keepLines/>
        <w:spacing w:after="0" w:line="360" w:lineRule="auto"/>
        <w:ind w:right="1701"/>
        <w:jc w:val="both"/>
        <w:rPr>
          <w:rFonts w:ascii="Arial" w:hAnsi="Arial" w:cs="Arial"/>
          <w:bCs/>
          <w:sz w:val="20"/>
          <w:szCs w:val="20"/>
        </w:rPr>
      </w:pPr>
    </w:p>
    <w:p w14:paraId="025922F5" w14:textId="77777777" w:rsidR="00DC0237" w:rsidRPr="00F868A5" w:rsidRDefault="00DC0237" w:rsidP="00DC0237">
      <w:pPr>
        <w:keepLines/>
        <w:spacing w:after="0" w:line="360" w:lineRule="auto"/>
        <w:ind w:right="1701"/>
        <w:jc w:val="both"/>
        <w:rPr>
          <w:rFonts w:ascii="Arial" w:hAnsi="Arial" w:cs="Arial"/>
          <w:bCs/>
          <w:sz w:val="20"/>
          <w:szCs w:val="20"/>
        </w:rPr>
      </w:pPr>
    </w:p>
    <w:p w14:paraId="309EB652" w14:textId="77777777" w:rsidR="00DC0237" w:rsidRPr="00F868A5" w:rsidRDefault="00DC0237" w:rsidP="00642D8B">
      <w:pPr>
        <w:keepLines/>
        <w:spacing w:after="0" w:line="360" w:lineRule="auto"/>
        <w:ind w:right="1701"/>
        <w:jc w:val="center"/>
        <w:rPr>
          <w:rFonts w:ascii="Arial" w:hAnsi="Arial" w:cs="Arial"/>
          <w:bCs/>
          <w:sz w:val="20"/>
          <w:szCs w:val="20"/>
        </w:rPr>
      </w:pPr>
    </w:p>
    <w:p w14:paraId="53C52CCD" w14:textId="77777777" w:rsidR="00DC0237" w:rsidRPr="00300CF6" w:rsidRDefault="00DC0237" w:rsidP="00DC0237">
      <w:pPr>
        <w:keepNext/>
        <w:keepLines/>
        <w:spacing w:after="0" w:line="360" w:lineRule="auto"/>
        <w:ind w:right="1701"/>
        <w:rPr>
          <w:rFonts w:ascii="Arial" w:hAnsi="Arial" w:cs="Arial"/>
          <w:color w:val="000000" w:themeColor="text1"/>
          <w:sz w:val="20"/>
          <w:szCs w:val="20"/>
        </w:rPr>
      </w:pPr>
      <w:r w:rsidRPr="0083424D">
        <w:rPr>
          <w:rFonts w:ascii="Arial" w:hAnsi="Arial"/>
          <w:bCs/>
          <w:sz w:val="20"/>
          <w:szCs w:val="20"/>
        </w:rPr>
        <w:t xml:space="preserve">This press release and relevant illustrations can be downloaded from </w:t>
      </w:r>
      <w:hyperlink r:id="rId12" w:history="1">
        <w:r>
          <w:rPr>
            <w:rStyle w:val="Hyperlink"/>
            <w:rFonts w:ascii="Arial" w:hAnsi="Arial"/>
            <w:sz w:val="20"/>
            <w:szCs w:val="20"/>
          </w:rPr>
          <w:t>www.PressReleaseFinder.com</w:t>
        </w:r>
      </w:hyperlink>
      <w:r>
        <w:rPr>
          <w:rFonts w:ascii="Arial" w:hAnsi="Arial"/>
          <w:sz w:val="20"/>
          <w:szCs w:val="20"/>
        </w:rPr>
        <w:t>.</w:t>
      </w:r>
    </w:p>
    <w:p w14:paraId="4E548A1D" w14:textId="003B2C23" w:rsidR="00DC0237" w:rsidRPr="00FA2828" w:rsidRDefault="00DC0237" w:rsidP="00DC0237">
      <w:pPr>
        <w:keepLines/>
        <w:spacing w:after="0" w:line="360" w:lineRule="auto"/>
        <w:ind w:right="1701"/>
        <w:rPr>
          <w:rFonts w:ascii="Arial" w:hAnsi="Arial" w:cs="Arial"/>
          <w:sz w:val="20"/>
          <w:szCs w:val="20"/>
        </w:rPr>
      </w:pPr>
      <w:r>
        <w:rPr>
          <w:rFonts w:ascii="Arial" w:hAnsi="Arial"/>
          <w:sz w:val="20"/>
          <w:szCs w:val="20"/>
        </w:rPr>
        <w:t>For high</w:t>
      </w:r>
      <w:r w:rsidR="00D019E3">
        <w:rPr>
          <w:rFonts w:ascii="Arial" w:hAnsi="Arial"/>
          <w:sz w:val="20"/>
          <w:szCs w:val="20"/>
        </w:rPr>
        <w:t>-</w:t>
      </w:r>
      <w:r>
        <w:rPr>
          <w:rFonts w:ascii="Arial" w:hAnsi="Arial"/>
          <w:sz w:val="20"/>
          <w:szCs w:val="20"/>
        </w:rPr>
        <w:t xml:space="preserve">resolution </w:t>
      </w:r>
      <w:r w:rsidR="00D019E3">
        <w:rPr>
          <w:rFonts w:ascii="Arial" w:hAnsi="Arial"/>
          <w:sz w:val="20"/>
          <w:szCs w:val="20"/>
        </w:rPr>
        <w:t>images</w:t>
      </w:r>
      <w:r>
        <w:rPr>
          <w:rFonts w:ascii="Arial" w:hAnsi="Arial"/>
          <w:sz w:val="20"/>
          <w:szCs w:val="20"/>
        </w:rPr>
        <w:t xml:space="preserve">, please contact </w:t>
      </w:r>
      <w:r w:rsidR="0003638C">
        <w:rPr>
          <w:rFonts w:ascii="Arial" w:hAnsi="Arial"/>
          <w:sz w:val="20"/>
          <w:szCs w:val="20"/>
        </w:rPr>
        <w:t>Marlen Sittner</w:t>
      </w:r>
      <w:r>
        <w:rPr>
          <w:rFonts w:ascii="Arial" w:hAnsi="Arial"/>
          <w:sz w:val="20"/>
          <w:szCs w:val="20"/>
        </w:rPr>
        <w:t xml:space="preserve"> (</w:t>
      </w:r>
      <w:hyperlink r:id="rId13" w:history="1">
        <w:r w:rsidR="0003638C" w:rsidRPr="008D5DC8">
          <w:rPr>
            <w:rStyle w:val="Hyperlink"/>
            <w:rFonts w:ascii="Arial" w:hAnsi="Arial"/>
            <w:sz w:val="20"/>
            <w:szCs w:val="20"/>
          </w:rPr>
          <w:t>marlen.sittner@kraiburg-tpe.com</w:t>
        </w:r>
      </w:hyperlink>
      <w:r>
        <w:rPr>
          <w:rFonts w:ascii="Arial" w:hAnsi="Arial"/>
          <w:sz w:val="20"/>
          <w:szCs w:val="20"/>
        </w:rPr>
        <w:t>, Phone: +49 8638 9810-</w:t>
      </w:r>
      <w:r w:rsidR="0003638C">
        <w:rPr>
          <w:rFonts w:ascii="Arial" w:hAnsi="Arial"/>
          <w:sz w:val="20"/>
          <w:szCs w:val="20"/>
        </w:rPr>
        <w:t>272</w:t>
      </w:r>
      <w:r>
        <w:rPr>
          <w:rFonts w:ascii="Arial" w:hAnsi="Arial"/>
          <w:sz w:val="20"/>
          <w:szCs w:val="20"/>
        </w:rPr>
        <w:t>).</w:t>
      </w:r>
    </w:p>
    <w:p w14:paraId="1C436BFB" w14:textId="77777777" w:rsidR="00DC32CA" w:rsidRPr="00F868A5" w:rsidRDefault="00DC32CA" w:rsidP="00DC0237"/>
    <w:sectPr w:rsidR="00DC32CA" w:rsidRPr="00F868A5" w:rsidSect="00F125F3">
      <w:headerReference w:type="default" r:id="rId14"/>
      <w:headerReference w:type="first" r:id="rId15"/>
      <w:footerReference w:type="first" r:id="rId1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AF012D" w14:textId="77777777" w:rsidR="00FF4A10" w:rsidRDefault="00FF4A10" w:rsidP="00784C57">
      <w:pPr>
        <w:spacing w:after="0" w:line="240" w:lineRule="auto"/>
      </w:pPr>
      <w:r>
        <w:separator/>
      </w:r>
    </w:p>
  </w:endnote>
  <w:endnote w:type="continuationSeparator" w:id="0">
    <w:p w14:paraId="11E7041D" w14:textId="77777777" w:rsidR="00FF4A10" w:rsidRDefault="00FF4A10"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5BFA2"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BBE569" w14:textId="77777777" w:rsidR="00FF4A10" w:rsidRDefault="00FF4A10" w:rsidP="00784C57">
      <w:pPr>
        <w:spacing w:after="0" w:line="240" w:lineRule="auto"/>
      </w:pPr>
      <w:r>
        <w:separator/>
      </w:r>
    </w:p>
  </w:footnote>
  <w:footnote w:type="continuationSeparator" w:id="0">
    <w:p w14:paraId="5EC9800F" w14:textId="77777777" w:rsidR="00FF4A10" w:rsidRDefault="00FF4A10"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B858A"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59776" behindDoc="0" locked="0" layoutInCell="1" allowOverlap="1" wp14:anchorId="23F4B287" wp14:editId="7D71A4A7">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B52C80" w14:paraId="2B81779D" w14:textId="77777777" w:rsidTr="00502615">
      <w:tc>
        <w:tcPr>
          <w:tcW w:w="6912" w:type="dxa"/>
        </w:tcPr>
        <w:p w14:paraId="3C4ECAE3" w14:textId="77777777" w:rsidR="00C97AAF" w:rsidRPr="00DA5B2E" w:rsidRDefault="00C97AAF" w:rsidP="00A15D71">
          <w:pPr>
            <w:spacing w:after="0" w:line="360" w:lineRule="auto"/>
            <w:jc w:val="both"/>
            <w:rPr>
              <w:rFonts w:ascii="Arial" w:hAnsi="Arial" w:cs="Arial"/>
              <w:b/>
              <w:bCs/>
              <w:color w:val="365F91"/>
              <w:sz w:val="40"/>
              <w:szCs w:val="40"/>
            </w:rPr>
          </w:pPr>
          <w:r>
            <w:rPr>
              <w:rFonts w:ascii="Arial" w:hAnsi="Arial"/>
              <w:b/>
              <w:bCs/>
              <w:color w:val="365F91"/>
              <w:sz w:val="40"/>
              <w:szCs w:val="40"/>
            </w:rPr>
            <w:t>Press release</w:t>
          </w:r>
        </w:p>
        <w:p w14:paraId="35CA3271" w14:textId="77777777" w:rsidR="00724DF8" w:rsidRPr="00B52C80" w:rsidRDefault="00D019E3" w:rsidP="00A15D71">
          <w:pPr>
            <w:spacing w:after="0" w:line="360" w:lineRule="auto"/>
            <w:jc w:val="both"/>
            <w:rPr>
              <w:rFonts w:ascii="Arial" w:hAnsi="Arial" w:cs="Arial"/>
              <w:b/>
              <w:bCs/>
              <w:sz w:val="16"/>
              <w:szCs w:val="16"/>
            </w:rPr>
          </w:pPr>
          <w:r>
            <w:rPr>
              <w:rFonts w:ascii="Arial" w:hAnsi="Arial"/>
              <w:b/>
              <w:sz w:val="16"/>
            </w:rPr>
            <w:t xml:space="preserve">Hearing-protection </w:t>
          </w:r>
          <w:r w:rsidR="00B52C80">
            <w:rPr>
              <w:rFonts w:ascii="Arial" w:hAnsi="Arial"/>
              <w:b/>
              <w:sz w:val="16"/>
            </w:rPr>
            <w:t xml:space="preserve">headset with a </w:t>
          </w:r>
          <w:r>
            <w:rPr>
              <w:rFonts w:ascii="Arial" w:hAnsi="Arial"/>
              <w:b/>
              <w:sz w:val="16"/>
            </w:rPr>
            <w:t>velvety-</w:t>
          </w:r>
          <w:r w:rsidR="00B52C80">
            <w:rPr>
              <w:rFonts w:ascii="Arial" w:hAnsi="Arial"/>
              <w:b/>
              <w:sz w:val="16"/>
            </w:rPr>
            <w:t>soft headband made of THERMOLAST</w:t>
          </w:r>
          <w:r w:rsidR="00B52C80">
            <w:rPr>
              <w:rFonts w:ascii="Arial" w:hAnsi="Arial"/>
              <w:b/>
              <w:sz w:val="16"/>
              <w:vertAlign w:val="superscript"/>
            </w:rPr>
            <w:t>®</w:t>
          </w:r>
          <w:r w:rsidR="00B52C80">
            <w:rPr>
              <w:rFonts w:ascii="Arial" w:hAnsi="Arial"/>
              <w:b/>
              <w:sz w:val="16"/>
            </w:rPr>
            <w:t xml:space="preserve"> K</w:t>
          </w:r>
        </w:p>
        <w:p w14:paraId="28FDF9EF" w14:textId="5D45C306" w:rsidR="00502615" w:rsidRPr="00FC50D1" w:rsidRDefault="00502615" w:rsidP="00A15D71">
          <w:pPr>
            <w:spacing w:after="0" w:line="360" w:lineRule="auto"/>
            <w:jc w:val="both"/>
            <w:rPr>
              <w:rFonts w:ascii="Arial" w:hAnsi="Arial" w:cs="Arial"/>
              <w:b/>
              <w:bCs/>
              <w:sz w:val="16"/>
              <w:szCs w:val="16"/>
            </w:rPr>
          </w:pPr>
          <w:r>
            <w:rPr>
              <w:rFonts w:ascii="Arial" w:hAnsi="Arial"/>
              <w:b/>
              <w:sz w:val="16"/>
            </w:rPr>
            <w:t xml:space="preserve">Waldkraiburg, </w:t>
          </w:r>
          <w:r w:rsidR="00A15D71">
            <w:rPr>
              <w:rFonts w:ascii="Arial" w:hAnsi="Arial"/>
              <w:b/>
              <w:sz w:val="16"/>
            </w:rPr>
            <w:t>March</w:t>
          </w:r>
          <w:r>
            <w:rPr>
              <w:rFonts w:ascii="Arial" w:hAnsi="Arial"/>
              <w:b/>
              <w:sz w:val="16"/>
            </w:rPr>
            <w:t xml:space="preserve"> 2020</w:t>
          </w:r>
        </w:p>
        <w:p w14:paraId="326A1A58" w14:textId="77777777" w:rsidR="00502615" w:rsidRPr="00C97AAF" w:rsidRDefault="00C97AAF" w:rsidP="00A15D71">
          <w:pPr>
            <w:spacing w:after="0" w:line="360" w:lineRule="auto"/>
            <w:jc w:val="both"/>
            <w:rPr>
              <w:rFonts w:ascii="Arial" w:hAnsi="Arial" w:cs="Arial"/>
              <w:b/>
              <w:bCs/>
              <w:sz w:val="16"/>
              <w:szCs w:val="16"/>
            </w:rPr>
          </w:pPr>
          <w:r w:rsidRPr="00A15D71">
            <w:rPr>
              <w:rFonts w:ascii="Arial" w:hAnsi="Arial"/>
              <w:b/>
              <w:sz w:val="16"/>
            </w:rPr>
            <w:t xml:space="preserve">Page </w:t>
          </w:r>
          <w:r w:rsidR="008F0A65" w:rsidRPr="00A15D71">
            <w:rPr>
              <w:rFonts w:ascii="Arial" w:hAnsi="Arial"/>
              <w:b/>
              <w:sz w:val="16"/>
            </w:rPr>
            <w:t>2</w:t>
          </w:r>
          <w:r w:rsidRPr="00A15D71">
            <w:rPr>
              <w:rFonts w:ascii="Arial" w:hAnsi="Arial"/>
              <w:b/>
              <w:sz w:val="16"/>
            </w:rPr>
            <w:t xml:space="preserve"> of </w:t>
          </w:r>
          <w:r w:rsidR="00376085" w:rsidRPr="00A15D71">
            <w:rPr>
              <w:rFonts w:ascii="Arial" w:hAnsi="Arial"/>
              <w:b/>
              <w:sz w:val="16"/>
            </w:rPr>
            <w:fldChar w:fldCharType="begin"/>
          </w:r>
          <w:r w:rsidR="00376085" w:rsidRPr="00A15D71">
            <w:rPr>
              <w:rFonts w:ascii="Arial" w:hAnsi="Arial"/>
              <w:b/>
              <w:sz w:val="16"/>
            </w:rPr>
            <w:instrText>NUMPAGES  \* Arabic  \* MERGEFORMAT</w:instrText>
          </w:r>
          <w:r w:rsidR="00376085" w:rsidRPr="00A15D71">
            <w:rPr>
              <w:rFonts w:ascii="Arial" w:hAnsi="Arial"/>
              <w:b/>
              <w:sz w:val="16"/>
            </w:rPr>
            <w:fldChar w:fldCharType="separate"/>
          </w:r>
          <w:r w:rsidR="00642D8B" w:rsidRPr="00A15D71">
            <w:rPr>
              <w:rFonts w:ascii="Arial" w:hAnsi="Arial"/>
              <w:b/>
              <w:sz w:val="16"/>
            </w:rPr>
            <w:t>5</w:t>
          </w:r>
          <w:r w:rsidR="00376085" w:rsidRPr="00A15D71">
            <w:rPr>
              <w:rFonts w:ascii="Arial" w:hAnsi="Arial"/>
              <w:b/>
              <w:sz w:val="16"/>
            </w:rPr>
            <w:fldChar w:fldCharType="end"/>
          </w:r>
        </w:p>
      </w:tc>
    </w:tr>
  </w:tbl>
  <w:p w14:paraId="20D68D1E" w14:textId="77777777" w:rsidR="00502615" w:rsidRDefault="00502615" w:rsidP="00502615">
    <w:pPr>
      <w:pStyle w:val="Kopfzeile"/>
      <w:tabs>
        <w:tab w:val="clear" w:pos="4703"/>
        <w:tab w:val="clear" w:pos="9406"/>
      </w:tabs>
      <w:rPr>
        <w:rFonts w:ascii="Arial" w:hAnsi="Arial" w:cs="Arial"/>
        <w:sz w:val="20"/>
        <w:szCs w:val="20"/>
        <w:lang w:val="de-DE"/>
      </w:rPr>
    </w:pPr>
  </w:p>
  <w:p w14:paraId="61F06B86"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0B8F08"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53632" behindDoc="0" locked="0" layoutInCell="1" allowOverlap="1" wp14:anchorId="0BC6A30A" wp14:editId="5E698096">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E57A39" w14:paraId="4067AA0E" w14:textId="77777777" w:rsidTr="00AF662E">
      <w:tc>
        <w:tcPr>
          <w:tcW w:w="6912" w:type="dxa"/>
        </w:tcPr>
        <w:p w14:paraId="1A7AF4E2" w14:textId="77777777" w:rsidR="00C97AAF" w:rsidRPr="00B52C80" w:rsidRDefault="00C97AAF" w:rsidP="00A15D71">
          <w:pPr>
            <w:spacing w:after="0" w:line="360" w:lineRule="auto"/>
            <w:jc w:val="both"/>
            <w:rPr>
              <w:rFonts w:ascii="Arial" w:hAnsi="Arial" w:cs="Arial"/>
              <w:b/>
              <w:bCs/>
              <w:color w:val="365F91"/>
              <w:sz w:val="40"/>
              <w:szCs w:val="40"/>
            </w:rPr>
          </w:pPr>
          <w:r>
            <w:rPr>
              <w:rFonts w:ascii="Arial" w:hAnsi="Arial"/>
              <w:b/>
              <w:bCs/>
              <w:color w:val="365F91"/>
              <w:sz w:val="40"/>
              <w:szCs w:val="40"/>
            </w:rPr>
            <w:t>Press release</w:t>
          </w:r>
        </w:p>
        <w:p w14:paraId="7A1146CF" w14:textId="77777777" w:rsidR="00502615" w:rsidRPr="00B52C80" w:rsidRDefault="00642D8B" w:rsidP="00A15D71">
          <w:pPr>
            <w:spacing w:after="0" w:line="360" w:lineRule="auto"/>
            <w:jc w:val="both"/>
            <w:rPr>
              <w:rFonts w:ascii="Arial" w:hAnsi="Arial" w:cs="Arial"/>
              <w:b/>
              <w:bCs/>
              <w:sz w:val="16"/>
              <w:szCs w:val="16"/>
            </w:rPr>
          </w:pPr>
          <w:r>
            <w:rPr>
              <w:rFonts w:ascii="Arial" w:hAnsi="Arial"/>
              <w:b/>
              <w:sz w:val="16"/>
            </w:rPr>
            <w:t>Hearing-</w:t>
          </w:r>
          <w:r w:rsidR="00B52C80">
            <w:rPr>
              <w:rFonts w:ascii="Arial" w:hAnsi="Arial"/>
              <w:b/>
              <w:sz w:val="16"/>
            </w:rPr>
            <w:t>pr</w:t>
          </w:r>
          <w:r>
            <w:rPr>
              <w:rFonts w:ascii="Arial" w:hAnsi="Arial"/>
              <w:b/>
              <w:sz w:val="16"/>
            </w:rPr>
            <w:t>otecting headset with a velvety-</w:t>
          </w:r>
          <w:r w:rsidR="00B52C80">
            <w:rPr>
              <w:rFonts w:ascii="Arial" w:hAnsi="Arial"/>
              <w:b/>
              <w:sz w:val="16"/>
            </w:rPr>
            <w:t>soft headband made of THERMOLAST</w:t>
          </w:r>
          <w:r w:rsidR="00B52C80">
            <w:rPr>
              <w:rFonts w:ascii="Arial" w:hAnsi="Arial"/>
              <w:b/>
              <w:sz w:val="16"/>
              <w:vertAlign w:val="superscript"/>
            </w:rPr>
            <w:t>®</w:t>
          </w:r>
          <w:r w:rsidR="00B52C80">
            <w:rPr>
              <w:rFonts w:ascii="Arial" w:hAnsi="Arial"/>
              <w:b/>
              <w:sz w:val="16"/>
            </w:rPr>
            <w:t xml:space="preserve"> K</w:t>
          </w:r>
        </w:p>
        <w:p w14:paraId="03D662B2" w14:textId="054BA75C" w:rsidR="00502615" w:rsidRPr="00A15D71" w:rsidRDefault="00502615" w:rsidP="00A15D71">
          <w:pPr>
            <w:spacing w:after="0" w:line="360" w:lineRule="auto"/>
            <w:jc w:val="both"/>
            <w:rPr>
              <w:rFonts w:ascii="Arial" w:hAnsi="Arial"/>
              <w:b/>
              <w:sz w:val="16"/>
            </w:rPr>
          </w:pPr>
          <w:r>
            <w:rPr>
              <w:rFonts w:ascii="Arial" w:hAnsi="Arial"/>
              <w:b/>
              <w:sz w:val="16"/>
            </w:rPr>
            <w:t xml:space="preserve">Waldkraiburg, </w:t>
          </w:r>
          <w:r w:rsidR="00A15D71">
            <w:rPr>
              <w:rFonts w:ascii="Arial" w:hAnsi="Arial"/>
              <w:b/>
              <w:sz w:val="16"/>
            </w:rPr>
            <w:t>March</w:t>
          </w:r>
          <w:r>
            <w:rPr>
              <w:rFonts w:ascii="Arial" w:hAnsi="Arial"/>
              <w:b/>
              <w:sz w:val="16"/>
            </w:rPr>
            <w:t xml:space="preserve"> 2020</w:t>
          </w:r>
        </w:p>
        <w:p w14:paraId="529504EE" w14:textId="77777777" w:rsidR="00502615" w:rsidRPr="00C97AAF" w:rsidRDefault="00C97AAF" w:rsidP="00A15D71">
          <w:pPr>
            <w:spacing w:after="0" w:line="360" w:lineRule="auto"/>
            <w:jc w:val="both"/>
            <w:rPr>
              <w:rFonts w:ascii="Arial" w:hAnsi="Arial" w:cs="Arial"/>
              <w:b/>
              <w:bCs/>
              <w:sz w:val="16"/>
              <w:szCs w:val="16"/>
            </w:rPr>
          </w:pPr>
          <w:r w:rsidRPr="00A15D71">
            <w:rPr>
              <w:rFonts w:ascii="Arial" w:hAnsi="Arial"/>
              <w:b/>
              <w:sz w:val="16"/>
            </w:rPr>
            <w:t xml:space="preserve">Page </w:t>
          </w:r>
          <w:r w:rsidR="00543876" w:rsidRPr="00A15D71">
            <w:rPr>
              <w:rFonts w:ascii="Arial" w:hAnsi="Arial"/>
              <w:b/>
              <w:sz w:val="16"/>
            </w:rPr>
            <w:t>1</w:t>
          </w:r>
          <w:r w:rsidRPr="00A15D71">
            <w:rPr>
              <w:rFonts w:ascii="Arial" w:hAnsi="Arial"/>
              <w:b/>
              <w:sz w:val="16"/>
            </w:rPr>
            <w:t xml:space="preserve"> of </w:t>
          </w:r>
          <w:r w:rsidR="00376085" w:rsidRPr="00A15D71">
            <w:rPr>
              <w:rFonts w:ascii="Arial" w:hAnsi="Arial"/>
              <w:b/>
              <w:sz w:val="16"/>
            </w:rPr>
            <w:fldChar w:fldCharType="begin"/>
          </w:r>
          <w:r w:rsidR="00376085" w:rsidRPr="00A15D71">
            <w:rPr>
              <w:rFonts w:ascii="Arial" w:hAnsi="Arial"/>
              <w:b/>
              <w:sz w:val="16"/>
            </w:rPr>
            <w:instrText>NUMPAGES  \* Arabic  \* MERGEFORMAT</w:instrText>
          </w:r>
          <w:r w:rsidR="00376085" w:rsidRPr="00A15D71">
            <w:rPr>
              <w:rFonts w:ascii="Arial" w:hAnsi="Arial"/>
              <w:b/>
              <w:sz w:val="16"/>
            </w:rPr>
            <w:fldChar w:fldCharType="separate"/>
          </w:r>
          <w:r w:rsidR="00642D8B" w:rsidRPr="00A15D71">
            <w:rPr>
              <w:rFonts w:ascii="Arial" w:hAnsi="Arial"/>
              <w:b/>
              <w:sz w:val="16"/>
            </w:rPr>
            <w:t>5</w:t>
          </w:r>
          <w:r w:rsidR="00376085" w:rsidRPr="00A15D71">
            <w:rPr>
              <w:rFonts w:ascii="Arial" w:hAnsi="Arial"/>
              <w:b/>
              <w:sz w:val="16"/>
            </w:rPr>
            <w:fldChar w:fldCharType="end"/>
          </w:r>
        </w:p>
      </w:tc>
      <w:tc>
        <w:tcPr>
          <w:tcW w:w="2977" w:type="dxa"/>
        </w:tcPr>
        <w:p w14:paraId="39EAF621" w14:textId="77777777" w:rsidR="00502615" w:rsidRPr="00F868A5" w:rsidRDefault="00502615" w:rsidP="00502615">
          <w:pPr>
            <w:pStyle w:val="Kopfzeile"/>
            <w:tabs>
              <w:tab w:val="clear" w:pos="4703"/>
              <w:tab w:val="clear" w:pos="9406"/>
            </w:tabs>
            <w:rPr>
              <w:rFonts w:ascii="Arial" w:hAnsi="Arial" w:cs="Arial"/>
              <w:sz w:val="16"/>
              <w:szCs w:val="16"/>
              <w:lang w:val="de-DE"/>
            </w:rPr>
          </w:pPr>
          <w:r w:rsidRPr="00F868A5">
            <w:rPr>
              <w:rFonts w:ascii="Arial" w:hAnsi="Arial"/>
              <w:sz w:val="16"/>
              <w:lang w:val="de-DE"/>
            </w:rPr>
            <w:t>KRAIBURG TPE GmbH &amp; Co. KG</w:t>
          </w:r>
        </w:p>
        <w:p w14:paraId="05F11766" w14:textId="77777777" w:rsidR="00502615" w:rsidRPr="00F868A5" w:rsidRDefault="00502615" w:rsidP="00502615">
          <w:pPr>
            <w:pStyle w:val="Kopfzeile"/>
            <w:tabs>
              <w:tab w:val="clear" w:pos="4703"/>
              <w:tab w:val="clear" w:pos="9406"/>
            </w:tabs>
            <w:rPr>
              <w:rFonts w:ascii="Arial" w:hAnsi="Arial" w:cs="Arial"/>
              <w:sz w:val="16"/>
              <w:szCs w:val="16"/>
              <w:lang w:val="de-DE"/>
            </w:rPr>
          </w:pPr>
          <w:r w:rsidRPr="00F868A5">
            <w:rPr>
              <w:rFonts w:ascii="Arial" w:hAnsi="Arial"/>
              <w:sz w:val="16"/>
              <w:lang w:val="de-DE"/>
            </w:rPr>
            <w:t>Friedrich-Schmidt-Strasse 2</w:t>
          </w:r>
        </w:p>
        <w:p w14:paraId="0D1B5B81" w14:textId="77777777" w:rsidR="00502615" w:rsidRPr="00D43ABE" w:rsidRDefault="00502615" w:rsidP="00502615">
          <w:pPr>
            <w:pStyle w:val="Kopfzeile"/>
            <w:tabs>
              <w:tab w:val="clear" w:pos="4703"/>
              <w:tab w:val="clear" w:pos="9406"/>
            </w:tabs>
            <w:rPr>
              <w:rFonts w:ascii="Arial" w:hAnsi="Arial" w:cs="Arial"/>
              <w:sz w:val="16"/>
              <w:szCs w:val="16"/>
            </w:rPr>
          </w:pPr>
          <w:r w:rsidRPr="00D43ABE">
            <w:rPr>
              <w:rFonts w:ascii="Arial" w:hAnsi="Arial"/>
              <w:sz w:val="16"/>
            </w:rPr>
            <w:t>84478 Waldkraiburg</w:t>
          </w:r>
        </w:p>
        <w:p w14:paraId="6D922739" w14:textId="77777777" w:rsidR="00502615" w:rsidRPr="00D43ABE" w:rsidRDefault="00FB6011" w:rsidP="00502615">
          <w:pPr>
            <w:pStyle w:val="Kopfzeile"/>
            <w:tabs>
              <w:tab w:val="clear" w:pos="4703"/>
              <w:tab w:val="clear" w:pos="9406"/>
            </w:tabs>
            <w:rPr>
              <w:rFonts w:ascii="Arial" w:hAnsi="Arial" w:cs="Arial"/>
              <w:sz w:val="16"/>
              <w:szCs w:val="16"/>
            </w:rPr>
          </w:pPr>
          <w:r w:rsidRPr="00D43ABE">
            <w:rPr>
              <w:rFonts w:ascii="Arial" w:hAnsi="Arial"/>
              <w:sz w:val="16"/>
            </w:rPr>
            <w:t>Germany</w:t>
          </w:r>
        </w:p>
        <w:p w14:paraId="1AF79ADD" w14:textId="77777777" w:rsidR="00502615" w:rsidRPr="00D43ABE" w:rsidRDefault="00502615" w:rsidP="00502615">
          <w:pPr>
            <w:pStyle w:val="Kopfzeile"/>
            <w:tabs>
              <w:tab w:val="clear" w:pos="4703"/>
              <w:tab w:val="clear" w:pos="9406"/>
            </w:tabs>
            <w:rPr>
              <w:rFonts w:ascii="Arial" w:hAnsi="Arial" w:cs="Arial"/>
              <w:sz w:val="16"/>
              <w:szCs w:val="16"/>
            </w:rPr>
          </w:pPr>
        </w:p>
        <w:p w14:paraId="27FCCC28" w14:textId="77777777" w:rsidR="00C97AAF" w:rsidRPr="00D43ABE" w:rsidRDefault="00C97AAF" w:rsidP="00C97AAF">
          <w:pPr>
            <w:pStyle w:val="Kopfzeile"/>
            <w:tabs>
              <w:tab w:val="clear" w:pos="4703"/>
              <w:tab w:val="clear" w:pos="9406"/>
            </w:tabs>
            <w:rPr>
              <w:rFonts w:ascii="Arial" w:hAnsi="Arial" w:cs="Arial"/>
              <w:sz w:val="16"/>
              <w:szCs w:val="16"/>
            </w:rPr>
          </w:pPr>
          <w:r w:rsidRPr="00D43ABE">
            <w:rPr>
              <w:rFonts w:ascii="Arial" w:hAnsi="Arial"/>
              <w:sz w:val="16"/>
              <w:szCs w:val="16"/>
            </w:rPr>
            <w:t>Phone +49 8638 9810-0</w:t>
          </w:r>
        </w:p>
        <w:p w14:paraId="2830D307" w14:textId="77777777" w:rsidR="00C97AAF" w:rsidRPr="00D43ABE" w:rsidRDefault="00C97AAF" w:rsidP="00C97AAF">
          <w:pPr>
            <w:pStyle w:val="Kopfzeile"/>
            <w:tabs>
              <w:tab w:val="clear" w:pos="4703"/>
              <w:tab w:val="clear" w:pos="9406"/>
            </w:tabs>
            <w:rPr>
              <w:rFonts w:ascii="Arial" w:hAnsi="Arial" w:cs="Arial"/>
              <w:sz w:val="16"/>
              <w:szCs w:val="16"/>
            </w:rPr>
          </w:pPr>
          <w:r w:rsidRPr="00D43ABE">
            <w:rPr>
              <w:rFonts w:ascii="Arial" w:hAnsi="Arial"/>
              <w:sz w:val="16"/>
              <w:szCs w:val="16"/>
            </w:rPr>
            <w:t>Fax +49 8638 9810-310</w:t>
          </w:r>
        </w:p>
        <w:p w14:paraId="741C8BBB" w14:textId="77777777" w:rsidR="00502615" w:rsidRPr="00D43ABE" w:rsidRDefault="00502615" w:rsidP="00502615">
          <w:pPr>
            <w:pStyle w:val="Kopfzeile"/>
            <w:tabs>
              <w:tab w:val="clear" w:pos="4703"/>
              <w:tab w:val="clear" w:pos="9406"/>
            </w:tabs>
            <w:rPr>
              <w:rFonts w:ascii="Arial" w:hAnsi="Arial" w:cs="Arial"/>
              <w:sz w:val="16"/>
              <w:szCs w:val="16"/>
            </w:rPr>
          </w:pPr>
        </w:p>
        <w:p w14:paraId="06297D1F" w14:textId="77777777" w:rsidR="00502615" w:rsidRPr="00D43ABE" w:rsidRDefault="00502615" w:rsidP="00502615">
          <w:pPr>
            <w:pStyle w:val="Kopfzeile"/>
            <w:tabs>
              <w:tab w:val="clear" w:pos="4703"/>
              <w:tab w:val="clear" w:pos="9406"/>
            </w:tabs>
            <w:rPr>
              <w:rFonts w:ascii="Arial" w:hAnsi="Arial" w:cs="Arial"/>
              <w:sz w:val="16"/>
              <w:szCs w:val="16"/>
            </w:rPr>
          </w:pPr>
          <w:r w:rsidRPr="00D43ABE">
            <w:rPr>
              <w:rFonts w:ascii="Arial" w:hAnsi="Arial"/>
              <w:sz w:val="16"/>
            </w:rPr>
            <w:t>info@kraiburg-tpe.com</w:t>
          </w:r>
        </w:p>
        <w:p w14:paraId="00B1CF3B" w14:textId="77777777" w:rsidR="00502615" w:rsidRPr="00DB3841" w:rsidRDefault="00502615" w:rsidP="00C0054B">
          <w:pPr>
            <w:pStyle w:val="Kopfzeile"/>
            <w:tabs>
              <w:tab w:val="clear" w:pos="4703"/>
              <w:tab w:val="clear" w:pos="9406"/>
            </w:tabs>
            <w:rPr>
              <w:sz w:val="20"/>
              <w:lang w:val="fr-FR"/>
            </w:rPr>
          </w:pPr>
          <w:r w:rsidRPr="00DB3841">
            <w:rPr>
              <w:rFonts w:ascii="Arial" w:hAnsi="Arial"/>
              <w:sz w:val="16"/>
              <w:lang w:val="fr-FR"/>
            </w:rPr>
            <w:t>www.kraiburg-tpe.com</w:t>
          </w:r>
        </w:p>
      </w:tc>
    </w:tr>
  </w:tbl>
  <w:p w14:paraId="63F3A796" w14:textId="77777777" w:rsidR="00F125F3" w:rsidRPr="00C97AAF" w:rsidRDefault="00642D8B" w:rsidP="00C0054B">
    <w:pPr>
      <w:pStyle w:val="Kopfzeile"/>
      <w:tabs>
        <w:tab w:val="clear" w:pos="4703"/>
        <w:tab w:val="clear" w:pos="9406"/>
      </w:tabs>
      <w:rPr>
        <w:rFonts w:ascii="Arial" w:hAnsi="Arial" w:cs="Arial"/>
        <w:sz w:val="20"/>
        <w:szCs w:val="20"/>
      </w:rPr>
    </w:pPr>
    <w:r>
      <w:rPr>
        <w:rFonts w:ascii="Arial" w:hAnsi="Arial"/>
        <w:b/>
        <w:noProof/>
        <w:sz w:val="24"/>
        <w:szCs w:val="24"/>
        <w:lang w:val="de-DE" w:eastAsia="de-DE" w:bidi="ar-SA"/>
      </w:rPr>
      <mc:AlternateContent>
        <mc:Choice Requires="wps">
          <w:drawing>
            <wp:anchor distT="0" distB="0" distL="114300" distR="114300" simplePos="0" relativeHeight="251668992" behindDoc="0" locked="0" layoutInCell="1" allowOverlap="1" wp14:anchorId="1076DF0D" wp14:editId="3B57A00F">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wps:spPr>
                    <wps:txbx>
                      <w:txbxContent>
                        <w:p w14:paraId="0D44D0E8" w14:textId="77777777" w:rsidR="00E57A39" w:rsidRDefault="00E57A39" w:rsidP="00E57A39">
                          <w:pPr>
                            <w:pStyle w:val="Kopfzeile"/>
                            <w:rPr>
                              <w:rFonts w:ascii="Arial" w:hAnsi="Arial" w:cs="Arial"/>
                              <w:b/>
                              <w:sz w:val="16"/>
                              <w:szCs w:val="16"/>
                            </w:rPr>
                          </w:pPr>
                          <w:bookmarkStart w:id="1" w:name="_Hlk33423275"/>
                          <w:r>
                            <w:rPr>
                              <w:rFonts w:ascii="Arial" w:hAnsi="Arial" w:cs="Arial"/>
                              <w:b/>
                              <w:sz w:val="16"/>
                              <w:szCs w:val="16"/>
                            </w:rPr>
                            <w:t>Media Contact</w:t>
                          </w:r>
                        </w:p>
                        <w:p w14:paraId="240EFE8B" w14:textId="77777777" w:rsidR="00E57A39" w:rsidRDefault="00E57A39" w:rsidP="00E57A39">
                          <w:pPr>
                            <w:pStyle w:val="Kopfzeile"/>
                            <w:spacing w:line="120" w:lineRule="exact"/>
                            <w:rPr>
                              <w:rFonts w:ascii="Arial" w:hAnsi="Arial" w:cs="Arial"/>
                              <w:sz w:val="16"/>
                              <w:szCs w:val="16"/>
                            </w:rPr>
                          </w:pPr>
                        </w:p>
                        <w:p w14:paraId="6E47DF0E" w14:textId="77777777" w:rsidR="00E57A39" w:rsidRDefault="00E57A39" w:rsidP="00E57A39">
                          <w:pPr>
                            <w:pStyle w:val="Textkrper-Zeileneinzug"/>
                            <w:ind w:left="0"/>
                            <w:rPr>
                              <w:bCs/>
                              <w:sz w:val="16"/>
                              <w:szCs w:val="16"/>
                            </w:rPr>
                          </w:pPr>
                        </w:p>
                        <w:p w14:paraId="5644FDA4" w14:textId="77777777" w:rsidR="00E57A39" w:rsidRPr="00211DFE" w:rsidRDefault="00E57A39" w:rsidP="00E57A39">
                          <w:pPr>
                            <w:pStyle w:val="Textkrper-Zeileneinzug"/>
                            <w:ind w:left="0"/>
                            <w:rPr>
                              <w:i w:val="0"/>
                              <w:sz w:val="16"/>
                              <w:szCs w:val="16"/>
                            </w:rPr>
                          </w:pPr>
                          <w:r>
                            <w:rPr>
                              <w:bCs/>
                              <w:sz w:val="16"/>
                              <w:szCs w:val="16"/>
                            </w:rPr>
                            <w:t xml:space="preserve">Europe, Middle East, Africa </w:t>
                          </w:r>
                        </w:p>
                        <w:p w14:paraId="2FC3699A" w14:textId="77777777" w:rsidR="00E57A39" w:rsidRPr="00E5008B" w:rsidRDefault="00E57A39" w:rsidP="00E57A39">
                          <w:pPr>
                            <w:pStyle w:val="Textkrper-Zeileneinzug"/>
                            <w:ind w:left="0"/>
                            <w:rPr>
                              <w:i w:val="0"/>
                              <w:sz w:val="16"/>
                              <w:szCs w:val="16"/>
                            </w:rPr>
                          </w:pPr>
                          <w:r>
                            <w:rPr>
                              <w:i w:val="0"/>
                              <w:sz w:val="16"/>
                            </w:rPr>
                            <w:t>Marlen Sittner</w:t>
                          </w:r>
                        </w:p>
                        <w:p w14:paraId="76B6F76F" w14:textId="77777777" w:rsidR="00E57A39" w:rsidRDefault="00E57A39" w:rsidP="00E57A39">
                          <w:pPr>
                            <w:pStyle w:val="Textkrper-Zeileneinzug"/>
                            <w:ind w:left="0"/>
                            <w:rPr>
                              <w:i w:val="0"/>
                              <w:sz w:val="16"/>
                            </w:rPr>
                          </w:pPr>
                          <w:bookmarkStart w:id="2" w:name="_Hlk33425681"/>
                          <w:r w:rsidRPr="009920DB">
                            <w:rPr>
                              <w:i w:val="0"/>
                              <w:sz w:val="16"/>
                            </w:rPr>
                            <w:t>Head of Digital Marketing</w:t>
                          </w:r>
                        </w:p>
                        <w:bookmarkEnd w:id="2"/>
                        <w:p w14:paraId="643F49E5" w14:textId="77777777" w:rsidR="00E57A39" w:rsidRPr="00D43ABE" w:rsidRDefault="00E57A39" w:rsidP="00E57A39">
                          <w:pPr>
                            <w:pStyle w:val="Textkrper-Zeileneinzug"/>
                            <w:ind w:left="0"/>
                            <w:rPr>
                              <w:i w:val="0"/>
                              <w:sz w:val="16"/>
                              <w:szCs w:val="16"/>
                            </w:rPr>
                          </w:pPr>
                          <w:r w:rsidRPr="00D43ABE">
                            <w:rPr>
                              <w:i w:val="0"/>
                              <w:sz w:val="16"/>
                            </w:rPr>
                            <w:t>Tel. +49 8638 9810-272</w:t>
                          </w:r>
                        </w:p>
                        <w:bookmarkStart w:id="3" w:name="_Hlk33425699"/>
                        <w:p w14:paraId="6B02B7AC" w14:textId="77777777" w:rsidR="00E57A39" w:rsidRPr="00D43ABE" w:rsidRDefault="00E57A39" w:rsidP="00E57A39">
                          <w:pPr>
                            <w:pStyle w:val="Textkrper-Zeileneinzug"/>
                            <w:ind w:left="0"/>
                            <w:rPr>
                              <w:rStyle w:val="Hyperlink"/>
                              <w:i w:val="0"/>
                              <w:iCs w:val="0"/>
                              <w:sz w:val="16"/>
                            </w:rPr>
                          </w:pPr>
                          <w:r>
                            <w:fldChar w:fldCharType="begin"/>
                          </w:r>
                          <w:r w:rsidRPr="00D43ABE">
                            <w:instrText xml:space="preserve"> HYPERLINK "mailto:marlen.sittner@kraiburg-tpe.com" </w:instrText>
                          </w:r>
                          <w:r>
                            <w:fldChar w:fldCharType="separate"/>
                          </w:r>
                          <w:r w:rsidRPr="00D43ABE">
                            <w:rPr>
                              <w:rStyle w:val="Hyperlink"/>
                              <w:i w:val="0"/>
                              <w:iCs w:val="0"/>
                              <w:sz w:val="16"/>
                            </w:rPr>
                            <w:t>marlen.sittner@kraiburg-tpe.com</w:t>
                          </w:r>
                          <w:r>
                            <w:rPr>
                              <w:rStyle w:val="Hyperlink"/>
                              <w:i w:val="0"/>
                              <w:iCs w:val="0"/>
                              <w:sz w:val="16"/>
                              <w:lang w:val="de-DE"/>
                            </w:rPr>
                            <w:fldChar w:fldCharType="end"/>
                          </w:r>
                        </w:p>
                        <w:bookmarkEnd w:id="3"/>
                        <w:p w14:paraId="624D2763" w14:textId="77777777" w:rsidR="00E57A39" w:rsidRPr="00D43ABE" w:rsidRDefault="00E57A39" w:rsidP="00E57A39">
                          <w:pPr>
                            <w:pStyle w:val="Textkrper-Zeileneinzug"/>
                            <w:ind w:left="0"/>
                            <w:rPr>
                              <w:bCs/>
                              <w:sz w:val="16"/>
                              <w:szCs w:val="16"/>
                            </w:rPr>
                          </w:pPr>
                        </w:p>
                        <w:p w14:paraId="44ECDC01" w14:textId="77777777" w:rsidR="00E57A39" w:rsidRDefault="00E57A39" w:rsidP="00E57A39">
                          <w:pPr>
                            <w:pStyle w:val="Textkrper-Zeileneinzug"/>
                            <w:ind w:left="0"/>
                            <w:rPr>
                              <w:bCs/>
                              <w:sz w:val="16"/>
                              <w:szCs w:val="16"/>
                            </w:rPr>
                          </w:pPr>
                          <w:r>
                            <w:rPr>
                              <w:bCs/>
                              <w:sz w:val="16"/>
                              <w:szCs w:val="16"/>
                            </w:rPr>
                            <w:t>Asia Pacific</w:t>
                          </w:r>
                        </w:p>
                        <w:p w14:paraId="4DC0E070" w14:textId="77777777" w:rsidR="00E57A39" w:rsidRPr="00751824" w:rsidRDefault="00E57A39" w:rsidP="00E57A39">
                          <w:pPr>
                            <w:pStyle w:val="Textkrper-Zeileneinzug"/>
                            <w:ind w:left="0"/>
                            <w:rPr>
                              <w:bCs/>
                              <w:sz w:val="16"/>
                              <w:szCs w:val="16"/>
                            </w:rPr>
                          </w:pPr>
                          <w:r>
                            <w:rPr>
                              <w:bCs/>
                              <w:sz w:val="16"/>
                              <w:szCs w:val="16"/>
                              <w:lang w:eastAsia="ar-SA"/>
                            </w:rPr>
                            <w:t>Bridget Ngang</w:t>
                          </w:r>
                        </w:p>
                        <w:p w14:paraId="7B6F0CDD" w14:textId="77777777" w:rsidR="00E57A39" w:rsidRDefault="00E57A39" w:rsidP="00E57A39">
                          <w:pPr>
                            <w:pStyle w:val="Kopfzeile"/>
                            <w:spacing w:line="360" w:lineRule="auto"/>
                            <w:rPr>
                              <w:rFonts w:ascii="Arial" w:hAnsi="Arial" w:cs="Arial"/>
                              <w:bCs/>
                              <w:iCs/>
                              <w:sz w:val="16"/>
                              <w:szCs w:val="16"/>
                              <w:lang w:eastAsia="ar-SA"/>
                            </w:rPr>
                          </w:pPr>
                          <w:r>
                            <w:rPr>
                              <w:rFonts w:ascii="Arial" w:hAnsi="Arial" w:cs="Arial"/>
                              <w:bCs/>
                              <w:iCs/>
                              <w:sz w:val="16"/>
                              <w:szCs w:val="16"/>
                              <w:lang w:eastAsia="ar-SA"/>
                            </w:rPr>
                            <w:t>Marketing Manager Asia Pacific</w:t>
                          </w:r>
                        </w:p>
                        <w:p w14:paraId="6E4D74DE" w14:textId="32E8BDEC" w:rsidR="00E57A39" w:rsidRPr="00D43ABE" w:rsidRDefault="00E57A39" w:rsidP="00E57A39">
                          <w:pPr>
                            <w:pStyle w:val="Kopfzeile"/>
                            <w:spacing w:line="360" w:lineRule="auto"/>
                            <w:rPr>
                              <w:rFonts w:ascii="Arial" w:hAnsi="Arial" w:cs="Arial"/>
                              <w:bCs/>
                              <w:iCs/>
                              <w:sz w:val="16"/>
                              <w:szCs w:val="16"/>
                              <w:lang w:val="de-DE" w:eastAsia="ar-SA"/>
                            </w:rPr>
                          </w:pPr>
                          <w:r w:rsidRPr="00D43ABE">
                            <w:rPr>
                              <w:rFonts w:ascii="Arial" w:hAnsi="Arial" w:cs="Arial"/>
                              <w:bCs/>
                              <w:iCs/>
                              <w:sz w:val="16"/>
                              <w:szCs w:val="16"/>
                              <w:lang w:val="de-DE" w:eastAsia="ar-SA"/>
                            </w:rPr>
                            <w:t>Tel. +603 9545 6301</w:t>
                          </w:r>
                        </w:p>
                        <w:p w14:paraId="2C8948C8" w14:textId="77777777" w:rsidR="00E57A39" w:rsidRPr="00D43ABE" w:rsidRDefault="00D43ABE" w:rsidP="00E57A39">
                          <w:pPr>
                            <w:pStyle w:val="Kopfzeile"/>
                            <w:spacing w:line="360" w:lineRule="auto"/>
                            <w:rPr>
                              <w:rStyle w:val="Hyperlink"/>
                              <w:rFonts w:ascii="Arial" w:hAnsi="Arial" w:cs="Arial"/>
                              <w:bCs/>
                              <w:iCs/>
                              <w:sz w:val="16"/>
                              <w:szCs w:val="16"/>
                              <w:lang w:val="de-DE" w:eastAsia="ar-SA"/>
                            </w:rPr>
                          </w:pPr>
                          <w:hyperlink r:id="rId2" w:history="1">
                            <w:r w:rsidR="00E57A39" w:rsidRPr="00D43ABE">
                              <w:rPr>
                                <w:rStyle w:val="Hyperlink"/>
                                <w:rFonts w:ascii="Arial" w:hAnsi="Arial" w:cs="Arial"/>
                                <w:bCs/>
                                <w:iCs/>
                                <w:sz w:val="16"/>
                                <w:szCs w:val="16"/>
                                <w:lang w:val="de-DE" w:eastAsia="ar-SA"/>
                              </w:rPr>
                              <w:t>bridget.ngang@kraiburg-tpe.com</w:t>
                            </w:r>
                          </w:hyperlink>
                        </w:p>
                        <w:p w14:paraId="29B9FC4C" w14:textId="77777777" w:rsidR="00E57A39" w:rsidRPr="00D43ABE" w:rsidRDefault="00E57A39" w:rsidP="00E57A39">
                          <w:pPr>
                            <w:pStyle w:val="Kopfzeile"/>
                            <w:spacing w:line="360" w:lineRule="auto"/>
                            <w:rPr>
                              <w:rStyle w:val="Hyperlink"/>
                              <w:rFonts w:ascii="Arial" w:hAnsi="Arial" w:cs="Arial"/>
                              <w:bCs/>
                              <w:iCs/>
                              <w:sz w:val="16"/>
                              <w:szCs w:val="16"/>
                              <w:lang w:val="de-DE" w:eastAsia="ar-SA"/>
                            </w:rPr>
                          </w:pPr>
                        </w:p>
                        <w:p w14:paraId="5F10A8B4" w14:textId="77777777" w:rsidR="00E57A39" w:rsidRPr="00D43ABE" w:rsidRDefault="00E57A39" w:rsidP="00E57A39">
                          <w:pPr>
                            <w:pStyle w:val="Textkrper-Zeileneinzug"/>
                            <w:ind w:left="0"/>
                            <w:rPr>
                              <w:i w:val="0"/>
                              <w:sz w:val="16"/>
                              <w:szCs w:val="16"/>
                            </w:rPr>
                          </w:pPr>
                          <w:bookmarkStart w:id="4" w:name="_Hlk33425709"/>
                          <w:r w:rsidRPr="00D43ABE">
                            <w:rPr>
                              <w:bCs/>
                              <w:sz w:val="16"/>
                              <w:szCs w:val="16"/>
                            </w:rPr>
                            <w:t>Americas</w:t>
                          </w:r>
                        </w:p>
                        <w:p w14:paraId="1D24EAF8" w14:textId="77777777" w:rsidR="00E57A39" w:rsidRPr="00D43ABE" w:rsidRDefault="00E57A39" w:rsidP="00E57A39">
                          <w:pPr>
                            <w:pStyle w:val="Textkrper-Zeileneinzug"/>
                            <w:ind w:left="0"/>
                            <w:rPr>
                              <w:i w:val="0"/>
                              <w:sz w:val="16"/>
                              <w:szCs w:val="16"/>
                            </w:rPr>
                          </w:pPr>
                          <w:r w:rsidRPr="00D43ABE">
                            <w:rPr>
                              <w:i w:val="0"/>
                              <w:sz w:val="16"/>
                            </w:rPr>
                            <w:t>Alexandra Rios</w:t>
                          </w:r>
                        </w:p>
                        <w:p w14:paraId="2C56DCF3" w14:textId="77777777" w:rsidR="00E57A39" w:rsidRDefault="00E57A39" w:rsidP="00E57A39">
                          <w:pPr>
                            <w:pStyle w:val="Textkrper-Zeileneinzug"/>
                            <w:ind w:left="0"/>
                            <w:rPr>
                              <w:i w:val="0"/>
                              <w:sz w:val="16"/>
                            </w:rPr>
                          </w:pPr>
                          <w:r w:rsidRPr="00751824">
                            <w:rPr>
                              <w:i w:val="0"/>
                              <w:sz w:val="16"/>
                            </w:rPr>
                            <w:t>Marketing &amp; Customer Care Manager</w:t>
                          </w:r>
                        </w:p>
                        <w:p w14:paraId="1B671A3D" w14:textId="77777777" w:rsidR="00E57A39" w:rsidRPr="00D43ABE" w:rsidRDefault="00E57A39" w:rsidP="00E57A39">
                          <w:pPr>
                            <w:pStyle w:val="Textkrper-Zeileneinzug"/>
                            <w:ind w:left="0"/>
                            <w:rPr>
                              <w:i w:val="0"/>
                              <w:sz w:val="16"/>
                              <w:szCs w:val="16"/>
                              <w:lang w:val="de-DE"/>
                            </w:rPr>
                          </w:pPr>
                          <w:r w:rsidRPr="00D43ABE">
                            <w:rPr>
                              <w:i w:val="0"/>
                              <w:sz w:val="16"/>
                              <w:lang w:val="de-DE"/>
                            </w:rPr>
                            <w:t>Tel. +1 678 584-2349</w:t>
                          </w:r>
                        </w:p>
                        <w:p w14:paraId="5D666655" w14:textId="77777777" w:rsidR="00E57A39" w:rsidRPr="00751824" w:rsidRDefault="00D43ABE" w:rsidP="00E57A39">
                          <w:pPr>
                            <w:pStyle w:val="Textkrper-Zeileneinzug"/>
                            <w:ind w:left="0"/>
                            <w:rPr>
                              <w:rStyle w:val="Hyperlink"/>
                              <w:i w:val="0"/>
                              <w:iCs w:val="0"/>
                              <w:sz w:val="16"/>
                              <w:lang w:val="de-DE"/>
                            </w:rPr>
                          </w:pPr>
                          <w:hyperlink r:id="rId3" w:history="1">
                            <w:r w:rsidR="00E57A39" w:rsidRPr="006112A1">
                              <w:rPr>
                                <w:rStyle w:val="Hyperlink"/>
                                <w:i w:val="0"/>
                                <w:iCs w:val="0"/>
                                <w:sz w:val="16"/>
                                <w:lang w:val="de-DE"/>
                              </w:rPr>
                              <w:t>alexandra.rios@kraiburg-tpe.com</w:t>
                            </w:r>
                          </w:hyperlink>
                        </w:p>
                        <w:bookmarkEnd w:id="1"/>
                        <w:bookmarkEnd w:id="4"/>
                        <w:p w14:paraId="13CA4002" w14:textId="77777777" w:rsidR="006A7575" w:rsidRPr="00D43ABE" w:rsidRDefault="006A7575" w:rsidP="006A7575">
                          <w:pPr>
                            <w:pStyle w:val="Textkrper-Zeileneinzug"/>
                            <w:ind w:left="0"/>
                            <w:rPr>
                              <w:bCs/>
                              <w:sz w:val="16"/>
                              <w:szCs w:val="16"/>
                              <w:lang w:val="de-DE"/>
                            </w:rPr>
                          </w:pPr>
                        </w:p>
                        <w:p w14:paraId="51064E4A" w14:textId="77777777" w:rsidR="006A7575" w:rsidRPr="004047A2" w:rsidRDefault="006A7575" w:rsidP="006A7575">
                          <w:pPr>
                            <w:pStyle w:val="Textkrper-Zeileneinzug"/>
                            <w:ind w:left="0"/>
                            <w:rPr>
                              <w:rStyle w:val="Hyperlink"/>
                              <w:b/>
                              <w:i w:val="0"/>
                              <w:sz w:val="16"/>
                            </w:rPr>
                          </w:pPr>
                          <w:r>
                            <w:rPr>
                              <w:b/>
                              <w:i w:val="0"/>
                              <w:sz w:val="16"/>
                            </w:rPr>
                            <w:t>Communications agency</w:t>
                          </w:r>
                        </w:p>
                        <w:p w14:paraId="79F6443F" w14:textId="77777777" w:rsidR="006A7575" w:rsidRPr="004047A2" w:rsidRDefault="006A7575" w:rsidP="006A7575">
                          <w:pPr>
                            <w:spacing w:after="0" w:line="360" w:lineRule="auto"/>
                            <w:rPr>
                              <w:rFonts w:ascii="Arial" w:hAnsi="Arial" w:cs="Arial"/>
                              <w:sz w:val="16"/>
                            </w:rPr>
                          </w:pPr>
                          <w:r>
                            <w:rPr>
                              <w:rFonts w:ascii="Arial" w:hAnsi="Arial"/>
                              <w:i/>
                              <w:sz w:val="16"/>
                            </w:rPr>
                            <w:t>EMG</w:t>
                          </w:r>
                        </w:p>
                        <w:p w14:paraId="77A51D25" w14:textId="77777777" w:rsidR="006A7575" w:rsidRPr="004047A2" w:rsidRDefault="006A7575" w:rsidP="006A7575">
                          <w:pPr>
                            <w:spacing w:after="0" w:line="360" w:lineRule="auto"/>
                            <w:rPr>
                              <w:rFonts w:ascii="Arial" w:hAnsi="Arial" w:cs="Arial"/>
                              <w:sz w:val="16"/>
                            </w:rPr>
                          </w:pPr>
                          <w:r>
                            <w:rPr>
                              <w:rFonts w:ascii="Arial" w:hAnsi="Arial"/>
                              <w:sz w:val="16"/>
                            </w:rPr>
                            <w:t>Siria Nielsen</w:t>
                          </w:r>
                        </w:p>
                        <w:p w14:paraId="145C02D0" w14:textId="24049D42" w:rsidR="006A7575" w:rsidRPr="004047A2" w:rsidRDefault="00C32290" w:rsidP="006A7575">
                          <w:pPr>
                            <w:spacing w:after="0" w:line="360" w:lineRule="auto"/>
                            <w:rPr>
                              <w:rFonts w:ascii="Arial" w:hAnsi="Arial" w:cs="Arial"/>
                              <w:sz w:val="16"/>
                            </w:rPr>
                          </w:pPr>
                          <w:r>
                            <w:rPr>
                              <w:rFonts w:ascii="Arial" w:hAnsi="Arial"/>
                              <w:sz w:val="16"/>
                            </w:rPr>
                            <w:t>Tel.</w:t>
                          </w:r>
                          <w:r w:rsidR="006A7575">
                            <w:rPr>
                              <w:rFonts w:ascii="Arial" w:hAnsi="Arial"/>
                              <w:sz w:val="16"/>
                            </w:rPr>
                            <w:t xml:space="preserve"> +31 164 317 036</w:t>
                          </w:r>
                        </w:p>
                        <w:p w14:paraId="28E4AE78" w14:textId="77777777" w:rsidR="0037152D" w:rsidRPr="004047A2" w:rsidRDefault="00D43ABE" w:rsidP="006A7575">
                          <w:pPr>
                            <w:spacing w:after="0" w:line="360" w:lineRule="auto"/>
                            <w:rPr>
                              <w:rFonts w:ascii="Arial" w:hAnsi="Arial" w:cs="Arial"/>
                              <w:sz w:val="16"/>
                              <w:szCs w:val="16"/>
                            </w:rPr>
                          </w:pPr>
                          <w:hyperlink r:id="rId4" w:history="1">
                            <w:r w:rsidR="00B340CA">
                              <w:rPr>
                                <w:rStyle w:val="Hyperlink"/>
                                <w:rFonts w:ascii="Arial" w:hAnsi="Arial"/>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1076DF0D"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0D44D0E8" w14:textId="77777777" w:rsidR="00E57A39" w:rsidRDefault="00E57A39" w:rsidP="00E57A39">
                    <w:pPr>
                      <w:pStyle w:val="Kopfzeile"/>
                      <w:rPr>
                        <w:rFonts w:ascii="Arial" w:hAnsi="Arial" w:cs="Arial"/>
                        <w:b/>
                        <w:sz w:val="16"/>
                        <w:szCs w:val="16"/>
                      </w:rPr>
                    </w:pPr>
                    <w:bookmarkStart w:id="5" w:name="_Hlk33423275"/>
                    <w:r>
                      <w:rPr>
                        <w:rFonts w:ascii="Arial" w:hAnsi="Arial" w:cs="Arial"/>
                        <w:b/>
                        <w:sz w:val="16"/>
                        <w:szCs w:val="16"/>
                      </w:rPr>
                      <w:t>Media Contact</w:t>
                    </w:r>
                  </w:p>
                  <w:p w14:paraId="240EFE8B" w14:textId="77777777" w:rsidR="00E57A39" w:rsidRDefault="00E57A39" w:rsidP="00E57A39">
                    <w:pPr>
                      <w:pStyle w:val="Kopfzeile"/>
                      <w:spacing w:line="120" w:lineRule="exact"/>
                      <w:rPr>
                        <w:rFonts w:ascii="Arial" w:hAnsi="Arial" w:cs="Arial"/>
                        <w:sz w:val="16"/>
                        <w:szCs w:val="16"/>
                      </w:rPr>
                    </w:pPr>
                  </w:p>
                  <w:p w14:paraId="6E47DF0E" w14:textId="77777777" w:rsidR="00E57A39" w:rsidRDefault="00E57A39" w:rsidP="00E57A39">
                    <w:pPr>
                      <w:pStyle w:val="Textkrper-Zeileneinzug"/>
                      <w:ind w:left="0"/>
                      <w:rPr>
                        <w:bCs/>
                        <w:sz w:val="16"/>
                        <w:szCs w:val="16"/>
                      </w:rPr>
                    </w:pPr>
                  </w:p>
                  <w:p w14:paraId="5644FDA4" w14:textId="77777777" w:rsidR="00E57A39" w:rsidRPr="00211DFE" w:rsidRDefault="00E57A39" w:rsidP="00E57A39">
                    <w:pPr>
                      <w:pStyle w:val="Textkrper-Zeileneinzug"/>
                      <w:ind w:left="0"/>
                      <w:rPr>
                        <w:i w:val="0"/>
                        <w:sz w:val="16"/>
                        <w:szCs w:val="16"/>
                      </w:rPr>
                    </w:pPr>
                    <w:r>
                      <w:rPr>
                        <w:bCs/>
                        <w:sz w:val="16"/>
                        <w:szCs w:val="16"/>
                      </w:rPr>
                      <w:t xml:space="preserve">Europe, Middle East, Africa </w:t>
                    </w:r>
                  </w:p>
                  <w:p w14:paraId="2FC3699A" w14:textId="77777777" w:rsidR="00E57A39" w:rsidRPr="00E5008B" w:rsidRDefault="00E57A39" w:rsidP="00E57A39">
                    <w:pPr>
                      <w:pStyle w:val="Textkrper-Zeileneinzug"/>
                      <w:ind w:left="0"/>
                      <w:rPr>
                        <w:i w:val="0"/>
                        <w:sz w:val="16"/>
                        <w:szCs w:val="16"/>
                      </w:rPr>
                    </w:pPr>
                    <w:r>
                      <w:rPr>
                        <w:i w:val="0"/>
                        <w:sz w:val="16"/>
                      </w:rPr>
                      <w:t>Marlen Sittner</w:t>
                    </w:r>
                  </w:p>
                  <w:p w14:paraId="76B6F76F" w14:textId="77777777" w:rsidR="00E57A39" w:rsidRDefault="00E57A39" w:rsidP="00E57A39">
                    <w:pPr>
                      <w:pStyle w:val="Textkrper-Zeileneinzug"/>
                      <w:ind w:left="0"/>
                      <w:rPr>
                        <w:i w:val="0"/>
                        <w:sz w:val="16"/>
                      </w:rPr>
                    </w:pPr>
                    <w:bookmarkStart w:id="6" w:name="_Hlk33425681"/>
                    <w:r w:rsidRPr="009920DB">
                      <w:rPr>
                        <w:i w:val="0"/>
                        <w:sz w:val="16"/>
                      </w:rPr>
                      <w:t>Head of Digital Marketing</w:t>
                    </w:r>
                  </w:p>
                  <w:bookmarkEnd w:id="6"/>
                  <w:p w14:paraId="643F49E5" w14:textId="77777777" w:rsidR="00E57A39" w:rsidRPr="00D43ABE" w:rsidRDefault="00E57A39" w:rsidP="00E57A39">
                    <w:pPr>
                      <w:pStyle w:val="Textkrper-Zeileneinzug"/>
                      <w:ind w:left="0"/>
                      <w:rPr>
                        <w:i w:val="0"/>
                        <w:sz w:val="16"/>
                        <w:szCs w:val="16"/>
                      </w:rPr>
                    </w:pPr>
                    <w:r w:rsidRPr="00D43ABE">
                      <w:rPr>
                        <w:i w:val="0"/>
                        <w:sz w:val="16"/>
                      </w:rPr>
                      <w:t>Tel. +49 8638 9810-272</w:t>
                    </w:r>
                  </w:p>
                  <w:bookmarkStart w:id="7" w:name="_Hlk33425699"/>
                  <w:p w14:paraId="6B02B7AC" w14:textId="77777777" w:rsidR="00E57A39" w:rsidRPr="00D43ABE" w:rsidRDefault="00E57A39" w:rsidP="00E57A39">
                    <w:pPr>
                      <w:pStyle w:val="Textkrper-Zeileneinzug"/>
                      <w:ind w:left="0"/>
                      <w:rPr>
                        <w:rStyle w:val="Hyperlink"/>
                        <w:i w:val="0"/>
                        <w:iCs w:val="0"/>
                        <w:sz w:val="16"/>
                      </w:rPr>
                    </w:pPr>
                    <w:r>
                      <w:fldChar w:fldCharType="begin"/>
                    </w:r>
                    <w:r w:rsidRPr="00D43ABE">
                      <w:instrText xml:space="preserve"> HYPERLINK "mailto:marlen.sittner@kraiburg-tpe.com" </w:instrText>
                    </w:r>
                    <w:r>
                      <w:fldChar w:fldCharType="separate"/>
                    </w:r>
                    <w:r w:rsidRPr="00D43ABE">
                      <w:rPr>
                        <w:rStyle w:val="Hyperlink"/>
                        <w:i w:val="0"/>
                        <w:iCs w:val="0"/>
                        <w:sz w:val="16"/>
                      </w:rPr>
                      <w:t>marlen.sittner@kraiburg-tpe.com</w:t>
                    </w:r>
                    <w:r>
                      <w:rPr>
                        <w:rStyle w:val="Hyperlink"/>
                        <w:i w:val="0"/>
                        <w:iCs w:val="0"/>
                        <w:sz w:val="16"/>
                        <w:lang w:val="de-DE"/>
                      </w:rPr>
                      <w:fldChar w:fldCharType="end"/>
                    </w:r>
                  </w:p>
                  <w:bookmarkEnd w:id="7"/>
                  <w:p w14:paraId="624D2763" w14:textId="77777777" w:rsidR="00E57A39" w:rsidRPr="00D43ABE" w:rsidRDefault="00E57A39" w:rsidP="00E57A39">
                    <w:pPr>
                      <w:pStyle w:val="Textkrper-Zeileneinzug"/>
                      <w:ind w:left="0"/>
                      <w:rPr>
                        <w:bCs/>
                        <w:sz w:val="16"/>
                        <w:szCs w:val="16"/>
                      </w:rPr>
                    </w:pPr>
                  </w:p>
                  <w:p w14:paraId="44ECDC01" w14:textId="77777777" w:rsidR="00E57A39" w:rsidRDefault="00E57A39" w:rsidP="00E57A39">
                    <w:pPr>
                      <w:pStyle w:val="Textkrper-Zeileneinzug"/>
                      <w:ind w:left="0"/>
                      <w:rPr>
                        <w:bCs/>
                        <w:sz w:val="16"/>
                        <w:szCs w:val="16"/>
                      </w:rPr>
                    </w:pPr>
                    <w:r>
                      <w:rPr>
                        <w:bCs/>
                        <w:sz w:val="16"/>
                        <w:szCs w:val="16"/>
                      </w:rPr>
                      <w:t>Asia Pacific</w:t>
                    </w:r>
                  </w:p>
                  <w:p w14:paraId="4DC0E070" w14:textId="77777777" w:rsidR="00E57A39" w:rsidRPr="00751824" w:rsidRDefault="00E57A39" w:rsidP="00E57A39">
                    <w:pPr>
                      <w:pStyle w:val="Textkrper-Zeileneinzug"/>
                      <w:ind w:left="0"/>
                      <w:rPr>
                        <w:bCs/>
                        <w:sz w:val="16"/>
                        <w:szCs w:val="16"/>
                      </w:rPr>
                    </w:pPr>
                    <w:r>
                      <w:rPr>
                        <w:bCs/>
                        <w:sz w:val="16"/>
                        <w:szCs w:val="16"/>
                        <w:lang w:eastAsia="ar-SA"/>
                      </w:rPr>
                      <w:t>Bridget Ngang</w:t>
                    </w:r>
                  </w:p>
                  <w:p w14:paraId="7B6F0CDD" w14:textId="77777777" w:rsidR="00E57A39" w:rsidRDefault="00E57A39" w:rsidP="00E57A39">
                    <w:pPr>
                      <w:pStyle w:val="Kopfzeile"/>
                      <w:spacing w:line="360" w:lineRule="auto"/>
                      <w:rPr>
                        <w:rFonts w:ascii="Arial" w:hAnsi="Arial" w:cs="Arial"/>
                        <w:bCs/>
                        <w:iCs/>
                        <w:sz w:val="16"/>
                        <w:szCs w:val="16"/>
                        <w:lang w:eastAsia="ar-SA"/>
                      </w:rPr>
                    </w:pPr>
                    <w:r>
                      <w:rPr>
                        <w:rFonts w:ascii="Arial" w:hAnsi="Arial" w:cs="Arial"/>
                        <w:bCs/>
                        <w:iCs/>
                        <w:sz w:val="16"/>
                        <w:szCs w:val="16"/>
                        <w:lang w:eastAsia="ar-SA"/>
                      </w:rPr>
                      <w:t>Marketing Manager Asia Pacific</w:t>
                    </w:r>
                  </w:p>
                  <w:p w14:paraId="6E4D74DE" w14:textId="32E8BDEC" w:rsidR="00E57A39" w:rsidRPr="00D43ABE" w:rsidRDefault="00E57A39" w:rsidP="00E57A39">
                    <w:pPr>
                      <w:pStyle w:val="Kopfzeile"/>
                      <w:spacing w:line="360" w:lineRule="auto"/>
                      <w:rPr>
                        <w:rFonts w:ascii="Arial" w:hAnsi="Arial" w:cs="Arial"/>
                        <w:bCs/>
                        <w:iCs/>
                        <w:sz w:val="16"/>
                        <w:szCs w:val="16"/>
                        <w:lang w:val="de-DE" w:eastAsia="ar-SA"/>
                      </w:rPr>
                    </w:pPr>
                    <w:r w:rsidRPr="00D43ABE">
                      <w:rPr>
                        <w:rFonts w:ascii="Arial" w:hAnsi="Arial" w:cs="Arial"/>
                        <w:bCs/>
                        <w:iCs/>
                        <w:sz w:val="16"/>
                        <w:szCs w:val="16"/>
                        <w:lang w:val="de-DE" w:eastAsia="ar-SA"/>
                      </w:rPr>
                      <w:t>Tel. +603 9545 6301</w:t>
                    </w:r>
                  </w:p>
                  <w:p w14:paraId="2C8948C8" w14:textId="77777777" w:rsidR="00E57A39" w:rsidRPr="00D43ABE" w:rsidRDefault="00D43ABE" w:rsidP="00E57A39">
                    <w:pPr>
                      <w:pStyle w:val="Kopfzeile"/>
                      <w:spacing w:line="360" w:lineRule="auto"/>
                      <w:rPr>
                        <w:rStyle w:val="Hyperlink"/>
                        <w:rFonts w:ascii="Arial" w:hAnsi="Arial" w:cs="Arial"/>
                        <w:bCs/>
                        <w:iCs/>
                        <w:sz w:val="16"/>
                        <w:szCs w:val="16"/>
                        <w:lang w:val="de-DE" w:eastAsia="ar-SA"/>
                      </w:rPr>
                    </w:pPr>
                    <w:hyperlink r:id="rId5" w:history="1">
                      <w:r w:rsidR="00E57A39" w:rsidRPr="00D43ABE">
                        <w:rPr>
                          <w:rStyle w:val="Hyperlink"/>
                          <w:rFonts w:ascii="Arial" w:hAnsi="Arial" w:cs="Arial"/>
                          <w:bCs/>
                          <w:iCs/>
                          <w:sz w:val="16"/>
                          <w:szCs w:val="16"/>
                          <w:lang w:val="de-DE" w:eastAsia="ar-SA"/>
                        </w:rPr>
                        <w:t>bridget.ngang@kraiburg-tpe.com</w:t>
                      </w:r>
                    </w:hyperlink>
                  </w:p>
                  <w:p w14:paraId="29B9FC4C" w14:textId="77777777" w:rsidR="00E57A39" w:rsidRPr="00D43ABE" w:rsidRDefault="00E57A39" w:rsidP="00E57A39">
                    <w:pPr>
                      <w:pStyle w:val="Kopfzeile"/>
                      <w:spacing w:line="360" w:lineRule="auto"/>
                      <w:rPr>
                        <w:rStyle w:val="Hyperlink"/>
                        <w:rFonts w:ascii="Arial" w:hAnsi="Arial" w:cs="Arial"/>
                        <w:bCs/>
                        <w:iCs/>
                        <w:sz w:val="16"/>
                        <w:szCs w:val="16"/>
                        <w:lang w:val="de-DE" w:eastAsia="ar-SA"/>
                      </w:rPr>
                    </w:pPr>
                  </w:p>
                  <w:p w14:paraId="5F10A8B4" w14:textId="77777777" w:rsidR="00E57A39" w:rsidRPr="00D43ABE" w:rsidRDefault="00E57A39" w:rsidP="00E57A39">
                    <w:pPr>
                      <w:pStyle w:val="Textkrper-Zeileneinzug"/>
                      <w:ind w:left="0"/>
                      <w:rPr>
                        <w:i w:val="0"/>
                        <w:sz w:val="16"/>
                        <w:szCs w:val="16"/>
                      </w:rPr>
                    </w:pPr>
                    <w:bookmarkStart w:id="8" w:name="_Hlk33425709"/>
                    <w:r w:rsidRPr="00D43ABE">
                      <w:rPr>
                        <w:bCs/>
                        <w:sz w:val="16"/>
                        <w:szCs w:val="16"/>
                      </w:rPr>
                      <w:t>Americas</w:t>
                    </w:r>
                  </w:p>
                  <w:p w14:paraId="1D24EAF8" w14:textId="77777777" w:rsidR="00E57A39" w:rsidRPr="00D43ABE" w:rsidRDefault="00E57A39" w:rsidP="00E57A39">
                    <w:pPr>
                      <w:pStyle w:val="Textkrper-Zeileneinzug"/>
                      <w:ind w:left="0"/>
                      <w:rPr>
                        <w:i w:val="0"/>
                        <w:sz w:val="16"/>
                        <w:szCs w:val="16"/>
                      </w:rPr>
                    </w:pPr>
                    <w:r w:rsidRPr="00D43ABE">
                      <w:rPr>
                        <w:i w:val="0"/>
                        <w:sz w:val="16"/>
                      </w:rPr>
                      <w:t>Alexandra Rios</w:t>
                    </w:r>
                  </w:p>
                  <w:p w14:paraId="2C56DCF3" w14:textId="77777777" w:rsidR="00E57A39" w:rsidRDefault="00E57A39" w:rsidP="00E57A39">
                    <w:pPr>
                      <w:pStyle w:val="Textkrper-Zeileneinzug"/>
                      <w:ind w:left="0"/>
                      <w:rPr>
                        <w:i w:val="0"/>
                        <w:sz w:val="16"/>
                      </w:rPr>
                    </w:pPr>
                    <w:r w:rsidRPr="00751824">
                      <w:rPr>
                        <w:i w:val="0"/>
                        <w:sz w:val="16"/>
                      </w:rPr>
                      <w:t>Marketing &amp; Customer Care Manager</w:t>
                    </w:r>
                  </w:p>
                  <w:p w14:paraId="1B671A3D" w14:textId="77777777" w:rsidR="00E57A39" w:rsidRPr="00D43ABE" w:rsidRDefault="00E57A39" w:rsidP="00E57A39">
                    <w:pPr>
                      <w:pStyle w:val="Textkrper-Zeileneinzug"/>
                      <w:ind w:left="0"/>
                      <w:rPr>
                        <w:i w:val="0"/>
                        <w:sz w:val="16"/>
                        <w:szCs w:val="16"/>
                        <w:lang w:val="de-DE"/>
                      </w:rPr>
                    </w:pPr>
                    <w:r w:rsidRPr="00D43ABE">
                      <w:rPr>
                        <w:i w:val="0"/>
                        <w:sz w:val="16"/>
                        <w:lang w:val="de-DE"/>
                      </w:rPr>
                      <w:t>Tel. +1 678 584-2349</w:t>
                    </w:r>
                  </w:p>
                  <w:p w14:paraId="5D666655" w14:textId="77777777" w:rsidR="00E57A39" w:rsidRPr="00751824" w:rsidRDefault="00D43ABE" w:rsidP="00E57A39">
                    <w:pPr>
                      <w:pStyle w:val="Textkrper-Zeileneinzug"/>
                      <w:ind w:left="0"/>
                      <w:rPr>
                        <w:rStyle w:val="Hyperlink"/>
                        <w:i w:val="0"/>
                        <w:iCs w:val="0"/>
                        <w:sz w:val="16"/>
                        <w:lang w:val="de-DE"/>
                      </w:rPr>
                    </w:pPr>
                    <w:hyperlink r:id="rId6" w:history="1">
                      <w:r w:rsidR="00E57A39" w:rsidRPr="006112A1">
                        <w:rPr>
                          <w:rStyle w:val="Hyperlink"/>
                          <w:i w:val="0"/>
                          <w:iCs w:val="0"/>
                          <w:sz w:val="16"/>
                          <w:lang w:val="de-DE"/>
                        </w:rPr>
                        <w:t>alexandra.rios@kraiburg-tpe.com</w:t>
                      </w:r>
                    </w:hyperlink>
                  </w:p>
                  <w:bookmarkEnd w:id="5"/>
                  <w:bookmarkEnd w:id="8"/>
                  <w:p w14:paraId="13CA4002" w14:textId="77777777" w:rsidR="006A7575" w:rsidRPr="00D43ABE" w:rsidRDefault="006A7575" w:rsidP="006A7575">
                    <w:pPr>
                      <w:pStyle w:val="Textkrper-Zeileneinzug"/>
                      <w:ind w:left="0"/>
                      <w:rPr>
                        <w:bCs/>
                        <w:sz w:val="16"/>
                        <w:szCs w:val="16"/>
                        <w:lang w:val="de-DE"/>
                      </w:rPr>
                    </w:pPr>
                  </w:p>
                  <w:p w14:paraId="51064E4A" w14:textId="77777777" w:rsidR="006A7575" w:rsidRPr="004047A2" w:rsidRDefault="006A7575" w:rsidP="006A7575">
                    <w:pPr>
                      <w:pStyle w:val="Textkrper-Zeileneinzug"/>
                      <w:ind w:left="0"/>
                      <w:rPr>
                        <w:rStyle w:val="Hyperlink"/>
                        <w:b/>
                        <w:i w:val="0"/>
                        <w:sz w:val="16"/>
                      </w:rPr>
                    </w:pPr>
                    <w:r>
                      <w:rPr>
                        <w:b/>
                        <w:i w:val="0"/>
                        <w:sz w:val="16"/>
                      </w:rPr>
                      <w:t>Communications agency</w:t>
                    </w:r>
                  </w:p>
                  <w:p w14:paraId="79F6443F" w14:textId="77777777" w:rsidR="006A7575" w:rsidRPr="004047A2" w:rsidRDefault="006A7575" w:rsidP="006A7575">
                    <w:pPr>
                      <w:spacing w:after="0" w:line="360" w:lineRule="auto"/>
                      <w:rPr>
                        <w:rFonts w:ascii="Arial" w:hAnsi="Arial" w:cs="Arial"/>
                        <w:sz w:val="16"/>
                      </w:rPr>
                    </w:pPr>
                    <w:r>
                      <w:rPr>
                        <w:rFonts w:ascii="Arial" w:hAnsi="Arial"/>
                        <w:i/>
                        <w:sz w:val="16"/>
                      </w:rPr>
                      <w:t>EMG</w:t>
                    </w:r>
                  </w:p>
                  <w:p w14:paraId="77A51D25" w14:textId="77777777" w:rsidR="006A7575" w:rsidRPr="004047A2" w:rsidRDefault="006A7575" w:rsidP="006A7575">
                    <w:pPr>
                      <w:spacing w:after="0" w:line="360" w:lineRule="auto"/>
                      <w:rPr>
                        <w:rFonts w:ascii="Arial" w:hAnsi="Arial" w:cs="Arial"/>
                        <w:sz w:val="16"/>
                      </w:rPr>
                    </w:pPr>
                    <w:r>
                      <w:rPr>
                        <w:rFonts w:ascii="Arial" w:hAnsi="Arial"/>
                        <w:sz w:val="16"/>
                      </w:rPr>
                      <w:t>Siria Nielsen</w:t>
                    </w:r>
                  </w:p>
                  <w:p w14:paraId="145C02D0" w14:textId="24049D42" w:rsidR="006A7575" w:rsidRPr="004047A2" w:rsidRDefault="00C32290" w:rsidP="006A7575">
                    <w:pPr>
                      <w:spacing w:after="0" w:line="360" w:lineRule="auto"/>
                      <w:rPr>
                        <w:rFonts w:ascii="Arial" w:hAnsi="Arial" w:cs="Arial"/>
                        <w:sz w:val="16"/>
                      </w:rPr>
                    </w:pPr>
                    <w:r>
                      <w:rPr>
                        <w:rFonts w:ascii="Arial" w:hAnsi="Arial"/>
                        <w:sz w:val="16"/>
                      </w:rPr>
                      <w:t>Tel.</w:t>
                    </w:r>
                    <w:r w:rsidR="006A7575">
                      <w:rPr>
                        <w:rFonts w:ascii="Arial" w:hAnsi="Arial"/>
                        <w:sz w:val="16"/>
                      </w:rPr>
                      <w:t xml:space="preserve"> +31 164 317 036</w:t>
                    </w:r>
                  </w:p>
                  <w:p w14:paraId="28E4AE78" w14:textId="77777777" w:rsidR="0037152D" w:rsidRPr="004047A2" w:rsidRDefault="00D43ABE" w:rsidP="006A7575">
                    <w:pPr>
                      <w:spacing w:after="0" w:line="360" w:lineRule="auto"/>
                      <w:rPr>
                        <w:rFonts w:ascii="Arial" w:hAnsi="Arial" w:cs="Arial"/>
                        <w:sz w:val="16"/>
                        <w:szCs w:val="16"/>
                      </w:rPr>
                    </w:pPr>
                    <w:hyperlink r:id="rId7" w:history="1">
                      <w:r w:rsidR="00B340CA">
                        <w:rPr>
                          <w:rStyle w:val="Hyperlink"/>
                          <w:rFonts w:ascii="Arial" w:hAnsi="Arial"/>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A2MzU1sbA0MLQ0sDBR0lEKTi0uzszPAykwqgUAbqYULiwAAAA="/>
  </w:docVars>
  <w:rsids>
    <w:rsidRoot w:val="003C00AF"/>
    <w:rsid w:val="000277F0"/>
    <w:rsid w:val="0003178D"/>
    <w:rsid w:val="0003638C"/>
    <w:rsid w:val="00041B77"/>
    <w:rsid w:val="0004695A"/>
    <w:rsid w:val="00050BD9"/>
    <w:rsid w:val="00062B0A"/>
    <w:rsid w:val="00071236"/>
    <w:rsid w:val="00083596"/>
    <w:rsid w:val="0008699C"/>
    <w:rsid w:val="00096CA7"/>
    <w:rsid w:val="00097D31"/>
    <w:rsid w:val="000A510D"/>
    <w:rsid w:val="000B6A97"/>
    <w:rsid w:val="000D12E7"/>
    <w:rsid w:val="000D178A"/>
    <w:rsid w:val="000E5283"/>
    <w:rsid w:val="000F2C44"/>
    <w:rsid w:val="000F2DAE"/>
    <w:rsid w:val="000F32CD"/>
    <w:rsid w:val="000F7C99"/>
    <w:rsid w:val="001246FA"/>
    <w:rsid w:val="00144072"/>
    <w:rsid w:val="00146E7E"/>
    <w:rsid w:val="00156A2A"/>
    <w:rsid w:val="00163E63"/>
    <w:rsid w:val="0017090F"/>
    <w:rsid w:val="0017332B"/>
    <w:rsid w:val="0017553B"/>
    <w:rsid w:val="00177F82"/>
    <w:rsid w:val="00180F66"/>
    <w:rsid w:val="001A1A47"/>
    <w:rsid w:val="001A4BDC"/>
    <w:rsid w:val="001C4EAE"/>
    <w:rsid w:val="001E1B9B"/>
    <w:rsid w:val="00201710"/>
    <w:rsid w:val="00225FD8"/>
    <w:rsid w:val="00235BA5"/>
    <w:rsid w:val="002631F5"/>
    <w:rsid w:val="00290773"/>
    <w:rsid w:val="0029752E"/>
    <w:rsid w:val="002A37DD"/>
    <w:rsid w:val="002B3A55"/>
    <w:rsid w:val="002C4280"/>
    <w:rsid w:val="002C6993"/>
    <w:rsid w:val="002E3AD5"/>
    <w:rsid w:val="002F2061"/>
    <w:rsid w:val="002F563D"/>
    <w:rsid w:val="0037152D"/>
    <w:rsid w:val="00376085"/>
    <w:rsid w:val="00381E75"/>
    <w:rsid w:val="00385A9C"/>
    <w:rsid w:val="00393D0B"/>
    <w:rsid w:val="003A4301"/>
    <w:rsid w:val="003C00AF"/>
    <w:rsid w:val="003C6DEF"/>
    <w:rsid w:val="003C78DA"/>
    <w:rsid w:val="003D6FA8"/>
    <w:rsid w:val="004002A2"/>
    <w:rsid w:val="004047A2"/>
    <w:rsid w:val="00406C85"/>
    <w:rsid w:val="00456843"/>
    <w:rsid w:val="00456A3B"/>
    <w:rsid w:val="00471A94"/>
    <w:rsid w:val="00481947"/>
    <w:rsid w:val="004A62E0"/>
    <w:rsid w:val="004C6E24"/>
    <w:rsid w:val="004D5BAF"/>
    <w:rsid w:val="004F170A"/>
    <w:rsid w:val="004F7F70"/>
    <w:rsid w:val="00502615"/>
    <w:rsid w:val="0050419E"/>
    <w:rsid w:val="00507508"/>
    <w:rsid w:val="005275DB"/>
    <w:rsid w:val="005345ED"/>
    <w:rsid w:val="00534B6F"/>
    <w:rsid w:val="00543876"/>
    <w:rsid w:val="00550C61"/>
    <w:rsid w:val="005D467D"/>
    <w:rsid w:val="005E1C3F"/>
    <w:rsid w:val="005E54EB"/>
    <w:rsid w:val="00614013"/>
    <w:rsid w:val="00642D8B"/>
    <w:rsid w:val="00661BAB"/>
    <w:rsid w:val="006709AB"/>
    <w:rsid w:val="006A7575"/>
    <w:rsid w:val="006B0D90"/>
    <w:rsid w:val="006B1DAF"/>
    <w:rsid w:val="006B33D8"/>
    <w:rsid w:val="006D0902"/>
    <w:rsid w:val="006E4B80"/>
    <w:rsid w:val="006E65CF"/>
    <w:rsid w:val="006F473C"/>
    <w:rsid w:val="0071575E"/>
    <w:rsid w:val="00724DF8"/>
    <w:rsid w:val="00744F3B"/>
    <w:rsid w:val="0077673F"/>
    <w:rsid w:val="0078239C"/>
    <w:rsid w:val="007831E2"/>
    <w:rsid w:val="00784C57"/>
    <w:rsid w:val="007B4C2D"/>
    <w:rsid w:val="007D7444"/>
    <w:rsid w:val="007F1877"/>
    <w:rsid w:val="007F3DBF"/>
    <w:rsid w:val="00817857"/>
    <w:rsid w:val="0083424D"/>
    <w:rsid w:val="0088592F"/>
    <w:rsid w:val="00885E31"/>
    <w:rsid w:val="00893ECA"/>
    <w:rsid w:val="008B1F30"/>
    <w:rsid w:val="008B2E96"/>
    <w:rsid w:val="008B6AFF"/>
    <w:rsid w:val="008C43CA"/>
    <w:rsid w:val="008D6339"/>
    <w:rsid w:val="008E5B5F"/>
    <w:rsid w:val="008F0A65"/>
    <w:rsid w:val="00923D2E"/>
    <w:rsid w:val="00924B57"/>
    <w:rsid w:val="00937972"/>
    <w:rsid w:val="00947D55"/>
    <w:rsid w:val="00960051"/>
    <w:rsid w:val="00964C40"/>
    <w:rsid w:val="00980DBB"/>
    <w:rsid w:val="00985577"/>
    <w:rsid w:val="009B2597"/>
    <w:rsid w:val="009D1170"/>
    <w:rsid w:val="009E74A0"/>
    <w:rsid w:val="00A15D71"/>
    <w:rsid w:val="00A2616A"/>
    <w:rsid w:val="00A57CD6"/>
    <w:rsid w:val="00A709B8"/>
    <w:rsid w:val="00A805C3"/>
    <w:rsid w:val="00A805F6"/>
    <w:rsid w:val="00A832FB"/>
    <w:rsid w:val="00AB48F2"/>
    <w:rsid w:val="00AD13B3"/>
    <w:rsid w:val="00AE5FE3"/>
    <w:rsid w:val="00AF706E"/>
    <w:rsid w:val="00B17F6A"/>
    <w:rsid w:val="00B20D0E"/>
    <w:rsid w:val="00B21133"/>
    <w:rsid w:val="00B340CA"/>
    <w:rsid w:val="00B43FD8"/>
    <w:rsid w:val="00B52C80"/>
    <w:rsid w:val="00B62642"/>
    <w:rsid w:val="00B71FAC"/>
    <w:rsid w:val="00B81B58"/>
    <w:rsid w:val="00BC1A81"/>
    <w:rsid w:val="00BC24FD"/>
    <w:rsid w:val="00BC43F8"/>
    <w:rsid w:val="00BF28D4"/>
    <w:rsid w:val="00C0054B"/>
    <w:rsid w:val="00C10035"/>
    <w:rsid w:val="00C24DC3"/>
    <w:rsid w:val="00C30003"/>
    <w:rsid w:val="00C32290"/>
    <w:rsid w:val="00C33B05"/>
    <w:rsid w:val="00C566EF"/>
    <w:rsid w:val="00C70EBC"/>
    <w:rsid w:val="00C8056E"/>
    <w:rsid w:val="00C8574F"/>
    <w:rsid w:val="00C95294"/>
    <w:rsid w:val="00C97AAF"/>
    <w:rsid w:val="00CA280B"/>
    <w:rsid w:val="00CC2BDA"/>
    <w:rsid w:val="00CE3169"/>
    <w:rsid w:val="00CE6C93"/>
    <w:rsid w:val="00CF1F82"/>
    <w:rsid w:val="00D019E3"/>
    <w:rsid w:val="00D14F71"/>
    <w:rsid w:val="00D2192F"/>
    <w:rsid w:val="00D238FD"/>
    <w:rsid w:val="00D34D49"/>
    <w:rsid w:val="00D41761"/>
    <w:rsid w:val="00D43ABE"/>
    <w:rsid w:val="00D50D0C"/>
    <w:rsid w:val="00D60A69"/>
    <w:rsid w:val="00D625E9"/>
    <w:rsid w:val="00D81F17"/>
    <w:rsid w:val="00D821DB"/>
    <w:rsid w:val="00D93247"/>
    <w:rsid w:val="00D9749E"/>
    <w:rsid w:val="00DA5B2E"/>
    <w:rsid w:val="00DB2468"/>
    <w:rsid w:val="00DB3841"/>
    <w:rsid w:val="00DC0237"/>
    <w:rsid w:val="00DC10C6"/>
    <w:rsid w:val="00DC25D7"/>
    <w:rsid w:val="00DC32CA"/>
    <w:rsid w:val="00DC602B"/>
    <w:rsid w:val="00E039D8"/>
    <w:rsid w:val="00E17CAC"/>
    <w:rsid w:val="00E533F6"/>
    <w:rsid w:val="00E57A39"/>
    <w:rsid w:val="00E908C9"/>
    <w:rsid w:val="00E97095"/>
    <w:rsid w:val="00ED7A78"/>
    <w:rsid w:val="00F11E25"/>
    <w:rsid w:val="00F125F3"/>
    <w:rsid w:val="00F14DFB"/>
    <w:rsid w:val="00F20F7E"/>
    <w:rsid w:val="00F33088"/>
    <w:rsid w:val="00F35912"/>
    <w:rsid w:val="00F50B59"/>
    <w:rsid w:val="00F540D8"/>
    <w:rsid w:val="00F54D5B"/>
    <w:rsid w:val="00F56344"/>
    <w:rsid w:val="00F70902"/>
    <w:rsid w:val="00F868A5"/>
    <w:rsid w:val="00F97DC4"/>
    <w:rsid w:val="00FA13B7"/>
    <w:rsid w:val="00FA1F87"/>
    <w:rsid w:val="00FB6011"/>
    <w:rsid w:val="00FC50D1"/>
    <w:rsid w:val="00FE7558"/>
    <w:rsid w:val="00FF0A18"/>
    <w:rsid w:val="00FF2C05"/>
    <w:rsid w:val="00FF4A10"/>
    <w:rsid w:val="00FF626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A78E164"/>
  <w15:docId w15:val="{9BD1571D-05FB-4AD9-AF2A-B0E1605E3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4F7F70"/>
    <w:rPr>
      <w:color w:val="605E5C"/>
      <w:shd w:val="clear" w:color="auto" w:fill="E1DFDD"/>
    </w:rPr>
  </w:style>
  <w:style w:type="character" w:styleId="NichtaufgelsteErwhnung">
    <w:name w:val="Unresolved Mention"/>
    <w:basedOn w:val="Absatz-Standardschriftart"/>
    <w:uiPriority w:val="99"/>
    <w:semiHidden/>
    <w:unhideWhenUsed/>
    <w:rsid w:val="0003638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marlen.sittner@kraiburg-tpe.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about:blank"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alexandra.rios@kraiburg-tpe.com" TargetMode="External"/><Relationship Id="rId7" Type="http://schemas.openxmlformats.org/officeDocument/2006/relationships/hyperlink" Target="about:blank" TargetMode="External"/><Relationship Id="rId2" Type="http://schemas.openxmlformats.org/officeDocument/2006/relationships/hyperlink" Target="mailto:bridget.ngang@kraiburg-tpe.com" TargetMode="External"/><Relationship Id="rId1" Type="http://schemas.openxmlformats.org/officeDocument/2006/relationships/image" Target="media/image3.jpeg"/><Relationship Id="rId6" Type="http://schemas.openxmlformats.org/officeDocument/2006/relationships/hyperlink" Target="mailto:alexandra.rios@kraiburg-tpe.com" TargetMode="External"/><Relationship Id="rId5" Type="http://schemas.openxmlformats.org/officeDocument/2006/relationships/hyperlink" Target="mailto:bridget.ngang@kraiburg-tpe.com" TargetMode="External"/><Relationship Id="rId4" Type="http://schemas.openxmlformats.org/officeDocument/2006/relationships/hyperlink" Target="about:blank"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790FA2-7473-4494-B5F1-4B3101AC9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941</Words>
  <Characters>5932</Characters>
  <Application>Microsoft Office Word</Application>
  <DocSecurity>0</DocSecurity>
  <Lines>49</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KRAIBURG TPE liefert hautfreundliches Thermoplastisches Elastomer für innovatives Protos® Headset</vt:lpstr>
      <vt:lpstr>KRAIBURG TPE liefert hautfreundliches Thermoplastisches Elastomer für innovatives Protos® Headset</vt:lpstr>
    </vt:vector>
  </TitlesOfParts>
  <Manager>Belinda Boer</Manager>
  <Company>EMG</Company>
  <LinksUpToDate>false</LinksUpToDate>
  <CharactersWithSpaces>6860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liefert hautfreundliches Thermoplastisches Elastomer für innovatives Protos® Headset</dc:title>
  <dc:creator>Siria Nielsen</dc:creator>
  <cp:keywords>050</cp:keywords>
  <cp:lastModifiedBy>Hammerl, Simone</cp:lastModifiedBy>
  <cp:revision>13</cp:revision>
  <cp:lastPrinted>2019-12-10T13:56:00Z</cp:lastPrinted>
  <dcterms:created xsi:type="dcterms:W3CDTF">2019-12-10T14:53:00Z</dcterms:created>
  <dcterms:modified xsi:type="dcterms:W3CDTF">2020-02-27T07:10:00Z</dcterms:modified>
  <cp:category>PR</cp:category>
</cp:coreProperties>
</file>