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EA9766" w14:textId="77777777" w:rsidR="00897642" w:rsidRDefault="00713B13">
      <w:pPr>
        <w:keepLines/>
        <w:spacing w:after="0" w:line="360" w:lineRule="auto"/>
        <w:ind w:right="1701"/>
        <w:jc w:val="both"/>
        <w:rPr>
          <w:rFonts w:ascii="Arial" w:hAnsi="Arial"/>
          <w:bCs/>
          <w:sz w:val="20"/>
        </w:rPr>
      </w:pPr>
      <w:r>
        <w:rPr>
          <w:rFonts w:ascii="Arial" w:hAnsi="Arial"/>
          <w:sz w:val="20"/>
        </w:rPr>
        <w:t>KRAIBURG TPE fournit des élastomères thermoplastiques à un fabricant de cotons-tiges réutilisables</w:t>
      </w:r>
    </w:p>
    <w:p w14:paraId="61BEEE02" w14:textId="77777777" w:rsidR="00897642" w:rsidRDefault="00713B13">
      <w:pPr>
        <w:keepLines/>
        <w:spacing w:after="0" w:line="360" w:lineRule="auto"/>
        <w:ind w:right="1701"/>
        <w:jc w:val="both"/>
        <w:rPr>
          <w:rFonts w:ascii="Arial" w:hAnsi="Arial"/>
          <w:b/>
          <w:sz w:val="20"/>
        </w:rPr>
      </w:pPr>
      <w:r>
        <w:rPr>
          <w:rFonts w:ascii="Arial" w:hAnsi="Arial"/>
          <w:b/>
          <w:sz w:val="20"/>
        </w:rPr>
        <w:t>Parés pour 2021: des TPE pour des cotons-tiges durables</w:t>
      </w:r>
    </w:p>
    <w:p w14:paraId="74BDA747" w14:textId="77777777" w:rsidR="00897642" w:rsidRDefault="00897642">
      <w:pPr>
        <w:keepLines/>
        <w:spacing w:after="0" w:line="360" w:lineRule="auto"/>
        <w:ind w:right="1701"/>
        <w:jc w:val="both"/>
        <w:rPr>
          <w:rFonts w:ascii="Arial" w:hAnsi="Arial"/>
          <w:bCs/>
          <w:sz w:val="20"/>
        </w:rPr>
      </w:pPr>
    </w:p>
    <w:p w14:paraId="2AC745DB" w14:textId="77777777" w:rsidR="00897642" w:rsidRDefault="00713B13">
      <w:pPr>
        <w:keepLines/>
        <w:spacing w:after="0" w:line="360" w:lineRule="auto"/>
        <w:ind w:right="1701"/>
        <w:jc w:val="both"/>
      </w:pPr>
      <w:r>
        <w:rPr>
          <w:rFonts w:ascii="Arial" w:hAnsi="Arial"/>
          <w:b/>
          <w:sz w:val="20"/>
        </w:rPr>
        <w:t xml:space="preserve">Les jours des produits en plastique à usage unique sont comptés, il est temps de trouver des alternatives. La réussite des cotons-tiges réutilisables de </w:t>
      </w:r>
      <w:proofErr w:type="spellStart"/>
      <w:r>
        <w:rPr>
          <w:rFonts w:ascii="Arial" w:hAnsi="Arial"/>
          <w:b/>
          <w:sz w:val="20"/>
        </w:rPr>
        <w:t>LastObject</w:t>
      </w:r>
      <w:proofErr w:type="spellEnd"/>
      <w:r>
        <w:rPr>
          <w:rFonts w:ascii="Arial" w:hAnsi="Arial"/>
          <w:b/>
          <w:sz w:val="20"/>
        </w:rPr>
        <w:t xml:space="preserve"> montre que le marché est prêt à prendre ce virage. Que ce soit les cotons-tiges classiques ou beauté, ils sont tous fabriqués à partir de matériaux de valeur. Afin de répondre à toutes les exigences, les pointes sont réalisées en THERMOLAST</w:t>
      </w:r>
      <w:r>
        <w:rPr>
          <w:rFonts w:ascii="Arial" w:hAnsi="Arial"/>
          <w:b/>
          <w:sz w:val="20"/>
          <w:vertAlign w:val="superscript"/>
        </w:rPr>
        <w:t>®</w:t>
      </w:r>
      <w:r>
        <w:rPr>
          <w:rFonts w:ascii="Arial" w:hAnsi="Arial"/>
          <w:b/>
          <w:sz w:val="20"/>
        </w:rPr>
        <w:t xml:space="preserve"> M, un compound de KRAIBURG TPE souvent utilisé dans le secteur de la santé. </w:t>
      </w:r>
    </w:p>
    <w:p w14:paraId="39CFAE29" w14:textId="77777777" w:rsidR="00897642" w:rsidRDefault="00897642">
      <w:pPr>
        <w:keepLines/>
        <w:spacing w:after="0" w:line="360" w:lineRule="auto"/>
        <w:ind w:right="1701"/>
        <w:jc w:val="both"/>
        <w:rPr>
          <w:rFonts w:ascii="Arial" w:hAnsi="Arial"/>
          <w:bCs/>
          <w:sz w:val="20"/>
        </w:rPr>
      </w:pPr>
    </w:p>
    <w:p w14:paraId="6F593F4C" w14:textId="77777777" w:rsidR="00897642" w:rsidRDefault="00713B13">
      <w:pPr>
        <w:spacing w:after="0" w:line="360" w:lineRule="auto"/>
        <w:ind w:right="1701"/>
        <w:jc w:val="both"/>
        <w:rPr>
          <w:rFonts w:ascii="Arial" w:hAnsi="Arial"/>
          <w:bCs/>
          <w:sz w:val="20"/>
        </w:rPr>
      </w:pPr>
      <w:r>
        <w:rPr>
          <w:rFonts w:ascii="Arial" w:hAnsi="Arial"/>
          <w:sz w:val="20"/>
        </w:rPr>
        <w:t xml:space="preserve">Chaque jour, 1,5 milliard de cotons-tiges sont fabriqués dans le monde, chacun n’étant utilisé qu’une seule fois. Et c’est justement là que commence la mission de </w:t>
      </w:r>
      <w:proofErr w:type="spellStart"/>
      <w:r>
        <w:rPr>
          <w:rFonts w:ascii="Arial" w:hAnsi="Arial"/>
          <w:sz w:val="20"/>
        </w:rPr>
        <w:t>LastObject</w:t>
      </w:r>
      <w:proofErr w:type="spellEnd"/>
      <w:r>
        <w:rPr>
          <w:rFonts w:ascii="Arial" w:hAnsi="Arial"/>
          <w:sz w:val="20"/>
        </w:rPr>
        <w:t xml:space="preserve">: l’entreprise danoise veut faire avancer le mouvement zéro déchet afin de s’assurer que les futures générations puissent vivre dans un monde sain et propre. Dans un premier temps, ce projet Kickstarter fournit des alternatives fiables, hygiéniques et réutilisables aux produits jetables – avec un grand succès, puisque plus de 500 000 </w:t>
      </w:r>
      <w:proofErr w:type="spellStart"/>
      <w:r>
        <w:rPr>
          <w:rFonts w:ascii="Arial" w:hAnsi="Arial"/>
          <w:sz w:val="20"/>
        </w:rPr>
        <w:t>LastSwabs</w:t>
      </w:r>
      <w:proofErr w:type="spellEnd"/>
      <w:r>
        <w:rPr>
          <w:rFonts w:ascii="Arial" w:hAnsi="Arial"/>
          <w:sz w:val="20"/>
        </w:rPr>
        <w:t xml:space="preserve"> ont déjà été vendus dans le monde entier à des clients satisfaits. Ce faisant, </w:t>
      </w:r>
      <w:proofErr w:type="spellStart"/>
      <w:r>
        <w:rPr>
          <w:rFonts w:ascii="Arial" w:hAnsi="Arial"/>
          <w:sz w:val="20"/>
        </w:rPr>
        <w:t>LastObject</w:t>
      </w:r>
      <w:proofErr w:type="spellEnd"/>
      <w:r>
        <w:rPr>
          <w:rFonts w:ascii="Arial" w:hAnsi="Arial"/>
          <w:sz w:val="20"/>
        </w:rPr>
        <w:t xml:space="preserve"> répond à la directive 2019/904 de l’UE qui interdit les produits en plastique à usage unique et qui entrera en vigueur à la mi-2021. </w:t>
      </w:r>
    </w:p>
    <w:p w14:paraId="4DDE2FBC" w14:textId="77777777" w:rsidR="00897642" w:rsidRDefault="00897642">
      <w:pPr>
        <w:spacing w:after="0" w:line="360" w:lineRule="auto"/>
        <w:ind w:right="1701"/>
        <w:jc w:val="both"/>
        <w:rPr>
          <w:rFonts w:ascii="Arial" w:hAnsi="Arial"/>
          <w:bCs/>
          <w:sz w:val="20"/>
        </w:rPr>
      </w:pPr>
    </w:p>
    <w:p w14:paraId="5FDA1324" w14:textId="77777777" w:rsidR="00897642" w:rsidRDefault="00713B13">
      <w:pPr>
        <w:spacing w:after="0" w:line="360" w:lineRule="auto"/>
        <w:ind w:right="1701"/>
        <w:jc w:val="both"/>
        <w:rPr>
          <w:rFonts w:ascii="Arial" w:hAnsi="Arial"/>
          <w:bCs/>
          <w:sz w:val="20"/>
        </w:rPr>
      </w:pPr>
      <w:r>
        <w:rPr>
          <w:rFonts w:ascii="Arial" w:hAnsi="Arial"/>
          <w:sz w:val="20"/>
        </w:rPr>
        <w:t xml:space="preserve">Les conditions de base pour l’emploi des cotons-tiges réutilisables, les </w:t>
      </w:r>
      <w:proofErr w:type="spellStart"/>
      <w:r>
        <w:rPr>
          <w:rFonts w:ascii="Arial" w:hAnsi="Arial"/>
          <w:sz w:val="20"/>
        </w:rPr>
        <w:t>LastSwabs</w:t>
      </w:r>
      <w:proofErr w:type="spellEnd"/>
      <w:r>
        <w:rPr>
          <w:rFonts w:ascii="Arial" w:hAnsi="Arial"/>
          <w:sz w:val="20"/>
        </w:rPr>
        <w:t>, sont la longévité et un nettoyage simple et rapide. Pendant tout le processus de développement, une grande importance a été accordée à ces caractéristiques. D’après le fabricant, chaque produit est conçu pour être utilisé 1000 fois. Une autre exigence portait sur la tolérance cutanée et sur le fait qu’il ne cause pas d’irritations lors d’un contact répété avec la peau. Ces demandes ont bien évidemment été aussi respectées.</w:t>
      </w:r>
    </w:p>
    <w:p w14:paraId="4C1D2FBB" w14:textId="77777777" w:rsidR="00897642" w:rsidRDefault="00713B13">
      <w:pPr>
        <w:spacing w:after="0" w:line="360" w:lineRule="auto"/>
        <w:ind w:right="1701"/>
        <w:jc w:val="both"/>
      </w:pPr>
      <w:r>
        <w:rPr>
          <w:rFonts w:ascii="Arial" w:hAnsi="Arial"/>
          <w:sz w:val="20"/>
        </w:rPr>
        <w:lastRenderedPageBreak/>
        <w:t xml:space="preserve">Au Danemark, KRAIBURG TPE collabore étroitement avec un partenaire de confiance, le distributeur local </w:t>
      </w:r>
      <w:proofErr w:type="spellStart"/>
      <w:r>
        <w:rPr>
          <w:rFonts w:ascii="Arial" w:hAnsi="Arial"/>
          <w:sz w:val="20"/>
        </w:rPr>
        <w:t>Teknisk</w:t>
      </w:r>
      <w:proofErr w:type="spellEnd"/>
      <w:r>
        <w:rPr>
          <w:rFonts w:ascii="Arial" w:hAnsi="Arial"/>
          <w:sz w:val="20"/>
        </w:rPr>
        <w:t xml:space="preserve"> </w:t>
      </w:r>
      <w:proofErr w:type="spellStart"/>
      <w:r>
        <w:rPr>
          <w:rFonts w:ascii="Arial" w:hAnsi="Arial"/>
          <w:sz w:val="20"/>
        </w:rPr>
        <w:t>Agentur</w:t>
      </w:r>
      <w:proofErr w:type="spellEnd"/>
      <w:r>
        <w:rPr>
          <w:rFonts w:ascii="Arial" w:hAnsi="Arial"/>
          <w:sz w:val="20"/>
        </w:rPr>
        <w:t>. Pour la pointe flexible et souple, le choix du matériau s’est porté sur un compound du groupe de produits THERMOLAST</w:t>
      </w:r>
      <w:r>
        <w:rPr>
          <w:rFonts w:ascii="Arial" w:hAnsi="Arial"/>
          <w:sz w:val="20"/>
          <w:vertAlign w:val="superscript"/>
        </w:rPr>
        <w:t>®</w:t>
      </w:r>
      <w:r>
        <w:rPr>
          <w:rFonts w:ascii="Arial" w:hAnsi="Arial"/>
          <w:sz w:val="20"/>
        </w:rPr>
        <w:t xml:space="preserve"> M. Ce matériau était également supérieur à tous ses concurrents au niveau des possibilités de transformation, d’adhérence et d’aspect. Il possède les caractéristiques suivantes:</w:t>
      </w:r>
    </w:p>
    <w:p w14:paraId="16BD091B" w14:textId="77777777" w:rsidR="00897642" w:rsidRDefault="00713B13">
      <w:pPr>
        <w:pStyle w:val="Listenabsatz"/>
        <w:numPr>
          <w:ilvl w:val="0"/>
          <w:numId w:val="1"/>
        </w:numPr>
        <w:spacing w:line="360" w:lineRule="auto"/>
        <w:ind w:right="1701"/>
        <w:rPr>
          <w:rFonts w:ascii="Arial" w:hAnsi="Arial"/>
          <w:sz w:val="20"/>
        </w:rPr>
      </w:pPr>
      <w:r>
        <w:rPr>
          <w:rFonts w:ascii="Arial" w:hAnsi="Arial"/>
          <w:sz w:val="20"/>
        </w:rPr>
        <w:t>Dureté: env. 40 Shore A</w:t>
      </w:r>
    </w:p>
    <w:p w14:paraId="6D13010F" w14:textId="77777777" w:rsidR="00897642" w:rsidRDefault="00713B13">
      <w:pPr>
        <w:pStyle w:val="Listenabsatz"/>
        <w:numPr>
          <w:ilvl w:val="0"/>
          <w:numId w:val="1"/>
        </w:numPr>
        <w:spacing w:line="360" w:lineRule="auto"/>
        <w:ind w:right="1701"/>
        <w:rPr>
          <w:rFonts w:ascii="Arial" w:hAnsi="Arial"/>
          <w:sz w:val="20"/>
        </w:rPr>
      </w:pPr>
      <w:r>
        <w:rPr>
          <w:rFonts w:ascii="Arial" w:hAnsi="Arial"/>
          <w:sz w:val="20"/>
        </w:rPr>
        <w:t>Résistance à la traction: 8,0 MPA</w:t>
      </w:r>
    </w:p>
    <w:p w14:paraId="0D1C9BC1" w14:textId="77777777" w:rsidR="00897642" w:rsidRDefault="00713B13">
      <w:pPr>
        <w:pStyle w:val="Listenabsatz"/>
        <w:numPr>
          <w:ilvl w:val="0"/>
          <w:numId w:val="1"/>
        </w:numPr>
        <w:spacing w:line="360" w:lineRule="auto"/>
        <w:ind w:right="1701"/>
        <w:rPr>
          <w:rFonts w:ascii="Arial" w:hAnsi="Arial"/>
          <w:sz w:val="20"/>
        </w:rPr>
      </w:pPr>
      <w:r>
        <w:rPr>
          <w:rFonts w:ascii="Arial" w:hAnsi="Arial"/>
          <w:sz w:val="20"/>
        </w:rPr>
        <w:t>Allongement à la rupture: 800%</w:t>
      </w:r>
    </w:p>
    <w:p w14:paraId="1D9005F8" w14:textId="77777777" w:rsidR="00897642" w:rsidRDefault="00713B13">
      <w:pPr>
        <w:pStyle w:val="Listenabsatz"/>
        <w:numPr>
          <w:ilvl w:val="0"/>
          <w:numId w:val="1"/>
        </w:numPr>
        <w:spacing w:line="360" w:lineRule="auto"/>
        <w:ind w:right="1701"/>
        <w:rPr>
          <w:rFonts w:ascii="Arial" w:hAnsi="Arial"/>
          <w:sz w:val="20"/>
        </w:rPr>
      </w:pPr>
      <w:r>
        <w:rPr>
          <w:rFonts w:ascii="Arial" w:hAnsi="Arial"/>
          <w:sz w:val="20"/>
        </w:rPr>
        <w:t>Résistance au déchirement: 11,5 N/mm</w:t>
      </w:r>
    </w:p>
    <w:p w14:paraId="2A766A52" w14:textId="77777777" w:rsidR="00897642" w:rsidRDefault="00713B13">
      <w:pPr>
        <w:spacing w:after="0" w:line="360" w:lineRule="auto"/>
        <w:ind w:right="1701"/>
        <w:jc w:val="both"/>
        <w:rPr>
          <w:rFonts w:ascii="Arial" w:hAnsi="Arial"/>
          <w:sz w:val="20"/>
        </w:rPr>
      </w:pPr>
      <w:r>
        <w:rPr>
          <w:rFonts w:ascii="Arial" w:hAnsi="Arial"/>
          <w:sz w:val="20"/>
        </w:rPr>
        <w:t xml:space="preserve">Le compound adhère au polypropylène et au polyéthylène, possède une grande résistance à l’abrasion, peut être soudé et il ne contient aucun composant d’origine animale. Le moulage par injection ou l’extrusion peuvent être utilisés pour la transformation. La tige centrale rigide est en polypropylène. Le boîtier est en OWP, un plastique de l’entreprise danoise </w:t>
      </w:r>
      <w:proofErr w:type="spellStart"/>
      <w:r>
        <w:rPr>
          <w:rFonts w:ascii="Arial" w:hAnsi="Arial"/>
          <w:sz w:val="20"/>
        </w:rPr>
        <w:t>Zeaplast</w:t>
      </w:r>
      <w:proofErr w:type="spellEnd"/>
      <w:r>
        <w:rPr>
          <w:rFonts w:ascii="Arial" w:hAnsi="Arial"/>
          <w:sz w:val="20"/>
        </w:rPr>
        <w:t xml:space="preserve"> qui l’élabore à partir de matières plastiques qu’elle collecte dans les océans et dans les fleuves de l’Asie du Sud-Est pour leur réutilisation. Le produit est moulé par AMP, un célèbre plasturgiste du Danemark.</w:t>
      </w:r>
    </w:p>
    <w:p w14:paraId="1BD99BD1" w14:textId="77777777" w:rsidR="00897642" w:rsidRDefault="00897642">
      <w:pPr>
        <w:keepNext/>
        <w:spacing w:after="0" w:line="360" w:lineRule="auto"/>
        <w:ind w:right="1701"/>
        <w:jc w:val="both"/>
        <w:rPr>
          <w:rFonts w:ascii="Arial" w:hAnsi="Arial"/>
          <w:sz w:val="20"/>
        </w:rPr>
      </w:pPr>
    </w:p>
    <w:p w14:paraId="063B541B" w14:textId="7B58BDBC" w:rsidR="00897642" w:rsidRDefault="00713B13">
      <w:pPr>
        <w:widowControl w:val="0"/>
        <w:spacing w:after="0" w:line="360" w:lineRule="auto"/>
        <w:ind w:right="1701"/>
        <w:jc w:val="both"/>
      </w:pPr>
      <w:proofErr w:type="spellStart"/>
      <w:r>
        <w:rPr>
          <w:rFonts w:ascii="Arial" w:hAnsi="Arial"/>
          <w:sz w:val="20"/>
        </w:rPr>
        <w:t>LastObject</w:t>
      </w:r>
      <w:proofErr w:type="spellEnd"/>
      <w:r>
        <w:rPr>
          <w:rFonts w:ascii="Arial" w:hAnsi="Arial"/>
          <w:sz w:val="20"/>
        </w:rPr>
        <w:t xml:space="preserve"> ne répond pas seulement à une tendance: son produit contribue d’une façon significative et mesurable à économiser les matières premières, diminuer la quantité de déchets et réduire en même temps l’empreinte CO</w:t>
      </w:r>
      <w:r>
        <w:rPr>
          <w:rFonts w:ascii="Arial" w:hAnsi="Arial"/>
          <w:sz w:val="20"/>
          <w:vertAlign w:val="subscript"/>
        </w:rPr>
        <w:t>2</w:t>
      </w:r>
      <w:r>
        <w:rPr>
          <w:rFonts w:ascii="Arial" w:hAnsi="Arial"/>
          <w:sz w:val="20"/>
        </w:rPr>
        <w:t xml:space="preserve">. «Le matériau de KRAIBURG TPE ne nous a pas seulement été utile pour la réalisation du projet. Pour nous, l’ensemble du processus a été très séduisant, de l’identification du produit jusqu’au service. Avec KRAIBURG TPE, son distributeur danois </w:t>
      </w:r>
      <w:proofErr w:type="spellStart"/>
      <w:r>
        <w:rPr>
          <w:rFonts w:ascii="Arial" w:hAnsi="Arial"/>
          <w:sz w:val="20"/>
        </w:rPr>
        <w:t>Teknisk</w:t>
      </w:r>
      <w:proofErr w:type="spellEnd"/>
      <w:r>
        <w:rPr>
          <w:rFonts w:ascii="Arial" w:hAnsi="Arial"/>
          <w:sz w:val="20"/>
        </w:rPr>
        <w:t xml:space="preserve"> </w:t>
      </w:r>
      <w:proofErr w:type="spellStart"/>
      <w:r>
        <w:rPr>
          <w:rFonts w:ascii="Arial" w:hAnsi="Arial"/>
          <w:sz w:val="20"/>
        </w:rPr>
        <w:t>Agentur</w:t>
      </w:r>
      <w:proofErr w:type="spellEnd"/>
      <w:r>
        <w:rPr>
          <w:rFonts w:ascii="Arial" w:hAnsi="Arial"/>
          <w:sz w:val="20"/>
        </w:rPr>
        <w:t xml:space="preserve"> et le spécialiste du moulage par injection AMP, nous avons trouvé des partenaires fiables, qui nous aident à rendre l’avenir un peu plus durable», affirme Nicolas </w:t>
      </w:r>
      <w:proofErr w:type="spellStart"/>
      <w:r>
        <w:rPr>
          <w:rFonts w:ascii="Arial" w:hAnsi="Arial"/>
          <w:sz w:val="20"/>
        </w:rPr>
        <w:t>Aagaard</w:t>
      </w:r>
      <w:proofErr w:type="spellEnd"/>
      <w:r>
        <w:rPr>
          <w:rFonts w:ascii="Arial" w:hAnsi="Arial"/>
          <w:sz w:val="20"/>
        </w:rPr>
        <w:t xml:space="preserve">, le cofondateur de </w:t>
      </w:r>
      <w:proofErr w:type="spellStart"/>
      <w:r w:rsidR="007D6E85">
        <w:rPr>
          <w:rFonts w:ascii="Arial" w:hAnsi="Arial"/>
          <w:sz w:val="20"/>
        </w:rPr>
        <w:t>LastObject</w:t>
      </w:r>
      <w:proofErr w:type="spellEnd"/>
      <w:r>
        <w:rPr>
          <w:rFonts w:ascii="Arial" w:hAnsi="Arial"/>
          <w:sz w:val="20"/>
        </w:rPr>
        <w:t>.</w:t>
      </w:r>
    </w:p>
    <w:p w14:paraId="2D16459C" w14:textId="77777777" w:rsidR="00897642" w:rsidRDefault="00897642">
      <w:pPr>
        <w:widowControl w:val="0"/>
        <w:spacing w:after="0" w:line="360" w:lineRule="auto"/>
        <w:ind w:right="1701"/>
        <w:jc w:val="both"/>
        <w:rPr>
          <w:rFonts w:ascii="Arial" w:hAnsi="Arial"/>
          <w:sz w:val="20"/>
        </w:rPr>
      </w:pPr>
    </w:p>
    <w:p w14:paraId="270DA148" w14:textId="2C9E2F89" w:rsidR="00FA62A9" w:rsidRDefault="00713B13">
      <w:pPr>
        <w:widowControl w:val="0"/>
        <w:spacing w:after="0" w:line="360" w:lineRule="auto"/>
        <w:ind w:right="1701"/>
        <w:jc w:val="both"/>
        <w:rPr>
          <w:rFonts w:ascii="Arial" w:hAnsi="Arial"/>
          <w:sz w:val="20"/>
        </w:rPr>
      </w:pPr>
      <w:r>
        <w:rPr>
          <w:rFonts w:ascii="Arial" w:hAnsi="Arial"/>
          <w:sz w:val="20"/>
        </w:rPr>
        <w:t>THERMOLAST</w:t>
      </w:r>
      <w:r>
        <w:rPr>
          <w:rFonts w:ascii="Arial" w:hAnsi="Arial"/>
          <w:sz w:val="20"/>
          <w:vertAlign w:val="superscript"/>
        </w:rPr>
        <w:t>®</w:t>
      </w:r>
      <w:r>
        <w:rPr>
          <w:rFonts w:ascii="Arial" w:hAnsi="Arial"/>
          <w:sz w:val="20"/>
        </w:rPr>
        <w:t xml:space="preserve"> M est translucide, listé US DMF et disponible dans le monde entier. </w:t>
      </w:r>
    </w:p>
    <w:p w14:paraId="26FA18CD" w14:textId="77777777" w:rsidR="00897642" w:rsidRDefault="00713B13">
      <w:pPr>
        <w:keepNext/>
        <w:keepLines/>
        <w:spacing w:after="0" w:line="360" w:lineRule="auto"/>
        <w:ind w:right="1701"/>
        <w:jc w:val="both"/>
        <w:rPr>
          <w:rFonts w:ascii="Arial" w:hAnsi="Arial" w:cs="Arial"/>
          <w:sz w:val="20"/>
          <w:szCs w:val="20"/>
        </w:rPr>
      </w:pPr>
      <w:r>
        <w:rPr>
          <w:noProof/>
        </w:rPr>
        <w:lastRenderedPageBreak/>
        <w:drawing>
          <wp:inline distT="0" distB="0" distL="0" distR="0" wp14:anchorId="57ED2A02" wp14:editId="40718111">
            <wp:extent cx="3255010" cy="2687955"/>
            <wp:effectExtent l="0" t="0" r="0" b="0"/>
            <wp:docPr id="1"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5"/>
                    <pic:cNvPicPr>
                      <a:picLocks noChangeAspect="1" noChangeArrowheads="1"/>
                    </pic:cNvPicPr>
                  </pic:nvPicPr>
                  <pic:blipFill>
                    <a:blip r:embed="rId8"/>
                    <a:stretch>
                      <a:fillRect/>
                    </a:stretch>
                  </pic:blipFill>
                  <pic:spPr bwMode="auto">
                    <a:xfrm>
                      <a:off x="0" y="0"/>
                      <a:ext cx="3255010" cy="2687955"/>
                    </a:xfrm>
                    <a:prstGeom prst="rect">
                      <a:avLst/>
                    </a:prstGeom>
                  </pic:spPr>
                </pic:pic>
              </a:graphicData>
            </a:graphic>
          </wp:inline>
        </w:drawing>
      </w:r>
    </w:p>
    <w:p w14:paraId="63964A4F" w14:textId="77777777" w:rsidR="00897642" w:rsidRDefault="00713B13">
      <w:pPr>
        <w:keepNext/>
        <w:keepLines/>
        <w:spacing w:after="0" w:line="360" w:lineRule="auto"/>
        <w:ind w:right="1701"/>
        <w:jc w:val="both"/>
        <w:rPr>
          <w:vertAlign w:val="superscript"/>
        </w:rPr>
      </w:pPr>
      <w:r>
        <w:rPr>
          <w:rFonts w:ascii="Arial" w:hAnsi="Arial"/>
          <w:sz w:val="20"/>
        </w:rPr>
        <w:t xml:space="preserve">Le grand succès que les cotons-tiges réutilisables de </w:t>
      </w:r>
      <w:proofErr w:type="spellStart"/>
      <w:r>
        <w:rPr>
          <w:rFonts w:ascii="Arial" w:hAnsi="Arial"/>
          <w:sz w:val="20"/>
        </w:rPr>
        <w:t>LastSwab</w:t>
      </w:r>
      <w:proofErr w:type="spellEnd"/>
      <w:r>
        <w:rPr>
          <w:rFonts w:ascii="Arial" w:hAnsi="Arial"/>
          <w:sz w:val="20"/>
        </w:rPr>
        <w:t xml:space="preserve"> ont connu si rapidement montre que le marché est prêt à accueillir les alternatives aux produits à usage unique. Pour répondre à toutes les exigences, la pointe est fabriquée en THERMOLAST</w:t>
      </w:r>
      <w:r>
        <w:rPr>
          <w:rFonts w:ascii="Arial" w:hAnsi="Arial"/>
          <w:sz w:val="20"/>
          <w:vertAlign w:val="superscript"/>
        </w:rPr>
        <w:t xml:space="preserve">® </w:t>
      </w:r>
      <w:r>
        <w:rPr>
          <w:rFonts w:ascii="Arial" w:hAnsi="Arial"/>
          <w:sz w:val="20"/>
        </w:rPr>
        <w:t xml:space="preserve">M de KRAIBURG TPE (photo: </w:t>
      </w:r>
      <w:r>
        <w:rPr>
          <w:rFonts w:ascii="Arial" w:hAnsi="Arial"/>
          <w:sz w:val="18"/>
        </w:rPr>
        <w:t>©</w:t>
      </w:r>
      <w:r>
        <w:rPr>
          <w:rFonts w:ascii="Arial" w:hAnsi="Arial"/>
          <w:sz w:val="20"/>
        </w:rPr>
        <w:t xml:space="preserve"> 2020 </w:t>
      </w:r>
      <w:proofErr w:type="spellStart"/>
      <w:r>
        <w:rPr>
          <w:rFonts w:ascii="Arial" w:hAnsi="Arial"/>
          <w:sz w:val="20"/>
        </w:rPr>
        <w:t>LastSwab</w:t>
      </w:r>
      <w:proofErr w:type="spellEnd"/>
      <w:r>
        <w:rPr>
          <w:rFonts w:ascii="Arial" w:hAnsi="Arial"/>
          <w:sz w:val="20"/>
        </w:rPr>
        <w:t>).</w:t>
      </w:r>
    </w:p>
    <w:p w14:paraId="17ADB0BD" w14:textId="51C7C332" w:rsidR="00FA62A9" w:rsidRDefault="00FA62A9">
      <w:pPr>
        <w:spacing w:after="0" w:line="240" w:lineRule="auto"/>
        <w:rPr>
          <w:rFonts w:ascii="Arial" w:hAnsi="Arial" w:cs="Arial"/>
          <w:b/>
          <w:color w:val="000000"/>
          <w:sz w:val="21"/>
          <w:szCs w:val="21"/>
        </w:rPr>
      </w:pPr>
      <w:r>
        <w:rPr>
          <w:rFonts w:ascii="Arial" w:hAnsi="Arial" w:cs="Arial"/>
          <w:b/>
          <w:color w:val="000000"/>
          <w:sz w:val="21"/>
          <w:szCs w:val="21"/>
        </w:rPr>
        <w:br w:type="page"/>
      </w:r>
    </w:p>
    <w:p w14:paraId="250AE2A2" w14:textId="77777777" w:rsidR="00FA62A9" w:rsidRDefault="00FA62A9" w:rsidP="00FA62A9">
      <w:pPr>
        <w:keepNext/>
        <w:keepLines/>
        <w:spacing w:after="0" w:line="360" w:lineRule="auto"/>
        <w:ind w:right="1701"/>
        <w:jc w:val="both"/>
        <w:rPr>
          <w:rFonts w:ascii="Arial" w:eastAsia="Arial" w:hAnsi="Arial" w:cs="Arial"/>
          <w:b/>
          <w:sz w:val="21"/>
          <w:szCs w:val="21"/>
        </w:rPr>
      </w:pPr>
      <w:r>
        <w:rPr>
          <w:rFonts w:ascii="Arial" w:eastAsia="Arial" w:hAnsi="Arial" w:cs="Arial"/>
          <w:b/>
          <w:color w:val="000000"/>
          <w:sz w:val="21"/>
          <w:szCs w:val="21"/>
        </w:rPr>
        <w:lastRenderedPageBreak/>
        <w:t xml:space="preserve">About </w:t>
      </w:r>
      <w:proofErr w:type="spellStart"/>
      <w:r>
        <w:rPr>
          <w:rFonts w:ascii="Arial" w:eastAsia="Arial" w:hAnsi="Arial" w:cs="Arial"/>
          <w:b/>
          <w:color w:val="000000"/>
          <w:sz w:val="21"/>
          <w:szCs w:val="21"/>
        </w:rPr>
        <w:t>Last</w:t>
      </w:r>
      <w:r>
        <w:rPr>
          <w:rFonts w:ascii="Arial" w:eastAsia="Arial" w:hAnsi="Arial" w:cs="Arial"/>
          <w:b/>
          <w:sz w:val="21"/>
          <w:szCs w:val="21"/>
        </w:rPr>
        <w:t>Object</w:t>
      </w:r>
      <w:proofErr w:type="spellEnd"/>
    </w:p>
    <w:p w14:paraId="2DA514A1" w14:textId="77777777" w:rsidR="00FA62A9" w:rsidRPr="00C03247" w:rsidRDefault="00FA62A9" w:rsidP="00FA62A9">
      <w:pPr>
        <w:keepNext/>
        <w:keepLines/>
        <w:spacing w:after="0" w:line="360" w:lineRule="auto"/>
        <w:ind w:right="1701"/>
        <w:jc w:val="both"/>
        <w:rPr>
          <w:rFonts w:ascii="Arial" w:eastAsia="Arial" w:hAnsi="Arial" w:cs="Arial"/>
          <w:b/>
          <w:color w:val="000000"/>
          <w:sz w:val="20"/>
          <w:szCs w:val="20"/>
        </w:rPr>
      </w:pPr>
      <w:proofErr w:type="spellStart"/>
      <w:r w:rsidRPr="00C03247">
        <w:rPr>
          <w:rFonts w:ascii="Arial" w:hAnsi="Arial" w:cs="Arial"/>
          <w:sz w:val="20"/>
          <w:szCs w:val="20"/>
        </w:rPr>
        <w:t>LastObject</w:t>
      </w:r>
      <w:proofErr w:type="spellEnd"/>
      <w:r w:rsidRPr="00C03247">
        <w:rPr>
          <w:rFonts w:ascii="Arial" w:hAnsi="Arial" w:cs="Arial"/>
          <w:sz w:val="20"/>
          <w:szCs w:val="20"/>
        </w:rPr>
        <w:t xml:space="preserve"> </w:t>
      </w:r>
      <w:proofErr w:type="spellStart"/>
      <w:r w:rsidRPr="00C03247">
        <w:rPr>
          <w:rFonts w:ascii="Arial" w:hAnsi="Arial" w:cs="Arial"/>
          <w:sz w:val="20"/>
          <w:szCs w:val="20"/>
        </w:rPr>
        <w:t>is</w:t>
      </w:r>
      <w:proofErr w:type="spellEnd"/>
      <w:r w:rsidRPr="00C03247">
        <w:rPr>
          <w:rFonts w:ascii="Arial" w:hAnsi="Arial" w:cs="Arial"/>
          <w:sz w:val="20"/>
          <w:szCs w:val="20"/>
        </w:rPr>
        <w:t xml:space="preserve"> the </w:t>
      </w:r>
      <w:proofErr w:type="spellStart"/>
      <w:r w:rsidRPr="00C03247">
        <w:rPr>
          <w:rFonts w:ascii="Arial" w:hAnsi="Arial" w:cs="Arial"/>
          <w:sz w:val="20"/>
          <w:szCs w:val="20"/>
        </w:rPr>
        <w:t>Danish</w:t>
      </w:r>
      <w:proofErr w:type="spellEnd"/>
      <w:r w:rsidRPr="00C03247">
        <w:rPr>
          <w:rFonts w:ascii="Arial" w:hAnsi="Arial" w:cs="Arial"/>
          <w:sz w:val="20"/>
          <w:szCs w:val="20"/>
        </w:rPr>
        <w:t xml:space="preserve"> brand on a mission to break </w:t>
      </w:r>
      <w:proofErr w:type="spellStart"/>
      <w:r w:rsidRPr="00C03247">
        <w:rPr>
          <w:rFonts w:ascii="Arial" w:hAnsi="Arial" w:cs="Arial"/>
          <w:sz w:val="20"/>
          <w:szCs w:val="20"/>
        </w:rPr>
        <w:t>people's</w:t>
      </w:r>
      <w:proofErr w:type="spellEnd"/>
      <w:r w:rsidRPr="00C03247">
        <w:rPr>
          <w:rFonts w:ascii="Arial" w:hAnsi="Arial" w:cs="Arial"/>
          <w:sz w:val="20"/>
          <w:szCs w:val="20"/>
        </w:rPr>
        <w:t xml:space="preserve"> single-use habit by </w:t>
      </w:r>
      <w:proofErr w:type="spellStart"/>
      <w:r w:rsidRPr="00C03247">
        <w:rPr>
          <w:rFonts w:ascii="Arial" w:hAnsi="Arial" w:cs="Arial"/>
          <w:sz w:val="20"/>
          <w:szCs w:val="20"/>
        </w:rPr>
        <w:t>creating</w:t>
      </w:r>
      <w:proofErr w:type="spellEnd"/>
      <w:r w:rsidRPr="00C03247">
        <w:rPr>
          <w:rFonts w:ascii="Arial" w:hAnsi="Arial" w:cs="Arial"/>
          <w:sz w:val="20"/>
          <w:szCs w:val="20"/>
        </w:rPr>
        <w:t xml:space="preserve"> </w:t>
      </w:r>
      <w:proofErr w:type="spellStart"/>
      <w:r w:rsidRPr="00C03247">
        <w:rPr>
          <w:rFonts w:ascii="Arial" w:hAnsi="Arial" w:cs="Arial"/>
          <w:sz w:val="20"/>
          <w:szCs w:val="20"/>
        </w:rPr>
        <w:t>sustainable</w:t>
      </w:r>
      <w:proofErr w:type="spellEnd"/>
      <w:r w:rsidRPr="00C03247">
        <w:rPr>
          <w:rFonts w:ascii="Arial" w:hAnsi="Arial" w:cs="Arial"/>
          <w:sz w:val="20"/>
          <w:szCs w:val="20"/>
        </w:rPr>
        <w:t xml:space="preserve"> alternatives to </w:t>
      </w:r>
      <w:proofErr w:type="spellStart"/>
      <w:r w:rsidRPr="00C03247">
        <w:rPr>
          <w:rFonts w:ascii="Arial" w:hAnsi="Arial" w:cs="Arial"/>
          <w:sz w:val="20"/>
          <w:szCs w:val="20"/>
        </w:rPr>
        <w:t>disposable</w:t>
      </w:r>
      <w:proofErr w:type="spellEnd"/>
      <w:r w:rsidRPr="00C03247">
        <w:rPr>
          <w:rFonts w:ascii="Arial" w:hAnsi="Arial" w:cs="Arial"/>
          <w:sz w:val="20"/>
          <w:szCs w:val="20"/>
        </w:rPr>
        <w:t xml:space="preserve"> items </w:t>
      </w:r>
      <w:proofErr w:type="spellStart"/>
      <w:r w:rsidRPr="00C03247">
        <w:rPr>
          <w:rFonts w:ascii="Arial" w:hAnsi="Arial" w:cs="Arial"/>
          <w:sz w:val="20"/>
          <w:szCs w:val="20"/>
        </w:rPr>
        <w:t>we</w:t>
      </w:r>
      <w:proofErr w:type="spellEnd"/>
      <w:r w:rsidRPr="00C03247">
        <w:rPr>
          <w:rFonts w:ascii="Arial" w:hAnsi="Arial" w:cs="Arial"/>
          <w:sz w:val="20"/>
          <w:szCs w:val="20"/>
        </w:rPr>
        <w:t xml:space="preserve"> use </w:t>
      </w:r>
      <w:proofErr w:type="spellStart"/>
      <w:r w:rsidRPr="00C03247">
        <w:rPr>
          <w:rFonts w:ascii="Arial" w:hAnsi="Arial" w:cs="Arial"/>
          <w:sz w:val="20"/>
          <w:szCs w:val="20"/>
        </w:rPr>
        <w:t>daily</w:t>
      </w:r>
      <w:proofErr w:type="spellEnd"/>
      <w:r w:rsidRPr="00C03247">
        <w:rPr>
          <w:rFonts w:ascii="Arial" w:hAnsi="Arial" w:cs="Arial"/>
          <w:sz w:val="20"/>
          <w:szCs w:val="20"/>
        </w:rPr>
        <w:t xml:space="preserve"> — </w:t>
      </w:r>
      <w:proofErr w:type="spellStart"/>
      <w:r w:rsidRPr="00C03247">
        <w:rPr>
          <w:rFonts w:ascii="Arial" w:hAnsi="Arial" w:cs="Arial"/>
          <w:sz w:val="20"/>
          <w:szCs w:val="20"/>
        </w:rPr>
        <w:t>starting</w:t>
      </w:r>
      <w:proofErr w:type="spellEnd"/>
      <w:r w:rsidRPr="00C03247">
        <w:rPr>
          <w:rFonts w:ascii="Arial" w:hAnsi="Arial" w:cs="Arial"/>
          <w:sz w:val="20"/>
          <w:szCs w:val="20"/>
        </w:rPr>
        <w:t xml:space="preserve"> </w:t>
      </w:r>
      <w:proofErr w:type="spellStart"/>
      <w:r w:rsidRPr="00C03247">
        <w:rPr>
          <w:rFonts w:ascii="Arial" w:hAnsi="Arial" w:cs="Arial"/>
          <w:sz w:val="20"/>
          <w:szCs w:val="20"/>
        </w:rPr>
        <w:t>with</w:t>
      </w:r>
      <w:proofErr w:type="spellEnd"/>
      <w:r w:rsidRPr="00C03247">
        <w:rPr>
          <w:rFonts w:ascii="Arial" w:hAnsi="Arial" w:cs="Arial"/>
          <w:sz w:val="20"/>
          <w:szCs w:val="20"/>
        </w:rPr>
        <w:t xml:space="preserve"> </w:t>
      </w:r>
      <w:proofErr w:type="spellStart"/>
      <w:r w:rsidRPr="00C03247">
        <w:rPr>
          <w:rFonts w:ascii="Arial" w:hAnsi="Arial" w:cs="Arial"/>
          <w:sz w:val="20"/>
          <w:szCs w:val="20"/>
        </w:rPr>
        <w:t>LastSwab</w:t>
      </w:r>
      <w:proofErr w:type="spellEnd"/>
      <w:r w:rsidRPr="00C03247">
        <w:rPr>
          <w:rFonts w:ascii="Arial" w:hAnsi="Arial" w:cs="Arial"/>
          <w:sz w:val="20"/>
          <w:szCs w:val="20"/>
        </w:rPr>
        <w:t>, the first-</w:t>
      </w:r>
      <w:proofErr w:type="spellStart"/>
      <w:r w:rsidRPr="00C03247">
        <w:rPr>
          <w:rFonts w:ascii="Arial" w:hAnsi="Arial" w:cs="Arial"/>
          <w:sz w:val="20"/>
          <w:szCs w:val="20"/>
        </w:rPr>
        <w:t>ever</w:t>
      </w:r>
      <w:proofErr w:type="spellEnd"/>
      <w:r w:rsidRPr="00C03247">
        <w:rPr>
          <w:rFonts w:ascii="Arial" w:hAnsi="Arial" w:cs="Arial"/>
          <w:sz w:val="20"/>
          <w:szCs w:val="20"/>
        </w:rPr>
        <w:t xml:space="preserve"> </w:t>
      </w:r>
      <w:proofErr w:type="spellStart"/>
      <w:r w:rsidRPr="00C03247">
        <w:rPr>
          <w:rFonts w:ascii="Arial" w:hAnsi="Arial" w:cs="Arial"/>
          <w:sz w:val="20"/>
          <w:szCs w:val="20"/>
        </w:rPr>
        <w:t>sanitary</w:t>
      </w:r>
      <w:proofErr w:type="spellEnd"/>
      <w:r w:rsidRPr="00C03247">
        <w:rPr>
          <w:rFonts w:ascii="Arial" w:hAnsi="Arial" w:cs="Arial"/>
          <w:sz w:val="20"/>
          <w:szCs w:val="20"/>
        </w:rPr>
        <w:t xml:space="preserve">, </w:t>
      </w:r>
      <w:proofErr w:type="spellStart"/>
      <w:r w:rsidRPr="00C03247">
        <w:rPr>
          <w:rFonts w:ascii="Arial" w:hAnsi="Arial" w:cs="Arial"/>
          <w:sz w:val="20"/>
          <w:szCs w:val="20"/>
        </w:rPr>
        <w:t>reusable</w:t>
      </w:r>
      <w:proofErr w:type="spellEnd"/>
      <w:r w:rsidRPr="00C03247">
        <w:rPr>
          <w:rFonts w:ascii="Arial" w:hAnsi="Arial" w:cs="Arial"/>
          <w:sz w:val="20"/>
          <w:szCs w:val="20"/>
        </w:rPr>
        <w:t xml:space="preserve"> Q-tip. </w:t>
      </w:r>
      <w:proofErr w:type="spellStart"/>
      <w:r w:rsidRPr="00C03247">
        <w:rPr>
          <w:rFonts w:ascii="Arial" w:hAnsi="Arial" w:cs="Arial"/>
          <w:sz w:val="20"/>
          <w:szCs w:val="20"/>
        </w:rPr>
        <w:t>Since</w:t>
      </w:r>
      <w:proofErr w:type="spellEnd"/>
      <w:r w:rsidRPr="00C03247">
        <w:rPr>
          <w:rFonts w:ascii="Arial" w:hAnsi="Arial" w:cs="Arial"/>
          <w:sz w:val="20"/>
          <w:szCs w:val="20"/>
        </w:rPr>
        <w:t xml:space="preserve"> </w:t>
      </w:r>
      <w:proofErr w:type="spellStart"/>
      <w:r w:rsidRPr="00C03247">
        <w:rPr>
          <w:rFonts w:ascii="Arial" w:hAnsi="Arial" w:cs="Arial"/>
          <w:sz w:val="20"/>
          <w:szCs w:val="20"/>
        </w:rPr>
        <w:t>then</w:t>
      </w:r>
      <w:proofErr w:type="spellEnd"/>
      <w:r w:rsidRPr="00C03247">
        <w:rPr>
          <w:rFonts w:ascii="Arial" w:hAnsi="Arial" w:cs="Arial"/>
          <w:sz w:val="20"/>
          <w:szCs w:val="20"/>
        </w:rPr>
        <w:t xml:space="preserve"> the brand has </w:t>
      </w:r>
      <w:proofErr w:type="spellStart"/>
      <w:r w:rsidRPr="00C03247">
        <w:rPr>
          <w:rFonts w:ascii="Arial" w:hAnsi="Arial" w:cs="Arial"/>
          <w:sz w:val="20"/>
          <w:szCs w:val="20"/>
        </w:rPr>
        <w:t>released</w:t>
      </w:r>
      <w:proofErr w:type="spellEnd"/>
      <w:r w:rsidRPr="00C03247">
        <w:rPr>
          <w:rFonts w:ascii="Arial" w:hAnsi="Arial" w:cs="Arial"/>
          <w:sz w:val="20"/>
          <w:szCs w:val="20"/>
        </w:rPr>
        <w:t xml:space="preserve"> </w:t>
      </w:r>
      <w:proofErr w:type="spellStart"/>
      <w:r w:rsidRPr="00C03247">
        <w:rPr>
          <w:rFonts w:ascii="Arial" w:hAnsi="Arial" w:cs="Arial"/>
          <w:sz w:val="20"/>
          <w:szCs w:val="20"/>
        </w:rPr>
        <w:t>three</w:t>
      </w:r>
      <w:proofErr w:type="spellEnd"/>
      <w:r w:rsidRPr="00C03247">
        <w:rPr>
          <w:rFonts w:ascii="Arial" w:hAnsi="Arial" w:cs="Arial"/>
          <w:sz w:val="20"/>
          <w:szCs w:val="20"/>
        </w:rPr>
        <w:t xml:space="preserve"> more </w:t>
      </w:r>
      <w:proofErr w:type="spellStart"/>
      <w:r w:rsidRPr="00C03247">
        <w:rPr>
          <w:rFonts w:ascii="Arial" w:hAnsi="Arial" w:cs="Arial"/>
          <w:sz w:val="20"/>
          <w:szCs w:val="20"/>
        </w:rPr>
        <w:t>products</w:t>
      </w:r>
      <w:proofErr w:type="spellEnd"/>
      <w:r w:rsidRPr="00C03247">
        <w:rPr>
          <w:rFonts w:ascii="Arial" w:hAnsi="Arial" w:cs="Arial"/>
          <w:sz w:val="20"/>
          <w:szCs w:val="20"/>
        </w:rPr>
        <w:t xml:space="preserve"> </w:t>
      </w:r>
      <w:proofErr w:type="spellStart"/>
      <w:r w:rsidRPr="00C03247">
        <w:rPr>
          <w:rFonts w:ascii="Arial" w:hAnsi="Arial" w:cs="Arial"/>
          <w:sz w:val="20"/>
          <w:szCs w:val="20"/>
        </w:rPr>
        <w:t>in</w:t>
      </w:r>
      <w:proofErr w:type="spellEnd"/>
      <w:r w:rsidRPr="00C03247">
        <w:rPr>
          <w:rFonts w:ascii="Arial" w:hAnsi="Arial" w:cs="Arial"/>
          <w:sz w:val="20"/>
          <w:szCs w:val="20"/>
        </w:rPr>
        <w:t xml:space="preserve"> 2020. </w:t>
      </w:r>
      <w:proofErr w:type="spellStart"/>
      <w:r w:rsidRPr="00C03247">
        <w:rPr>
          <w:rFonts w:ascii="Arial" w:hAnsi="Arial" w:cs="Arial"/>
          <w:sz w:val="20"/>
          <w:szCs w:val="20"/>
        </w:rPr>
        <w:t>LastObject</w:t>
      </w:r>
      <w:proofErr w:type="spellEnd"/>
      <w:r w:rsidRPr="00C03247">
        <w:rPr>
          <w:rFonts w:ascii="Arial" w:hAnsi="Arial" w:cs="Arial"/>
          <w:sz w:val="20"/>
          <w:szCs w:val="20"/>
        </w:rPr>
        <w:t xml:space="preserve"> </w:t>
      </w:r>
      <w:proofErr w:type="spellStart"/>
      <w:r w:rsidRPr="00C03247">
        <w:rPr>
          <w:rFonts w:ascii="Arial" w:hAnsi="Arial" w:cs="Arial"/>
          <w:sz w:val="20"/>
          <w:szCs w:val="20"/>
        </w:rPr>
        <w:t>is</w:t>
      </w:r>
      <w:proofErr w:type="spellEnd"/>
      <w:r w:rsidRPr="00C03247">
        <w:rPr>
          <w:rFonts w:ascii="Arial" w:hAnsi="Arial" w:cs="Arial"/>
          <w:sz w:val="20"/>
          <w:szCs w:val="20"/>
        </w:rPr>
        <w:t xml:space="preserve"> </w:t>
      </w:r>
      <w:proofErr w:type="spellStart"/>
      <w:r w:rsidRPr="00C03247">
        <w:rPr>
          <w:rFonts w:ascii="Arial" w:hAnsi="Arial" w:cs="Arial"/>
          <w:sz w:val="20"/>
          <w:szCs w:val="20"/>
        </w:rPr>
        <w:t>based</w:t>
      </w:r>
      <w:proofErr w:type="spellEnd"/>
      <w:r w:rsidRPr="00C03247">
        <w:rPr>
          <w:rFonts w:ascii="Arial" w:hAnsi="Arial" w:cs="Arial"/>
          <w:sz w:val="20"/>
          <w:szCs w:val="20"/>
        </w:rPr>
        <w:t xml:space="preserve"> in </w:t>
      </w:r>
      <w:proofErr w:type="spellStart"/>
      <w:r w:rsidRPr="00C03247">
        <w:rPr>
          <w:rFonts w:ascii="Arial" w:hAnsi="Arial" w:cs="Arial"/>
          <w:sz w:val="20"/>
          <w:szCs w:val="20"/>
        </w:rPr>
        <w:t>Copenhagen</w:t>
      </w:r>
      <w:proofErr w:type="spellEnd"/>
      <w:r w:rsidRPr="00C03247">
        <w:rPr>
          <w:rFonts w:ascii="Arial" w:hAnsi="Arial" w:cs="Arial"/>
          <w:sz w:val="20"/>
          <w:szCs w:val="20"/>
        </w:rPr>
        <w:t xml:space="preserve"> and </w:t>
      </w:r>
      <w:proofErr w:type="spellStart"/>
      <w:r w:rsidRPr="00C03247">
        <w:rPr>
          <w:rFonts w:ascii="Arial" w:hAnsi="Arial" w:cs="Arial"/>
          <w:sz w:val="20"/>
          <w:szCs w:val="20"/>
        </w:rPr>
        <w:t>was</w:t>
      </w:r>
      <w:proofErr w:type="spellEnd"/>
      <w:r w:rsidRPr="00C03247">
        <w:rPr>
          <w:rFonts w:ascii="Arial" w:hAnsi="Arial" w:cs="Arial"/>
          <w:sz w:val="20"/>
          <w:szCs w:val="20"/>
        </w:rPr>
        <w:t xml:space="preserve"> </w:t>
      </w:r>
      <w:proofErr w:type="spellStart"/>
      <w:r w:rsidRPr="00C03247">
        <w:rPr>
          <w:rFonts w:ascii="Arial" w:hAnsi="Arial" w:cs="Arial"/>
          <w:sz w:val="20"/>
          <w:szCs w:val="20"/>
        </w:rPr>
        <w:t>founded</w:t>
      </w:r>
      <w:proofErr w:type="spellEnd"/>
      <w:r w:rsidRPr="00C03247">
        <w:rPr>
          <w:rFonts w:ascii="Arial" w:hAnsi="Arial" w:cs="Arial"/>
          <w:sz w:val="20"/>
          <w:szCs w:val="20"/>
        </w:rPr>
        <w:t xml:space="preserve"> </w:t>
      </w:r>
      <w:proofErr w:type="spellStart"/>
      <w:r w:rsidRPr="00C03247">
        <w:rPr>
          <w:rFonts w:ascii="Arial" w:hAnsi="Arial" w:cs="Arial"/>
          <w:sz w:val="20"/>
          <w:szCs w:val="20"/>
        </w:rPr>
        <w:t>in</w:t>
      </w:r>
      <w:proofErr w:type="spellEnd"/>
      <w:r w:rsidRPr="00C03247">
        <w:rPr>
          <w:rFonts w:ascii="Arial" w:hAnsi="Arial" w:cs="Arial"/>
          <w:sz w:val="20"/>
          <w:szCs w:val="20"/>
        </w:rPr>
        <w:t xml:space="preserve"> 2018 by Isabel </w:t>
      </w:r>
      <w:proofErr w:type="spellStart"/>
      <w:r w:rsidRPr="00C03247">
        <w:rPr>
          <w:rFonts w:ascii="Arial" w:hAnsi="Arial" w:cs="Arial"/>
          <w:sz w:val="20"/>
          <w:szCs w:val="20"/>
        </w:rPr>
        <w:t>Aagaard</w:t>
      </w:r>
      <w:proofErr w:type="spellEnd"/>
      <w:r w:rsidRPr="00C03247">
        <w:rPr>
          <w:rFonts w:ascii="Arial" w:hAnsi="Arial" w:cs="Arial"/>
          <w:sz w:val="20"/>
          <w:szCs w:val="20"/>
        </w:rPr>
        <w:t xml:space="preserve">, Nicolas </w:t>
      </w:r>
      <w:proofErr w:type="spellStart"/>
      <w:r w:rsidRPr="00C03247">
        <w:rPr>
          <w:rFonts w:ascii="Arial" w:hAnsi="Arial" w:cs="Arial"/>
          <w:sz w:val="20"/>
          <w:szCs w:val="20"/>
        </w:rPr>
        <w:t>Aagaard</w:t>
      </w:r>
      <w:proofErr w:type="spellEnd"/>
      <w:r w:rsidRPr="00C03247">
        <w:rPr>
          <w:rFonts w:ascii="Arial" w:hAnsi="Arial" w:cs="Arial"/>
          <w:sz w:val="20"/>
          <w:szCs w:val="20"/>
        </w:rPr>
        <w:t xml:space="preserve"> and </w:t>
      </w:r>
      <w:proofErr w:type="spellStart"/>
      <w:r w:rsidRPr="00C03247">
        <w:rPr>
          <w:rFonts w:ascii="Arial" w:hAnsi="Arial" w:cs="Arial"/>
          <w:sz w:val="20"/>
          <w:szCs w:val="20"/>
        </w:rPr>
        <w:t>Kare</w:t>
      </w:r>
      <w:proofErr w:type="spellEnd"/>
      <w:r w:rsidRPr="00C03247">
        <w:rPr>
          <w:rFonts w:ascii="Arial" w:hAnsi="Arial" w:cs="Arial"/>
          <w:sz w:val="20"/>
          <w:szCs w:val="20"/>
        </w:rPr>
        <w:t xml:space="preserve"> </w:t>
      </w:r>
      <w:proofErr w:type="spellStart"/>
      <w:r w:rsidRPr="00C03247">
        <w:rPr>
          <w:rFonts w:ascii="Arial" w:hAnsi="Arial" w:cs="Arial"/>
          <w:sz w:val="20"/>
          <w:szCs w:val="20"/>
        </w:rPr>
        <w:t>Frandsen</w:t>
      </w:r>
      <w:proofErr w:type="spellEnd"/>
      <w:r w:rsidRPr="00C03247">
        <w:rPr>
          <w:rFonts w:ascii="Arial" w:hAnsi="Arial" w:cs="Arial"/>
          <w:sz w:val="20"/>
          <w:szCs w:val="20"/>
        </w:rPr>
        <w:t>.</w:t>
      </w:r>
    </w:p>
    <w:p w14:paraId="779833DF" w14:textId="70B5820D" w:rsidR="00897642" w:rsidRDefault="00897642">
      <w:pPr>
        <w:keepNext/>
        <w:keepLines/>
        <w:spacing w:after="0" w:line="360" w:lineRule="auto"/>
        <w:ind w:right="1701"/>
        <w:jc w:val="both"/>
        <w:rPr>
          <w:rFonts w:ascii="Arial" w:hAnsi="Arial" w:cs="Arial"/>
          <w:b/>
          <w:color w:val="000000"/>
          <w:sz w:val="21"/>
          <w:szCs w:val="21"/>
        </w:rPr>
      </w:pPr>
    </w:p>
    <w:p w14:paraId="5685AC19" w14:textId="77777777" w:rsidR="00FA62A9" w:rsidRPr="00526A4B" w:rsidRDefault="00FA62A9" w:rsidP="00FA62A9">
      <w:pPr>
        <w:keepNext/>
        <w:keepLines/>
        <w:spacing w:after="0" w:line="360" w:lineRule="auto"/>
        <w:ind w:right="1701"/>
        <w:jc w:val="both"/>
        <w:rPr>
          <w:rFonts w:ascii="Arial" w:hAnsi="Arial" w:cs="Arial"/>
          <w:b/>
          <w:bCs/>
          <w:color w:val="000000"/>
          <w:sz w:val="21"/>
          <w:szCs w:val="21"/>
        </w:rPr>
      </w:pPr>
      <w:r w:rsidRPr="00E04287">
        <w:rPr>
          <w:rFonts w:ascii="Arial" w:hAnsi="Arial" w:cs="Arial"/>
          <w:b/>
          <w:bCs/>
          <w:color w:val="000000"/>
          <w:sz w:val="21"/>
          <w:szCs w:val="21"/>
        </w:rPr>
        <w:t>A propos de KRAIBURG TPE</w:t>
      </w:r>
    </w:p>
    <w:p w14:paraId="61283237" w14:textId="77777777" w:rsidR="00FA62A9" w:rsidRDefault="00FA62A9" w:rsidP="00FA62A9">
      <w:pPr>
        <w:keepNext/>
        <w:spacing w:after="0" w:line="360" w:lineRule="auto"/>
        <w:ind w:right="1701"/>
        <w:jc w:val="both"/>
        <w:rPr>
          <w:rFonts w:ascii="Arial" w:hAnsi="Arial" w:cs="Arial"/>
          <w:color w:val="000000"/>
          <w:sz w:val="20"/>
        </w:rPr>
      </w:pPr>
      <w:r w:rsidRPr="00431545">
        <w:rPr>
          <w:rFonts w:ascii="Arial" w:hAnsi="Arial" w:cs="Arial"/>
          <w:color w:val="000000"/>
          <w:sz w:val="20"/>
        </w:rPr>
        <w:t>KRAIBURG TPE (www.kraiburg-tpe.com) est un fabricant d'élastomères thermoplastiques d'envergure internationale. Depuis sa création en 2001 comme filiale du groupe KRAIBURG fondé en 1947, KRAIBURG TPE a joué un rôle de pionnier et est aujourd’hui un leader des compounds TPE. Avec des unités de production en Allemagne, aux Etats-Unis et en Malaisie, l'entreprise propose un large portefeuille de matières pour des applications dans les domaines de l’automobile, de l’industrie et des produits de grande consommation ainsi que pour les applications médicales, strictement réglementées. Les familles de produits THERMOLAST</w:t>
      </w:r>
      <w:r w:rsidRPr="00431545">
        <w:rPr>
          <w:rFonts w:ascii="Arial" w:hAnsi="Arial" w:cs="Arial"/>
          <w:color w:val="000000"/>
          <w:sz w:val="20"/>
          <w:vertAlign w:val="superscript"/>
        </w:rPr>
        <w:t>®</w:t>
      </w:r>
      <w:r w:rsidRPr="00431545">
        <w:rPr>
          <w:rFonts w:ascii="Arial" w:hAnsi="Arial" w:cs="Arial"/>
          <w:color w:val="000000"/>
          <w:sz w:val="20"/>
        </w:rPr>
        <w:t>, COPEC</w:t>
      </w:r>
      <w:r w:rsidRPr="00431545">
        <w:rPr>
          <w:rFonts w:ascii="Arial" w:hAnsi="Arial" w:cs="Arial"/>
          <w:color w:val="000000"/>
          <w:sz w:val="20"/>
          <w:vertAlign w:val="superscript"/>
        </w:rPr>
        <w:t>®</w:t>
      </w:r>
      <w:r w:rsidRPr="00431545">
        <w:rPr>
          <w:rFonts w:ascii="Arial" w:hAnsi="Arial" w:cs="Arial"/>
          <w:color w:val="000000"/>
          <w:sz w:val="20"/>
        </w:rPr>
        <w:t>, HIPEX</w:t>
      </w:r>
      <w:r w:rsidRPr="00431545">
        <w:rPr>
          <w:rFonts w:ascii="Arial" w:hAnsi="Arial" w:cs="Arial"/>
          <w:color w:val="000000"/>
          <w:sz w:val="20"/>
          <w:vertAlign w:val="superscript"/>
        </w:rPr>
        <w:t>®</w:t>
      </w:r>
      <w:r w:rsidRPr="00431545">
        <w:rPr>
          <w:rFonts w:ascii="Arial" w:hAnsi="Arial" w:cs="Arial"/>
          <w:color w:val="000000"/>
          <w:sz w:val="20"/>
        </w:rPr>
        <w:t xml:space="preserve"> et For Tec E</w:t>
      </w:r>
      <w:r w:rsidRPr="00431545">
        <w:rPr>
          <w:rFonts w:ascii="Arial" w:hAnsi="Arial" w:cs="Arial"/>
          <w:color w:val="000000"/>
          <w:sz w:val="20"/>
          <w:vertAlign w:val="superscript"/>
        </w:rPr>
        <w:t>®</w:t>
      </w:r>
      <w:r w:rsidRPr="00431545">
        <w:rPr>
          <w:rFonts w:ascii="Arial" w:hAnsi="Arial" w:cs="Arial"/>
          <w:color w:val="000000"/>
          <w:sz w:val="20"/>
        </w:rPr>
        <w:t xml:space="preserve"> sont fabriquées selon la méthode de moulage par injection ou par extrusion et offrent aux fabricants de nombreux avantages en matière de fabrication et de design. La grande force d'innovation et la proximité avec les clients du monde entier moyennant des solutions sur mesure donnent à KRAIBURG TPE sa réputation de fiabilité. </w:t>
      </w:r>
      <w:r w:rsidRPr="00E04287">
        <w:rPr>
          <w:rFonts w:ascii="Arial" w:hAnsi="Arial" w:cs="Arial"/>
          <w:color w:val="000000"/>
          <w:sz w:val="20"/>
        </w:rPr>
        <w:t>L'entreprise est certifiée ISO 50001 sur son siège en Allemagne et certifiée ISO 9001 et ISO 14001 sur tous les sites dans le monde. En 201</w:t>
      </w:r>
      <w:r>
        <w:rPr>
          <w:rFonts w:ascii="Arial" w:hAnsi="Arial" w:cs="Arial"/>
          <w:color w:val="000000"/>
          <w:sz w:val="20"/>
        </w:rPr>
        <w:t>9</w:t>
      </w:r>
      <w:r w:rsidRPr="00E04287">
        <w:rPr>
          <w:rFonts w:ascii="Arial" w:hAnsi="Arial" w:cs="Arial"/>
          <w:color w:val="000000"/>
          <w:sz w:val="20"/>
        </w:rPr>
        <w:t>, KRAIBURG TPE compte plus de 640 employés et a enregistré un chiffre d'affaires de 1</w:t>
      </w:r>
      <w:r>
        <w:rPr>
          <w:rFonts w:ascii="Arial" w:hAnsi="Arial" w:cs="Arial"/>
          <w:color w:val="000000"/>
          <w:sz w:val="20"/>
        </w:rPr>
        <w:t>90</w:t>
      </w:r>
      <w:r w:rsidRPr="00E04287">
        <w:rPr>
          <w:rFonts w:ascii="Arial" w:hAnsi="Arial" w:cs="Arial"/>
          <w:color w:val="000000"/>
          <w:sz w:val="20"/>
        </w:rPr>
        <w:t xml:space="preserve"> millions d'euros.</w:t>
      </w:r>
    </w:p>
    <w:p w14:paraId="5E1B60D7" w14:textId="77777777" w:rsidR="00FA62A9" w:rsidRDefault="00FA62A9" w:rsidP="00FA62A9">
      <w:pPr>
        <w:keepNext/>
        <w:spacing w:after="0" w:line="360" w:lineRule="auto"/>
        <w:ind w:right="1701"/>
        <w:jc w:val="both"/>
        <w:rPr>
          <w:rFonts w:ascii="Arial" w:hAnsi="Arial" w:cs="Arial"/>
          <w:color w:val="000000"/>
          <w:sz w:val="20"/>
        </w:rPr>
      </w:pPr>
    </w:p>
    <w:p w14:paraId="5B5EF16B" w14:textId="77777777" w:rsidR="00FA62A9" w:rsidRDefault="00FA62A9" w:rsidP="00FA62A9">
      <w:pPr>
        <w:keepNext/>
        <w:keepLines/>
        <w:spacing w:after="0" w:line="360" w:lineRule="auto"/>
        <w:ind w:right="1701"/>
      </w:pPr>
      <w:r>
        <w:rPr>
          <w:rFonts w:ascii="Arial" w:hAnsi="Arial" w:cs="Arial"/>
          <w:color w:val="000000" w:themeColor="text1"/>
          <w:sz w:val="20"/>
        </w:rPr>
        <w:t xml:space="preserve">Vous pouvez télécharger le communiqué de presse et les photos concernant ce sujet sur </w:t>
      </w:r>
      <w:hyperlink r:id="rId9">
        <w:r>
          <w:rPr>
            <w:rStyle w:val="LienInternet"/>
            <w:rFonts w:ascii="Arial" w:hAnsi="Arial" w:cs="Arial"/>
            <w:sz w:val="20"/>
          </w:rPr>
          <w:t>www.pressreleasefinder.com</w:t>
        </w:r>
      </w:hyperlink>
      <w:r>
        <w:rPr>
          <w:rFonts w:ascii="Arial" w:hAnsi="Arial" w:cs="Arial"/>
          <w:color w:val="000000" w:themeColor="text1"/>
          <w:sz w:val="20"/>
        </w:rPr>
        <w:t>.</w:t>
      </w:r>
    </w:p>
    <w:p w14:paraId="6460837D" w14:textId="77777777" w:rsidR="00FA62A9" w:rsidRDefault="00FA62A9" w:rsidP="00FA62A9">
      <w:pPr>
        <w:keepNext/>
        <w:keepLines/>
        <w:spacing w:after="0" w:line="360" w:lineRule="auto"/>
        <w:ind w:right="1701"/>
      </w:pPr>
      <w:r>
        <w:rPr>
          <w:rFonts w:ascii="Arial" w:hAnsi="Arial" w:cs="Arial"/>
          <w:color w:val="000000" w:themeColor="text1"/>
          <w:sz w:val="20"/>
        </w:rPr>
        <w:t>Contact pour des images avec une résolution particulièrement élevée: Siria Nielsen (</w:t>
      </w:r>
      <w:hyperlink r:id="rId10">
        <w:r>
          <w:rPr>
            <w:rStyle w:val="LienInternet"/>
            <w:rFonts w:ascii="Arial" w:hAnsi="Arial" w:cs="Arial"/>
            <w:sz w:val="20"/>
          </w:rPr>
          <w:t>snielsen@emg-marcom.com</w:t>
        </w:r>
      </w:hyperlink>
      <w:r>
        <w:rPr>
          <w:rFonts w:ascii="Arial" w:hAnsi="Arial" w:cs="Arial"/>
          <w:color w:val="000000" w:themeColor="text1"/>
          <w:sz w:val="20"/>
        </w:rPr>
        <w:t>, +31 164 317 036)</w:t>
      </w:r>
    </w:p>
    <w:p w14:paraId="7E4B10C0" w14:textId="77777777" w:rsidR="00FA62A9" w:rsidRDefault="00FA62A9">
      <w:pPr>
        <w:keepNext/>
        <w:keepLines/>
        <w:spacing w:after="0" w:line="360" w:lineRule="auto"/>
        <w:ind w:right="1701"/>
        <w:jc w:val="both"/>
        <w:rPr>
          <w:rFonts w:ascii="Arial" w:hAnsi="Arial" w:cs="Arial"/>
          <w:b/>
          <w:color w:val="000000"/>
          <w:sz w:val="21"/>
          <w:szCs w:val="21"/>
        </w:rPr>
      </w:pPr>
    </w:p>
    <w:sectPr w:rsidR="00FA62A9">
      <w:headerReference w:type="default" r:id="rId11"/>
      <w:footerReference w:type="default" r:id="rId12"/>
      <w:headerReference w:type="first" r:id="rId13"/>
      <w:footerReference w:type="first" r:id="rId14"/>
      <w:pgSz w:w="11906" w:h="16838"/>
      <w:pgMar w:top="2269" w:right="1843" w:bottom="1276" w:left="1701" w:header="680" w:footer="454"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51B5A7" w14:textId="77777777" w:rsidR="00A7118B" w:rsidRDefault="00713B13">
      <w:pPr>
        <w:spacing w:after="0" w:line="240" w:lineRule="auto"/>
      </w:pPr>
      <w:r>
        <w:separator/>
      </w:r>
    </w:p>
  </w:endnote>
  <w:endnote w:type="continuationSeparator" w:id="0">
    <w:p w14:paraId="05086229" w14:textId="77777777" w:rsidR="00A7118B" w:rsidRDefault="00713B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6EF6FB" w14:textId="77777777" w:rsidR="00897642" w:rsidRDefault="0089764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AD0072" w14:textId="77777777" w:rsidR="00897642" w:rsidRDefault="00897642">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714A0E" w14:textId="77777777" w:rsidR="00A7118B" w:rsidRDefault="00713B13">
      <w:pPr>
        <w:spacing w:after="0" w:line="240" w:lineRule="auto"/>
      </w:pPr>
      <w:r>
        <w:separator/>
      </w:r>
    </w:p>
  </w:footnote>
  <w:footnote w:type="continuationSeparator" w:id="0">
    <w:p w14:paraId="641300BC" w14:textId="77777777" w:rsidR="00A7118B" w:rsidRDefault="00713B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51AAEF" w14:textId="77777777" w:rsidR="00897642" w:rsidRDefault="00713B13">
    <w:pPr>
      <w:pStyle w:val="Kopfzeile"/>
      <w:tabs>
        <w:tab w:val="clear" w:pos="4703"/>
        <w:tab w:val="clear" w:pos="9406"/>
      </w:tabs>
      <w:spacing w:before="1440"/>
      <w:rPr>
        <w:rFonts w:ascii="Arial" w:hAnsi="Arial" w:cs="Arial"/>
        <w:sz w:val="20"/>
        <w:szCs w:val="20"/>
      </w:rPr>
    </w:pPr>
    <w:r>
      <w:rPr>
        <w:rFonts w:ascii="Arial" w:hAnsi="Arial" w:cs="Arial"/>
        <w:noProof/>
        <w:sz w:val="20"/>
        <w:szCs w:val="20"/>
      </w:rPr>
      <w:drawing>
        <wp:anchor distT="0" distB="0" distL="0" distR="0" simplePos="0" relativeHeight="4" behindDoc="1" locked="0" layoutInCell="1" allowOverlap="1" wp14:anchorId="29315E38" wp14:editId="65F85798">
          <wp:simplePos x="0" y="0"/>
          <wp:positionH relativeFrom="column">
            <wp:posOffset>-394335</wp:posOffset>
          </wp:positionH>
          <wp:positionV relativeFrom="paragraph">
            <wp:posOffset>-95250</wp:posOffset>
          </wp:positionV>
          <wp:extent cx="1619250" cy="882650"/>
          <wp:effectExtent l="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3" descr="KRAIBURG_TPE_Logo_rgb_45mm"/>
                  <pic:cNvPicPr>
                    <a:picLocks noChangeAspect="1" noChangeArrowheads="1"/>
                  </pic:cNvPicPr>
                </pic:nvPicPr>
                <pic:blipFill>
                  <a:blip r:embed="rId1"/>
                  <a:stretch>
                    <a:fillRect/>
                  </a:stretch>
                </pic:blipFill>
                <pic:spPr bwMode="auto">
                  <a:xfrm>
                    <a:off x="0" y="0"/>
                    <a:ext cx="1619250" cy="882650"/>
                  </a:xfrm>
                  <a:prstGeom prst="rect">
                    <a:avLst/>
                  </a:prstGeom>
                </pic:spPr>
              </pic:pic>
            </a:graphicData>
          </a:graphic>
        </wp:anchor>
      </w:drawing>
    </w:r>
  </w:p>
  <w:tbl>
    <w:tblPr>
      <w:tblW w:w="6912" w:type="dxa"/>
      <w:tblLook w:val="04A0" w:firstRow="1" w:lastRow="0" w:firstColumn="1" w:lastColumn="0" w:noHBand="0" w:noVBand="1"/>
    </w:tblPr>
    <w:tblGrid>
      <w:gridCol w:w="6912"/>
    </w:tblGrid>
    <w:tr w:rsidR="00897642" w14:paraId="06FF8D21" w14:textId="77777777">
      <w:tc>
        <w:tcPr>
          <w:tcW w:w="6912" w:type="dxa"/>
          <w:shd w:val="clear" w:color="auto" w:fill="auto"/>
        </w:tcPr>
        <w:p w14:paraId="41178251" w14:textId="77777777" w:rsidR="00897642" w:rsidRDefault="00713B13">
          <w:pPr>
            <w:spacing w:after="0" w:line="360" w:lineRule="auto"/>
            <w:ind w:left="-105"/>
            <w:jc w:val="both"/>
            <w:rPr>
              <w:rFonts w:ascii="Arial" w:hAnsi="Arial" w:cs="Arial"/>
              <w:b/>
              <w:bCs/>
              <w:color w:val="365F91"/>
              <w:sz w:val="40"/>
              <w:szCs w:val="40"/>
            </w:rPr>
          </w:pPr>
          <w:r>
            <w:rPr>
              <w:rFonts w:ascii="Arial" w:hAnsi="Arial"/>
              <w:b/>
              <w:color w:val="365F91"/>
              <w:sz w:val="40"/>
            </w:rPr>
            <w:t>Communiqué de presse</w:t>
          </w:r>
        </w:p>
        <w:p w14:paraId="3DEF420E" w14:textId="77777777" w:rsidR="00897642" w:rsidRDefault="00713B13">
          <w:pPr>
            <w:spacing w:after="0" w:line="360" w:lineRule="auto"/>
            <w:ind w:left="-105"/>
            <w:jc w:val="both"/>
            <w:rPr>
              <w:rFonts w:ascii="Arial" w:hAnsi="Arial"/>
              <w:b/>
              <w:sz w:val="16"/>
            </w:rPr>
          </w:pPr>
          <w:r>
            <w:rPr>
              <w:rFonts w:ascii="Arial" w:hAnsi="Arial"/>
              <w:b/>
              <w:sz w:val="16"/>
            </w:rPr>
            <w:t>Durable et pérenne</w:t>
          </w:r>
        </w:p>
        <w:p w14:paraId="1EC5EAC1" w14:textId="77777777" w:rsidR="00897642" w:rsidRDefault="00713B13">
          <w:pPr>
            <w:spacing w:after="0" w:line="360" w:lineRule="auto"/>
            <w:ind w:left="-105"/>
            <w:jc w:val="both"/>
            <w:rPr>
              <w:rFonts w:ascii="Arial" w:hAnsi="Arial" w:cs="Arial"/>
              <w:b/>
              <w:bCs/>
              <w:sz w:val="16"/>
              <w:szCs w:val="16"/>
            </w:rPr>
          </w:pPr>
          <w:proofErr w:type="spellStart"/>
          <w:r>
            <w:rPr>
              <w:rFonts w:ascii="Arial" w:hAnsi="Arial"/>
              <w:b/>
              <w:sz w:val="16"/>
            </w:rPr>
            <w:t>Waldkraiburg</w:t>
          </w:r>
          <w:proofErr w:type="spellEnd"/>
          <w:r>
            <w:rPr>
              <w:rFonts w:ascii="Arial" w:hAnsi="Arial"/>
              <w:b/>
              <w:sz w:val="16"/>
            </w:rPr>
            <w:t>, décembre 2020</w:t>
          </w:r>
        </w:p>
        <w:p w14:paraId="29CBB586" w14:textId="77777777" w:rsidR="00897642" w:rsidRDefault="00713B13">
          <w:pPr>
            <w:spacing w:after="0" w:line="360" w:lineRule="auto"/>
            <w:ind w:left="-105"/>
            <w:jc w:val="both"/>
          </w:pPr>
          <w:r>
            <w:rPr>
              <w:rFonts w:ascii="Arial" w:hAnsi="Arial"/>
              <w:b/>
              <w:sz w:val="16"/>
            </w:rPr>
            <w:t xml:space="preserve">Page </w:t>
          </w:r>
          <w:r>
            <w:rPr>
              <w:rFonts w:ascii="Arial" w:hAnsi="Arial" w:cs="Arial"/>
              <w:b/>
              <w:sz w:val="16"/>
            </w:rPr>
            <w:fldChar w:fldCharType="begin"/>
          </w:r>
          <w:r>
            <w:rPr>
              <w:rFonts w:ascii="Arial" w:hAnsi="Arial" w:cs="Arial"/>
              <w:b/>
              <w:sz w:val="16"/>
            </w:rPr>
            <w:instrText>PAGE \* ARABIC</w:instrText>
          </w:r>
          <w:r>
            <w:rPr>
              <w:rFonts w:ascii="Arial" w:hAnsi="Arial" w:cs="Arial"/>
              <w:b/>
              <w:sz w:val="16"/>
            </w:rPr>
            <w:fldChar w:fldCharType="separate"/>
          </w:r>
          <w:r>
            <w:rPr>
              <w:rFonts w:ascii="Arial" w:hAnsi="Arial" w:cs="Arial"/>
              <w:b/>
              <w:sz w:val="16"/>
            </w:rPr>
            <w:t>3</w:t>
          </w:r>
          <w:r>
            <w:rPr>
              <w:rFonts w:ascii="Arial" w:hAnsi="Arial" w:cs="Arial"/>
              <w:b/>
              <w:sz w:val="16"/>
            </w:rPr>
            <w:fldChar w:fldCharType="end"/>
          </w:r>
          <w:r>
            <w:rPr>
              <w:rFonts w:ascii="Arial" w:hAnsi="Arial"/>
              <w:b/>
              <w:sz w:val="16"/>
            </w:rPr>
            <w:t xml:space="preserve"> de </w:t>
          </w:r>
          <w:r>
            <w:rPr>
              <w:rFonts w:ascii="Arial" w:hAnsi="Arial" w:cs="Arial"/>
              <w:b/>
              <w:sz w:val="16"/>
            </w:rPr>
            <w:fldChar w:fldCharType="begin"/>
          </w:r>
          <w:r>
            <w:rPr>
              <w:rFonts w:ascii="Arial" w:hAnsi="Arial" w:cs="Arial"/>
              <w:b/>
              <w:sz w:val="16"/>
            </w:rPr>
            <w:instrText>NUMPAGES \* ARABIC</w:instrText>
          </w:r>
          <w:r>
            <w:rPr>
              <w:rFonts w:ascii="Arial" w:hAnsi="Arial" w:cs="Arial"/>
              <w:b/>
              <w:sz w:val="16"/>
            </w:rPr>
            <w:fldChar w:fldCharType="separate"/>
          </w:r>
          <w:r>
            <w:rPr>
              <w:rFonts w:ascii="Arial" w:hAnsi="Arial" w:cs="Arial"/>
              <w:b/>
              <w:sz w:val="16"/>
            </w:rPr>
            <w:t>3</w:t>
          </w:r>
          <w:r>
            <w:rPr>
              <w:rFonts w:ascii="Arial" w:hAnsi="Arial" w:cs="Arial"/>
              <w:b/>
              <w:sz w:val="16"/>
            </w:rPr>
            <w:fldChar w:fldCharType="end"/>
          </w:r>
        </w:p>
      </w:tc>
    </w:tr>
  </w:tbl>
  <w:p w14:paraId="14D5EE5A" w14:textId="77777777" w:rsidR="00897642" w:rsidRDefault="00897642">
    <w:pPr>
      <w:pStyle w:val="Kopfzeile"/>
      <w:tabs>
        <w:tab w:val="clear" w:pos="4703"/>
        <w:tab w:val="clear" w:pos="9406"/>
      </w:tabs>
      <w:rPr>
        <w:rFonts w:ascii="Arial" w:hAnsi="Arial" w:cs="Arial"/>
        <w:sz w:val="20"/>
        <w:szCs w:val="20"/>
      </w:rPr>
    </w:pPr>
  </w:p>
  <w:p w14:paraId="6E25B17C" w14:textId="77777777" w:rsidR="00897642" w:rsidRDefault="00897642">
    <w:pPr>
      <w:pStyle w:val="Kopfzeile"/>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921F3C" w14:textId="77777777" w:rsidR="00897642" w:rsidRDefault="00713B13">
    <w:pPr>
      <w:pStyle w:val="Kopfzeile"/>
      <w:tabs>
        <w:tab w:val="clear" w:pos="4703"/>
        <w:tab w:val="clear" w:pos="9406"/>
      </w:tabs>
      <w:spacing w:before="1440"/>
      <w:rPr>
        <w:rFonts w:ascii="Arial" w:hAnsi="Arial" w:cs="Arial"/>
        <w:sz w:val="20"/>
        <w:szCs w:val="20"/>
      </w:rPr>
    </w:pPr>
    <w:r>
      <w:rPr>
        <w:rFonts w:ascii="Arial" w:hAnsi="Arial" w:cs="Arial"/>
        <w:noProof/>
        <w:sz w:val="20"/>
        <w:szCs w:val="20"/>
      </w:rPr>
      <w:drawing>
        <wp:anchor distT="0" distB="0" distL="0" distR="0" simplePos="0" relativeHeight="2" behindDoc="1" locked="0" layoutInCell="1" allowOverlap="1" wp14:anchorId="0345467A" wp14:editId="13AD6B26">
          <wp:simplePos x="0" y="0"/>
          <wp:positionH relativeFrom="column">
            <wp:posOffset>-394335</wp:posOffset>
          </wp:positionH>
          <wp:positionV relativeFrom="paragraph">
            <wp:posOffset>-95250</wp:posOffset>
          </wp:positionV>
          <wp:extent cx="1619250" cy="882650"/>
          <wp:effectExtent l="0" t="0" r="0" b="0"/>
          <wp:wrapNone/>
          <wp:docPr id="3" name="Bild1"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1" descr="KRAIBURG_TPE_Logo_rgb_45mm"/>
                  <pic:cNvPicPr>
                    <a:picLocks noChangeAspect="1" noChangeArrowheads="1"/>
                  </pic:cNvPicPr>
                </pic:nvPicPr>
                <pic:blipFill>
                  <a:blip r:embed="rId1"/>
                  <a:stretch>
                    <a:fillRect/>
                  </a:stretch>
                </pic:blipFill>
                <pic:spPr bwMode="auto">
                  <a:xfrm>
                    <a:off x="0" y="0"/>
                    <a:ext cx="1619250" cy="882650"/>
                  </a:xfrm>
                  <a:prstGeom prst="rect">
                    <a:avLst/>
                  </a:prstGeom>
                </pic:spPr>
              </pic:pic>
            </a:graphicData>
          </a:graphic>
        </wp:anchor>
      </w:drawing>
    </w:r>
  </w:p>
  <w:tbl>
    <w:tblPr>
      <w:tblW w:w="9889" w:type="dxa"/>
      <w:tblLook w:val="04A0" w:firstRow="1" w:lastRow="0" w:firstColumn="1" w:lastColumn="0" w:noHBand="0" w:noVBand="1"/>
    </w:tblPr>
    <w:tblGrid>
      <w:gridCol w:w="6912"/>
      <w:gridCol w:w="2977"/>
    </w:tblGrid>
    <w:tr w:rsidR="00897642" w14:paraId="37B1FFC7" w14:textId="77777777">
      <w:tc>
        <w:tcPr>
          <w:tcW w:w="6911" w:type="dxa"/>
          <w:shd w:val="clear" w:color="auto" w:fill="auto"/>
        </w:tcPr>
        <w:p w14:paraId="51C4E2D0" w14:textId="77777777" w:rsidR="00897642" w:rsidRDefault="00713B13">
          <w:pPr>
            <w:spacing w:after="0" w:line="360" w:lineRule="auto"/>
            <w:ind w:left="-105"/>
            <w:jc w:val="both"/>
            <w:rPr>
              <w:rFonts w:ascii="Arial" w:hAnsi="Arial" w:cs="Arial"/>
              <w:b/>
              <w:bCs/>
              <w:color w:val="365F91"/>
              <w:sz w:val="40"/>
              <w:szCs w:val="40"/>
            </w:rPr>
          </w:pPr>
          <w:r>
            <w:rPr>
              <w:rFonts w:ascii="Arial" w:hAnsi="Arial"/>
              <w:b/>
              <w:color w:val="365F91"/>
              <w:sz w:val="40"/>
            </w:rPr>
            <w:t>Communiqué de presse</w:t>
          </w:r>
        </w:p>
        <w:p w14:paraId="093E313D" w14:textId="77777777" w:rsidR="00897642" w:rsidRDefault="00713B13">
          <w:pPr>
            <w:spacing w:after="0" w:line="360" w:lineRule="auto"/>
            <w:ind w:left="-105"/>
            <w:jc w:val="both"/>
            <w:rPr>
              <w:rFonts w:ascii="Arial" w:hAnsi="Arial"/>
              <w:b/>
              <w:sz w:val="16"/>
            </w:rPr>
          </w:pPr>
          <w:r>
            <w:rPr>
              <w:rFonts w:ascii="Arial" w:hAnsi="Arial"/>
              <w:b/>
              <w:sz w:val="16"/>
            </w:rPr>
            <w:t>Durable et pérenne</w:t>
          </w:r>
        </w:p>
        <w:p w14:paraId="31F3A550" w14:textId="77777777" w:rsidR="00897642" w:rsidRDefault="00713B13">
          <w:pPr>
            <w:spacing w:after="0" w:line="360" w:lineRule="auto"/>
            <w:ind w:left="-105"/>
            <w:jc w:val="both"/>
            <w:rPr>
              <w:rFonts w:ascii="Arial" w:hAnsi="Arial" w:cs="Arial"/>
              <w:b/>
              <w:bCs/>
              <w:sz w:val="16"/>
              <w:szCs w:val="16"/>
            </w:rPr>
          </w:pPr>
          <w:proofErr w:type="spellStart"/>
          <w:r>
            <w:rPr>
              <w:rFonts w:ascii="Arial" w:hAnsi="Arial"/>
              <w:b/>
              <w:sz w:val="16"/>
            </w:rPr>
            <w:t>Waldkraiburg</w:t>
          </w:r>
          <w:proofErr w:type="spellEnd"/>
          <w:r>
            <w:rPr>
              <w:rFonts w:ascii="Arial" w:hAnsi="Arial"/>
              <w:b/>
              <w:sz w:val="16"/>
            </w:rPr>
            <w:t>, décembre 2020</w:t>
          </w:r>
        </w:p>
        <w:p w14:paraId="6B19B1B8" w14:textId="77777777" w:rsidR="00897642" w:rsidRDefault="00713B13">
          <w:pPr>
            <w:spacing w:after="0" w:line="360" w:lineRule="auto"/>
            <w:ind w:left="-105"/>
            <w:jc w:val="both"/>
          </w:pPr>
          <w:r>
            <w:rPr>
              <w:rFonts w:ascii="Arial" w:hAnsi="Arial"/>
              <w:b/>
              <w:sz w:val="16"/>
            </w:rPr>
            <w:t xml:space="preserve">Page </w:t>
          </w:r>
          <w:r>
            <w:rPr>
              <w:rFonts w:ascii="Arial" w:hAnsi="Arial" w:cs="Arial"/>
              <w:b/>
              <w:sz w:val="16"/>
            </w:rPr>
            <w:fldChar w:fldCharType="begin"/>
          </w:r>
          <w:r>
            <w:rPr>
              <w:rFonts w:ascii="Arial" w:hAnsi="Arial" w:cs="Arial"/>
              <w:b/>
              <w:sz w:val="16"/>
            </w:rPr>
            <w:instrText>PAGE \* ARABIC</w:instrText>
          </w:r>
          <w:r>
            <w:rPr>
              <w:rFonts w:ascii="Arial" w:hAnsi="Arial" w:cs="Arial"/>
              <w:b/>
              <w:sz w:val="16"/>
            </w:rPr>
            <w:fldChar w:fldCharType="separate"/>
          </w:r>
          <w:r>
            <w:rPr>
              <w:rFonts w:ascii="Arial" w:hAnsi="Arial" w:cs="Arial"/>
              <w:b/>
              <w:sz w:val="16"/>
            </w:rPr>
            <w:t>1</w:t>
          </w:r>
          <w:r>
            <w:rPr>
              <w:rFonts w:ascii="Arial" w:hAnsi="Arial" w:cs="Arial"/>
              <w:b/>
              <w:sz w:val="16"/>
            </w:rPr>
            <w:fldChar w:fldCharType="end"/>
          </w:r>
          <w:r>
            <w:rPr>
              <w:rFonts w:ascii="Arial" w:hAnsi="Arial"/>
              <w:b/>
              <w:sz w:val="16"/>
            </w:rPr>
            <w:t xml:space="preserve"> de </w:t>
          </w:r>
          <w:r>
            <w:rPr>
              <w:rFonts w:ascii="Arial" w:hAnsi="Arial" w:cs="Arial"/>
              <w:b/>
              <w:sz w:val="16"/>
            </w:rPr>
            <w:fldChar w:fldCharType="begin"/>
          </w:r>
          <w:r>
            <w:rPr>
              <w:rFonts w:ascii="Arial" w:hAnsi="Arial" w:cs="Arial"/>
              <w:b/>
              <w:sz w:val="16"/>
            </w:rPr>
            <w:instrText>NUMPAGES \* ARABIC</w:instrText>
          </w:r>
          <w:r>
            <w:rPr>
              <w:rFonts w:ascii="Arial" w:hAnsi="Arial" w:cs="Arial"/>
              <w:b/>
              <w:sz w:val="16"/>
            </w:rPr>
            <w:fldChar w:fldCharType="separate"/>
          </w:r>
          <w:r>
            <w:rPr>
              <w:rFonts w:ascii="Arial" w:hAnsi="Arial" w:cs="Arial"/>
              <w:b/>
              <w:sz w:val="16"/>
            </w:rPr>
            <w:t>3</w:t>
          </w:r>
          <w:r>
            <w:rPr>
              <w:rFonts w:ascii="Arial" w:hAnsi="Arial" w:cs="Arial"/>
              <w:b/>
              <w:sz w:val="16"/>
            </w:rPr>
            <w:fldChar w:fldCharType="end"/>
          </w:r>
        </w:p>
      </w:tc>
      <w:tc>
        <w:tcPr>
          <w:tcW w:w="2977" w:type="dxa"/>
          <w:shd w:val="clear" w:color="auto" w:fill="auto"/>
        </w:tcPr>
        <w:p w14:paraId="53C3E0DF" w14:textId="77777777" w:rsidR="00897642" w:rsidRDefault="00713B13">
          <w:pPr>
            <w:pStyle w:val="Kopfzeile"/>
            <w:tabs>
              <w:tab w:val="clear" w:pos="4703"/>
              <w:tab w:val="clear" w:pos="9406"/>
            </w:tabs>
            <w:rPr>
              <w:rFonts w:ascii="Arial" w:hAnsi="Arial" w:cs="Arial"/>
              <w:sz w:val="16"/>
              <w:szCs w:val="16"/>
            </w:rPr>
          </w:pPr>
          <w:r>
            <w:rPr>
              <w:rFonts w:ascii="Arial" w:hAnsi="Arial"/>
              <w:sz w:val="16"/>
            </w:rPr>
            <w:t>KRAIBURG TPE GmbH &amp; Co. KG</w:t>
          </w:r>
        </w:p>
        <w:p w14:paraId="1C969CC3" w14:textId="77777777" w:rsidR="00897642" w:rsidRDefault="00713B13">
          <w:pPr>
            <w:pStyle w:val="Kopfzeile"/>
            <w:tabs>
              <w:tab w:val="clear" w:pos="4703"/>
              <w:tab w:val="clear" w:pos="9406"/>
            </w:tabs>
            <w:rPr>
              <w:rFonts w:ascii="Arial" w:hAnsi="Arial" w:cs="Arial"/>
              <w:sz w:val="16"/>
              <w:szCs w:val="16"/>
            </w:rPr>
          </w:pPr>
          <w:r>
            <w:rPr>
              <w:rFonts w:ascii="Arial" w:hAnsi="Arial"/>
              <w:sz w:val="16"/>
            </w:rPr>
            <w:t>Friedrich-Schmidt-</w:t>
          </w:r>
          <w:proofErr w:type="spellStart"/>
          <w:r>
            <w:rPr>
              <w:rFonts w:ascii="Arial" w:hAnsi="Arial"/>
              <w:sz w:val="16"/>
            </w:rPr>
            <w:t>Str</w:t>
          </w:r>
          <w:proofErr w:type="spellEnd"/>
          <w:r>
            <w:rPr>
              <w:rFonts w:ascii="Arial" w:hAnsi="Arial"/>
              <w:sz w:val="16"/>
            </w:rPr>
            <w:t>. 2</w:t>
          </w:r>
        </w:p>
        <w:p w14:paraId="59089ED5" w14:textId="77777777" w:rsidR="00897642" w:rsidRDefault="00713B13">
          <w:pPr>
            <w:pStyle w:val="Kopfzeile"/>
            <w:tabs>
              <w:tab w:val="clear" w:pos="4703"/>
              <w:tab w:val="clear" w:pos="9406"/>
            </w:tabs>
            <w:rPr>
              <w:rFonts w:ascii="Arial" w:hAnsi="Arial" w:cs="Arial"/>
              <w:sz w:val="16"/>
              <w:szCs w:val="16"/>
            </w:rPr>
          </w:pPr>
          <w:r>
            <w:rPr>
              <w:rFonts w:ascii="Arial" w:hAnsi="Arial"/>
              <w:sz w:val="16"/>
            </w:rPr>
            <w:t xml:space="preserve">84478 </w:t>
          </w:r>
          <w:proofErr w:type="spellStart"/>
          <w:r>
            <w:rPr>
              <w:rFonts w:ascii="Arial" w:hAnsi="Arial"/>
              <w:sz w:val="16"/>
            </w:rPr>
            <w:t>Waldkraiburg</w:t>
          </w:r>
          <w:proofErr w:type="spellEnd"/>
        </w:p>
        <w:p w14:paraId="3AC241D9" w14:textId="77777777" w:rsidR="00897642" w:rsidRDefault="00713B13">
          <w:pPr>
            <w:pStyle w:val="Kopfzeile"/>
            <w:tabs>
              <w:tab w:val="clear" w:pos="4703"/>
              <w:tab w:val="clear" w:pos="9406"/>
            </w:tabs>
            <w:rPr>
              <w:rFonts w:ascii="Arial" w:hAnsi="Arial" w:cs="Arial"/>
              <w:sz w:val="16"/>
              <w:szCs w:val="16"/>
            </w:rPr>
          </w:pPr>
          <w:r>
            <w:rPr>
              <w:rFonts w:ascii="Arial" w:hAnsi="Arial"/>
              <w:sz w:val="16"/>
            </w:rPr>
            <w:t>Allemagne</w:t>
          </w:r>
        </w:p>
        <w:p w14:paraId="4964EDF5" w14:textId="77777777" w:rsidR="00897642" w:rsidRDefault="00897642">
          <w:pPr>
            <w:pStyle w:val="Kopfzeile"/>
            <w:tabs>
              <w:tab w:val="clear" w:pos="4703"/>
              <w:tab w:val="clear" w:pos="9406"/>
            </w:tabs>
            <w:rPr>
              <w:rFonts w:ascii="Arial" w:hAnsi="Arial" w:cs="Arial"/>
              <w:sz w:val="16"/>
              <w:szCs w:val="16"/>
            </w:rPr>
          </w:pPr>
        </w:p>
        <w:p w14:paraId="4009BED3" w14:textId="77777777" w:rsidR="00897642" w:rsidRDefault="00713B13">
          <w:pPr>
            <w:pStyle w:val="Kopfzeile"/>
            <w:tabs>
              <w:tab w:val="clear" w:pos="4703"/>
              <w:tab w:val="clear" w:pos="9406"/>
            </w:tabs>
            <w:rPr>
              <w:rFonts w:ascii="Arial" w:hAnsi="Arial" w:cs="Arial"/>
              <w:sz w:val="16"/>
              <w:szCs w:val="16"/>
            </w:rPr>
          </w:pPr>
          <w:r>
            <w:rPr>
              <w:rFonts w:ascii="Arial" w:hAnsi="Arial"/>
              <w:sz w:val="16"/>
            </w:rPr>
            <w:t>Téléphone +49 8638 9810-0</w:t>
          </w:r>
        </w:p>
        <w:p w14:paraId="50EA70EE" w14:textId="77777777" w:rsidR="00897642" w:rsidRDefault="00713B13">
          <w:pPr>
            <w:pStyle w:val="Kopfzeile"/>
            <w:tabs>
              <w:tab w:val="clear" w:pos="4703"/>
              <w:tab w:val="clear" w:pos="9406"/>
            </w:tabs>
            <w:rPr>
              <w:rFonts w:ascii="Arial" w:hAnsi="Arial" w:cs="Arial"/>
              <w:sz w:val="16"/>
              <w:szCs w:val="16"/>
            </w:rPr>
          </w:pPr>
          <w:r>
            <w:rPr>
              <w:rFonts w:ascii="Arial" w:hAnsi="Arial"/>
              <w:sz w:val="16"/>
            </w:rPr>
            <w:t>Téléfax +49 8638 9810-310</w:t>
          </w:r>
        </w:p>
        <w:p w14:paraId="4CFB30DA" w14:textId="77777777" w:rsidR="00897642" w:rsidRDefault="00897642">
          <w:pPr>
            <w:pStyle w:val="Kopfzeile"/>
            <w:tabs>
              <w:tab w:val="clear" w:pos="4703"/>
              <w:tab w:val="clear" w:pos="9406"/>
            </w:tabs>
            <w:rPr>
              <w:rFonts w:ascii="Arial" w:hAnsi="Arial" w:cs="Arial"/>
              <w:sz w:val="16"/>
              <w:szCs w:val="16"/>
            </w:rPr>
          </w:pPr>
        </w:p>
        <w:p w14:paraId="5B8E0598" w14:textId="77777777" w:rsidR="00897642" w:rsidRDefault="00713B13">
          <w:pPr>
            <w:pStyle w:val="Kopfzeile"/>
            <w:tabs>
              <w:tab w:val="clear" w:pos="4703"/>
              <w:tab w:val="clear" w:pos="9406"/>
            </w:tabs>
            <w:rPr>
              <w:rFonts w:ascii="Arial" w:hAnsi="Arial" w:cs="Arial"/>
              <w:sz w:val="16"/>
              <w:szCs w:val="16"/>
            </w:rPr>
          </w:pPr>
          <w:r>
            <w:rPr>
              <w:rFonts w:ascii="Arial" w:hAnsi="Arial"/>
              <w:sz w:val="16"/>
            </w:rPr>
            <w:t>info@kraiburg-tpe.com</w:t>
          </w:r>
        </w:p>
        <w:p w14:paraId="72796F5C" w14:textId="77777777" w:rsidR="00897642" w:rsidRDefault="00713B13">
          <w:pPr>
            <w:pStyle w:val="Kopfzeile"/>
            <w:tabs>
              <w:tab w:val="clear" w:pos="4703"/>
              <w:tab w:val="clear" w:pos="9406"/>
            </w:tabs>
            <w:rPr>
              <w:sz w:val="20"/>
            </w:rPr>
          </w:pPr>
          <w:r>
            <w:rPr>
              <w:rFonts w:ascii="Arial" w:hAnsi="Arial"/>
              <w:sz w:val="16"/>
            </w:rPr>
            <w:t>www.kraiburg-tpe.com</w:t>
          </w:r>
        </w:p>
      </w:tc>
    </w:tr>
  </w:tbl>
  <w:p w14:paraId="42AE49BD" w14:textId="77777777" w:rsidR="00897642" w:rsidRDefault="00713B13">
    <w:pPr>
      <w:pStyle w:val="Kopfzeile"/>
      <w:tabs>
        <w:tab w:val="clear" w:pos="4703"/>
        <w:tab w:val="clear" w:pos="9406"/>
      </w:tabs>
      <w:rPr>
        <w:rFonts w:ascii="Arial" w:hAnsi="Arial" w:cs="Arial"/>
        <w:sz w:val="20"/>
        <w:szCs w:val="20"/>
      </w:rPr>
    </w:pPr>
    <w:r>
      <w:rPr>
        <w:rFonts w:ascii="Arial" w:hAnsi="Arial" w:cs="Arial"/>
        <w:noProof/>
        <w:sz w:val="20"/>
        <w:szCs w:val="20"/>
      </w:rPr>
      <mc:AlternateContent>
        <mc:Choice Requires="wps">
          <w:drawing>
            <wp:anchor distT="0" distB="0" distL="0" distR="0" simplePos="0" relativeHeight="6" behindDoc="1" locked="0" layoutInCell="1" allowOverlap="1" wp14:anchorId="7EF44674" wp14:editId="7C3FC314">
              <wp:simplePos x="0" y="0"/>
              <wp:positionH relativeFrom="column">
                <wp:posOffset>4330065</wp:posOffset>
              </wp:positionH>
              <wp:positionV relativeFrom="paragraph">
                <wp:posOffset>2816225</wp:posOffset>
              </wp:positionV>
              <wp:extent cx="1886585" cy="4410710"/>
              <wp:effectExtent l="0" t="0" r="0" b="0"/>
              <wp:wrapNone/>
              <wp:docPr id="4" name="Text Box 2"/>
              <wp:cNvGraphicFramePr/>
              <a:graphic xmlns:a="http://schemas.openxmlformats.org/drawingml/2006/main">
                <a:graphicData uri="http://schemas.microsoft.com/office/word/2010/wordprocessingShape">
                  <wps:wsp>
                    <wps:cNvSpPr/>
                    <wps:spPr>
                      <a:xfrm>
                        <a:off x="0" y="0"/>
                        <a:ext cx="1886040" cy="4410000"/>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14:paraId="352BC8AF" w14:textId="77777777" w:rsidR="00897642" w:rsidRDefault="00713B13">
                          <w:pPr>
                            <w:pStyle w:val="Kopfzeile"/>
                            <w:rPr>
                              <w:rFonts w:ascii="Arial" w:hAnsi="Arial" w:cs="Arial"/>
                              <w:b/>
                              <w:sz w:val="16"/>
                              <w:szCs w:val="16"/>
                            </w:rPr>
                          </w:pPr>
                          <w:r>
                            <w:rPr>
                              <w:rFonts w:ascii="Arial" w:hAnsi="Arial"/>
                              <w:b/>
                              <w:sz w:val="16"/>
                            </w:rPr>
                            <w:t>Contact pour la presse</w:t>
                          </w:r>
                        </w:p>
                        <w:p w14:paraId="6BBEA322" w14:textId="77777777" w:rsidR="00897642" w:rsidRDefault="00897642">
                          <w:pPr>
                            <w:pStyle w:val="Textkrper-Zeileneinzug"/>
                            <w:ind w:left="0"/>
                            <w:rPr>
                              <w:bCs/>
                              <w:sz w:val="16"/>
                              <w:szCs w:val="16"/>
                            </w:rPr>
                          </w:pPr>
                        </w:p>
                        <w:p w14:paraId="0B854D16" w14:textId="77777777" w:rsidR="00897642" w:rsidRDefault="00713B13">
                          <w:pPr>
                            <w:pStyle w:val="Textkrper-Zeileneinzug"/>
                            <w:ind w:left="0"/>
                            <w:rPr>
                              <w:i w:val="0"/>
                              <w:sz w:val="16"/>
                              <w:szCs w:val="16"/>
                            </w:rPr>
                          </w:pPr>
                          <w:r>
                            <w:rPr>
                              <w:sz w:val="16"/>
                            </w:rPr>
                            <w:t>Europe, Moyen-Orient, Afrique &amp; Amérique</w:t>
                          </w:r>
                        </w:p>
                        <w:p w14:paraId="13EAF0AE" w14:textId="77777777" w:rsidR="00897642" w:rsidRDefault="00713B13">
                          <w:pPr>
                            <w:pStyle w:val="Textkrper-Zeileneinzug"/>
                            <w:ind w:left="0"/>
                            <w:rPr>
                              <w:i w:val="0"/>
                              <w:sz w:val="16"/>
                              <w:szCs w:val="16"/>
                            </w:rPr>
                          </w:pPr>
                          <w:r>
                            <w:rPr>
                              <w:i w:val="0"/>
                              <w:sz w:val="16"/>
                            </w:rPr>
                            <w:t>Juliane Schmidhuber</w:t>
                          </w:r>
                        </w:p>
                        <w:p w14:paraId="371FF2B7" w14:textId="77777777" w:rsidR="00897642" w:rsidRDefault="00713B13">
                          <w:pPr>
                            <w:pStyle w:val="Textkrper-Zeileneinzug"/>
                            <w:ind w:left="0"/>
                            <w:rPr>
                              <w:i w:val="0"/>
                              <w:sz w:val="16"/>
                            </w:rPr>
                          </w:pPr>
                          <w:r>
                            <w:rPr>
                              <w:i w:val="0"/>
                              <w:sz w:val="16"/>
                            </w:rPr>
                            <w:t>PR &amp; Communications Manager</w:t>
                          </w:r>
                        </w:p>
                        <w:p w14:paraId="5FAF3676" w14:textId="77777777" w:rsidR="00897642" w:rsidRDefault="00713B13">
                          <w:pPr>
                            <w:pStyle w:val="Textkrper-Zeileneinzug"/>
                            <w:ind w:left="0"/>
                            <w:rPr>
                              <w:i w:val="0"/>
                              <w:sz w:val="16"/>
                              <w:szCs w:val="16"/>
                            </w:rPr>
                          </w:pPr>
                          <w:r>
                            <w:rPr>
                              <w:i w:val="0"/>
                              <w:sz w:val="16"/>
                            </w:rPr>
                            <w:t>Tél. +49 8638 9810 568</w:t>
                          </w:r>
                        </w:p>
                        <w:p w14:paraId="5FC940DB" w14:textId="77777777" w:rsidR="00897642" w:rsidRDefault="00BA7A7D">
                          <w:pPr>
                            <w:pStyle w:val="Textkrper-Zeileneinzug"/>
                            <w:ind w:left="0"/>
                          </w:pPr>
                          <w:hyperlink r:id="rId2">
                            <w:r w:rsidR="00713B13">
                              <w:rPr>
                                <w:rStyle w:val="Internetverknpfung"/>
                                <w:i w:val="0"/>
                                <w:sz w:val="16"/>
                              </w:rPr>
                              <w:t>juliane.schmidhuber@kraiburg-tpe.com</w:t>
                            </w:r>
                          </w:hyperlink>
                        </w:p>
                        <w:p w14:paraId="46C9F24A" w14:textId="77777777" w:rsidR="00897642" w:rsidRDefault="00BA7A7D">
                          <w:pPr>
                            <w:pStyle w:val="Textkrper-Zeileneinzug"/>
                            <w:ind w:left="0"/>
                            <w:rPr>
                              <w:sz w:val="16"/>
                            </w:rPr>
                          </w:pPr>
                          <w:hyperlink r:id="rId3"/>
                        </w:p>
                        <w:p w14:paraId="4C60EDD4" w14:textId="77777777" w:rsidR="00897642" w:rsidRDefault="00713B13">
                          <w:pPr>
                            <w:pStyle w:val="Kopfzeile"/>
                            <w:spacing w:line="360" w:lineRule="auto"/>
                            <w:rPr>
                              <w:rFonts w:ascii="Arial" w:hAnsi="Arial" w:cs="Arial"/>
                              <w:i/>
                              <w:iCs/>
                              <w:sz w:val="16"/>
                              <w:szCs w:val="16"/>
                            </w:rPr>
                          </w:pPr>
                          <w:r>
                            <w:rPr>
                              <w:rFonts w:ascii="Arial" w:hAnsi="Arial"/>
                              <w:i/>
                              <w:sz w:val="16"/>
                            </w:rPr>
                            <w:t>Asie/Pacifique</w:t>
                          </w:r>
                        </w:p>
                        <w:p w14:paraId="3D90BBE7" w14:textId="77777777" w:rsidR="00897642" w:rsidRDefault="00713B13">
                          <w:pPr>
                            <w:pStyle w:val="Kopfzeile"/>
                            <w:spacing w:line="360" w:lineRule="auto"/>
                            <w:rPr>
                              <w:rFonts w:ascii="Arial" w:hAnsi="Arial" w:cs="Arial"/>
                              <w:sz w:val="16"/>
                              <w:szCs w:val="16"/>
                            </w:rPr>
                          </w:pPr>
                          <w:r>
                            <w:rPr>
                              <w:rFonts w:ascii="Arial" w:hAnsi="Arial"/>
                              <w:sz w:val="16"/>
                            </w:rPr>
                            <w:t>Bridget Ngang</w:t>
                          </w:r>
                        </w:p>
                        <w:p w14:paraId="7485573E" w14:textId="77777777" w:rsidR="00897642" w:rsidRDefault="00713B13">
                          <w:pPr>
                            <w:pStyle w:val="Kopfzeile"/>
                            <w:spacing w:line="360" w:lineRule="auto"/>
                            <w:rPr>
                              <w:rFonts w:ascii="Arial" w:hAnsi="Arial" w:cs="Arial"/>
                              <w:sz w:val="16"/>
                              <w:szCs w:val="16"/>
                            </w:rPr>
                          </w:pPr>
                          <w:r>
                            <w:rPr>
                              <w:rFonts w:ascii="Arial" w:hAnsi="Arial"/>
                              <w:sz w:val="16"/>
                            </w:rPr>
                            <w:t>Marketing Manager Asia Pacific</w:t>
                          </w:r>
                        </w:p>
                        <w:p w14:paraId="3A70ECEB" w14:textId="77777777" w:rsidR="00897642" w:rsidRDefault="00713B13">
                          <w:pPr>
                            <w:pStyle w:val="Kopfzeile"/>
                            <w:spacing w:line="360" w:lineRule="auto"/>
                            <w:rPr>
                              <w:rFonts w:ascii="Arial" w:hAnsi="Arial" w:cs="Arial"/>
                              <w:sz w:val="16"/>
                              <w:szCs w:val="16"/>
                            </w:rPr>
                          </w:pPr>
                          <w:r>
                            <w:rPr>
                              <w:rFonts w:ascii="Arial" w:hAnsi="Arial"/>
                              <w:sz w:val="16"/>
                            </w:rPr>
                            <w:t>Tél. +603 9545 6301</w:t>
                          </w:r>
                        </w:p>
                        <w:p w14:paraId="193DD5E8" w14:textId="77777777" w:rsidR="00897642" w:rsidRDefault="00BA7A7D">
                          <w:pPr>
                            <w:pStyle w:val="Kopfzeile"/>
                            <w:spacing w:line="360" w:lineRule="auto"/>
                          </w:pPr>
                          <w:hyperlink r:id="rId4">
                            <w:r w:rsidR="00713B13">
                              <w:rPr>
                                <w:rStyle w:val="Internetverknpfung"/>
                                <w:rFonts w:ascii="Arial" w:hAnsi="Arial"/>
                                <w:sz w:val="16"/>
                              </w:rPr>
                              <w:t>bridget.ngang@kraiburg-tpe.com</w:t>
                            </w:r>
                          </w:hyperlink>
                        </w:p>
                        <w:p w14:paraId="7443D349" w14:textId="77777777" w:rsidR="00897642" w:rsidRDefault="00897642">
                          <w:pPr>
                            <w:pStyle w:val="Textkrper-Zeileneinzug"/>
                            <w:ind w:left="0"/>
                            <w:rPr>
                              <w:bCs/>
                              <w:sz w:val="16"/>
                              <w:szCs w:val="16"/>
                            </w:rPr>
                          </w:pPr>
                        </w:p>
                        <w:p w14:paraId="690D8596" w14:textId="77777777" w:rsidR="00897642" w:rsidRDefault="00713B13">
                          <w:pPr>
                            <w:pStyle w:val="Textkrper-Zeileneinzug"/>
                            <w:ind w:left="0"/>
                            <w:rPr>
                              <w:rStyle w:val="Internetverknpfung"/>
                              <w:b/>
                              <w:i w:val="0"/>
                              <w:sz w:val="16"/>
                            </w:rPr>
                          </w:pPr>
                          <w:r>
                            <w:rPr>
                              <w:b/>
                              <w:i w:val="0"/>
                              <w:sz w:val="16"/>
                            </w:rPr>
                            <w:t>Agence de communication</w:t>
                          </w:r>
                        </w:p>
                        <w:p w14:paraId="46CAC540" w14:textId="77777777" w:rsidR="00897642" w:rsidRDefault="00713B13">
                          <w:pPr>
                            <w:pStyle w:val="Rahmeninhalt"/>
                            <w:spacing w:after="0" w:line="360" w:lineRule="auto"/>
                            <w:rPr>
                              <w:rFonts w:ascii="Arial" w:hAnsi="Arial" w:cs="Arial"/>
                              <w:sz w:val="16"/>
                            </w:rPr>
                          </w:pPr>
                          <w:r>
                            <w:rPr>
                              <w:rFonts w:ascii="Arial" w:hAnsi="Arial"/>
                              <w:i/>
                              <w:sz w:val="16"/>
                            </w:rPr>
                            <w:t>EMG</w:t>
                          </w:r>
                        </w:p>
                        <w:p w14:paraId="6BFE0875" w14:textId="77777777" w:rsidR="00897642" w:rsidRDefault="00713B13">
                          <w:pPr>
                            <w:pStyle w:val="Rahmeninhalt"/>
                            <w:spacing w:after="0" w:line="360" w:lineRule="auto"/>
                            <w:rPr>
                              <w:rFonts w:ascii="Arial" w:hAnsi="Arial" w:cs="Arial"/>
                              <w:sz w:val="16"/>
                            </w:rPr>
                          </w:pPr>
                          <w:r>
                            <w:rPr>
                              <w:rFonts w:ascii="Arial" w:hAnsi="Arial"/>
                              <w:sz w:val="16"/>
                            </w:rPr>
                            <w:t>Siria Nielsen</w:t>
                          </w:r>
                        </w:p>
                        <w:p w14:paraId="0B97530A" w14:textId="77777777" w:rsidR="00897642" w:rsidRDefault="00713B13">
                          <w:pPr>
                            <w:pStyle w:val="Rahmeninhalt"/>
                            <w:spacing w:after="0" w:line="360" w:lineRule="auto"/>
                            <w:rPr>
                              <w:rFonts w:ascii="Arial" w:hAnsi="Arial" w:cs="Arial"/>
                              <w:sz w:val="16"/>
                            </w:rPr>
                          </w:pPr>
                          <w:r>
                            <w:rPr>
                              <w:rFonts w:ascii="Arial" w:hAnsi="Arial"/>
                              <w:sz w:val="16"/>
                            </w:rPr>
                            <w:t>Tél. +31 164 317 036</w:t>
                          </w:r>
                        </w:p>
                        <w:p w14:paraId="475954B7" w14:textId="77777777" w:rsidR="00897642" w:rsidRDefault="00713B13">
                          <w:pPr>
                            <w:pStyle w:val="Rahmeninhalt"/>
                            <w:spacing w:after="0" w:line="360" w:lineRule="auto"/>
                            <w:rPr>
                              <w:rFonts w:ascii="Arial" w:hAnsi="Arial" w:cs="Arial"/>
                              <w:sz w:val="16"/>
                            </w:rPr>
                          </w:pPr>
                          <w:r>
                            <w:rPr>
                              <w:rFonts w:ascii="Arial" w:hAnsi="Arial"/>
                              <w:sz w:val="16"/>
                            </w:rPr>
                            <w:t>snielsen@emg-marcom.com</w:t>
                          </w:r>
                        </w:p>
                        <w:p w14:paraId="4913BF28" w14:textId="77777777" w:rsidR="00897642" w:rsidRDefault="00897642">
                          <w:pPr>
                            <w:pStyle w:val="Rahmeninhalt"/>
                            <w:spacing w:after="0" w:line="360" w:lineRule="auto"/>
                            <w:rPr>
                              <w:rFonts w:ascii="Arial" w:hAnsi="Arial" w:cs="Arial"/>
                              <w:sz w:val="16"/>
                            </w:rPr>
                          </w:pPr>
                        </w:p>
                      </w:txbxContent>
                    </wps:txbx>
                    <wps:bodyPr tIns="0" bIns="0" anchor="b">
                      <a:noAutofit/>
                    </wps:bodyPr>
                  </wps:wsp>
                </a:graphicData>
              </a:graphic>
            </wp:anchor>
          </w:drawing>
        </mc:Choice>
        <mc:Fallback>
          <w:pict>
            <v:rect id="shape_0" ID="Text Box 2" fillcolor="white" stroked="f" style="position:absolute;margin-left:340.95pt;margin-top:221.75pt;width:148.45pt;height:347.2pt" wp14:anchorId="2202E2AD">
              <w10:wrap type="square"/>
              <v:fill o:detectmouseclick="t" type="solid" color2="black"/>
              <v:stroke color="#3465a4" joinstyle="round" endcap="flat"/>
              <v:textbox>
                <w:txbxContent>
                  <w:p>
                    <w:pPr>
                      <w:pStyle w:val="Kopfzeile"/>
                      <w:rPr>
                        <w:rFonts w:ascii="Arial" w:hAnsi="Arial" w:cs="Arial"/>
                        <w:b/>
                        <w:b/>
                        <w:sz w:val="16"/>
                        <w:szCs w:val="16"/>
                      </w:rPr>
                    </w:pPr>
                    <w:r>
                      <w:rPr>
                        <w:rFonts w:ascii="Arial" w:hAnsi="Arial"/>
                        <w:b/>
                        <w:sz w:val="16"/>
                        <w:lang w:val="fr-FR"/>
                      </w:rPr>
                      <w:t>Contact pour la presse</w:t>
                    </w:r>
                  </w:p>
                  <w:p>
                    <w:pPr>
                      <w:pStyle w:val="EinzugTextkrper"/>
                      <w:ind w:left="0" w:hanging="0"/>
                      <w:rPr>
                        <w:bCs/>
                        <w:sz w:val="16"/>
                        <w:szCs w:val="16"/>
                        <w:lang w:val="fr-FR"/>
                      </w:rPr>
                    </w:pPr>
                    <w:r>
                      <w:rPr>
                        <w:bCs/>
                        <w:sz w:val="16"/>
                        <w:szCs w:val="16"/>
                        <w:lang w:val="fr-FR"/>
                      </w:rPr>
                    </w:r>
                  </w:p>
                  <w:p>
                    <w:pPr>
                      <w:pStyle w:val="EinzugTextkrper"/>
                      <w:ind w:left="0" w:hanging="0"/>
                      <w:rPr>
                        <w:i w:val="false"/>
                        <w:i w:val="false"/>
                        <w:sz w:val="16"/>
                        <w:szCs w:val="16"/>
                      </w:rPr>
                    </w:pPr>
                    <w:r>
                      <w:rPr>
                        <w:sz w:val="16"/>
                        <w:lang w:val="fr-FR"/>
                      </w:rPr>
                      <w:t>Europe, Moyen-Orient, Afrique &amp; Amérique</w:t>
                    </w:r>
                  </w:p>
                  <w:p>
                    <w:pPr>
                      <w:pStyle w:val="EinzugTextkrper"/>
                      <w:ind w:left="0" w:hanging="0"/>
                      <w:rPr>
                        <w:i w:val="false"/>
                        <w:i w:val="false"/>
                        <w:sz w:val="16"/>
                        <w:szCs w:val="16"/>
                      </w:rPr>
                    </w:pPr>
                    <w:r>
                      <w:rPr>
                        <w:i w:val="false"/>
                        <w:sz w:val="16"/>
                        <w:lang w:val="fr-FR"/>
                      </w:rPr>
                      <w:t>Juliane Schmidhuber</w:t>
                    </w:r>
                  </w:p>
                  <w:p>
                    <w:pPr>
                      <w:pStyle w:val="EinzugTextkrper"/>
                      <w:ind w:left="0" w:hanging="0"/>
                      <w:rPr>
                        <w:i w:val="false"/>
                        <w:i w:val="false"/>
                        <w:sz w:val="16"/>
                      </w:rPr>
                    </w:pPr>
                    <w:r>
                      <w:rPr>
                        <w:i w:val="false"/>
                        <w:sz w:val="16"/>
                        <w:lang w:val="fr-FR"/>
                      </w:rPr>
                      <w:t>PR &amp; Communications Manager</w:t>
                    </w:r>
                  </w:p>
                  <w:p>
                    <w:pPr>
                      <w:pStyle w:val="EinzugTextkrper"/>
                      <w:ind w:left="0" w:hanging="0"/>
                      <w:rPr>
                        <w:i w:val="false"/>
                        <w:i w:val="false"/>
                        <w:sz w:val="16"/>
                        <w:szCs w:val="16"/>
                      </w:rPr>
                    </w:pPr>
                    <w:r>
                      <w:rPr>
                        <w:i w:val="false"/>
                        <w:sz w:val="16"/>
                        <w:lang w:val="fr-FR"/>
                      </w:rPr>
                      <w:t>Tél. +49 8638 9810 568</w:t>
                    </w:r>
                  </w:p>
                  <w:p>
                    <w:pPr>
                      <w:pStyle w:val="EinzugTextkrper"/>
                      <w:ind w:left="0" w:hanging="0"/>
                      <w:rPr/>
                    </w:pPr>
                    <w:hyperlink r:id="rId5">
                      <w:r>
                        <w:rPr>
                          <w:rStyle w:val="Internetverknpfung"/>
                          <w:i w:val="false"/>
                          <w:sz w:val="16"/>
                          <w:lang w:val="fr-FR"/>
                        </w:rPr>
                        <w:t>juliane.schmidhuber@kraiburg-tpe.com</w:t>
                      </w:r>
                    </w:hyperlink>
                  </w:p>
                  <w:p>
                    <w:pPr>
                      <w:pStyle w:val="EinzugTextkrper"/>
                      <w:ind w:left="0" w:hanging="0"/>
                      <w:rPr>
                        <w:sz w:val="16"/>
                        <w:lang w:val="fr-FR"/>
                      </w:rPr>
                    </w:pPr>
                    <w:hyperlink r:id="rId6">
                      <w:r>
                        <w:rPr/>
                      </w:r>
                    </w:hyperlink>
                  </w:p>
                  <w:p>
                    <w:pPr>
                      <w:pStyle w:val="Kopfzeile"/>
                      <w:spacing w:lineRule="auto" w:line="360"/>
                      <w:rPr>
                        <w:rFonts w:ascii="Arial" w:hAnsi="Arial" w:cs="Arial"/>
                        <w:i/>
                        <w:i/>
                        <w:iCs/>
                        <w:sz w:val="16"/>
                        <w:szCs w:val="16"/>
                      </w:rPr>
                    </w:pPr>
                    <w:r>
                      <w:rPr>
                        <w:rFonts w:ascii="Arial" w:hAnsi="Arial"/>
                        <w:i/>
                        <w:sz w:val="16"/>
                        <w:lang w:val="fr-FR"/>
                      </w:rPr>
                      <w:t>Asie/Pacifique</w:t>
                    </w:r>
                  </w:p>
                  <w:p>
                    <w:pPr>
                      <w:pStyle w:val="Kopfzeile"/>
                      <w:spacing w:lineRule="auto" w:line="360"/>
                      <w:rPr>
                        <w:rFonts w:ascii="Arial" w:hAnsi="Arial" w:cs="Arial"/>
                        <w:sz w:val="16"/>
                        <w:szCs w:val="16"/>
                      </w:rPr>
                    </w:pPr>
                    <w:r>
                      <w:rPr>
                        <w:rFonts w:ascii="Arial" w:hAnsi="Arial"/>
                        <w:sz w:val="16"/>
                        <w:lang w:val="fr-FR"/>
                      </w:rPr>
                      <w:t>Bridget Ngang</w:t>
                    </w:r>
                  </w:p>
                  <w:p>
                    <w:pPr>
                      <w:pStyle w:val="Kopfzeile"/>
                      <w:spacing w:lineRule="auto" w:line="360"/>
                      <w:rPr>
                        <w:rFonts w:ascii="Arial" w:hAnsi="Arial" w:cs="Arial"/>
                        <w:sz w:val="16"/>
                        <w:szCs w:val="16"/>
                      </w:rPr>
                    </w:pPr>
                    <w:r>
                      <w:rPr>
                        <w:rFonts w:ascii="Arial" w:hAnsi="Arial"/>
                        <w:sz w:val="16"/>
                        <w:lang w:val="fr-FR"/>
                      </w:rPr>
                      <w:t>Marketing Manager Asia Pacific</w:t>
                    </w:r>
                  </w:p>
                  <w:p>
                    <w:pPr>
                      <w:pStyle w:val="Kopfzeile"/>
                      <w:spacing w:lineRule="auto" w:line="360"/>
                      <w:rPr>
                        <w:rFonts w:ascii="Arial" w:hAnsi="Arial" w:cs="Arial"/>
                        <w:sz w:val="16"/>
                        <w:szCs w:val="16"/>
                      </w:rPr>
                    </w:pPr>
                    <w:r>
                      <w:rPr>
                        <w:rFonts w:ascii="Arial" w:hAnsi="Arial"/>
                        <w:sz w:val="16"/>
                        <w:lang w:val="fr-FR"/>
                      </w:rPr>
                      <w:t>Tél. +603 9545 6301</w:t>
                    </w:r>
                  </w:p>
                  <w:p>
                    <w:pPr>
                      <w:pStyle w:val="Kopfzeile"/>
                      <w:spacing w:lineRule="auto" w:line="360"/>
                      <w:rPr/>
                    </w:pPr>
                    <w:hyperlink r:id="rId7">
                      <w:r>
                        <w:rPr>
                          <w:rStyle w:val="Internetverknpfung"/>
                          <w:rFonts w:ascii="Arial" w:hAnsi="Arial"/>
                          <w:sz w:val="16"/>
                          <w:lang w:val="fr-FR"/>
                        </w:rPr>
                        <w:t>bridget.ngang@kraiburg-tpe.com</w:t>
                      </w:r>
                    </w:hyperlink>
                  </w:p>
                  <w:p>
                    <w:pPr>
                      <w:pStyle w:val="EinzugTextkrper"/>
                      <w:ind w:left="0" w:hanging="0"/>
                      <w:rPr>
                        <w:bCs/>
                        <w:sz w:val="16"/>
                        <w:szCs w:val="16"/>
                        <w:lang w:val="fr-FR"/>
                      </w:rPr>
                    </w:pPr>
                    <w:r>
                      <w:rPr>
                        <w:bCs/>
                        <w:sz w:val="16"/>
                        <w:szCs w:val="16"/>
                        <w:lang w:val="fr-FR"/>
                      </w:rPr>
                    </w:r>
                  </w:p>
                  <w:p>
                    <w:pPr>
                      <w:pStyle w:val="EinzugTextkrper"/>
                      <w:ind w:left="0" w:hanging="0"/>
                      <w:rPr>
                        <w:rStyle w:val="Internetverknpfung"/>
                        <w:b/>
                        <w:b/>
                        <w:i w:val="false"/>
                        <w:i w:val="false"/>
                        <w:sz w:val="16"/>
                      </w:rPr>
                    </w:pPr>
                    <w:r>
                      <w:rPr>
                        <w:b/>
                        <w:i w:val="false"/>
                        <w:sz w:val="16"/>
                        <w:lang w:val="fr-FR"/>
                      </w:rPr>
                      <w:t>Agence de communication</w:t>
                    </w:r>
                  </w:p>
                  <w:p>
                    <w:pPr>
                      <w:pStyle w:val="Rahmeninhalt"/>
                      <w:spacing w:lineRule="auto" w:line="360" w:before="0" w:after="0"/>
                      <w:rPr>
                        <w:rFonts w:ascii="Arial" w:hAnsi="Arial" w:cs="Arial"/>
                        <w:sz w:val="16"/>
                      </w:rPr>
                    </w:pPr>
                    <w:r>
                      <w:rPr>
                        <w:rFonts w:ascii="Arial" w:hAnsi="Arial"/>
                        <w:i/>
                        <w:sz w:val="16"/>
                        <w:lang w:val="fr-FR"/>
                      </w:rPr>
                      <w:t>EMG</w:t>
                    </w:r>
                  </w:p>
                  <w:p>
                    <w:pPr>
                      <w:pStyle w:val="Rahmeninhalt"/>
                      <w:spacing w:lineRule="auto" w:line="360" w:before="0" w:after="0"/>
                      <w:rPr>
                        <w:rFonts w:ascii="Arial" w:hAnsi="Arial" w:cs="Arial"/>
                        <w:sz w:val="16"/>
                      </w:rPr>
                    </w:pPr>
                    <w:r>
                      <w:rPr>
                        <w:rFonts w:ascii="Arial" w:hAnsi="Arial"/>
                        <w:sz w:val="16"/>
                        <w:lang w:val="fr-FR"/>
                      </w:rPr>
                      <w:t>Siria Nielsen</w:t>
                    </w:r>
                  </w:p>
                  <w:p>
                    <w:pPr>
                      <w:pStyle w:val="Rahmeninhalt"/>
                      <w:spacing w:lineRule="auto" w:line="360" w:before="0" w:after="0"/>
                      <w:rPr>
                        <w:rFonts w:ascii="Arial" w:hAnsi="Arial" w:cs="Arial"/>
                        <w:sz w:val="16"/>
                      </w:rPr>
                    </w:pPr>
                    <w:r>
                      <w:rPr>
                        <w:rFonts w:ascii="Arial" w:hAnsi="Arial"/>
                        <w:sz w:val="16"/>
                        <w:lang w:val="fr-FR"/>
                      </w:rPr>
                      <w:t>Tél. +31 164 317 036</w:t>
                    </w:r>
                  </w:p>
                  <w:p>
                    <w:pPr>
                      <w:pStyle w:val="Rahmeninhalt"/>
                      <w:spacing w:lineRule="auto" w:line="360" w:before="0" w:after="0"/>
                      <w:rPr>
                        <w:rFonts w:ascii="Arial" w:hAnsi="Arial" w:cs="Arial"/>
                        <w:sz w:val="16"/>
                      </w:rPr>
                    </w:pPr>
                    <w:r>
                      <w:rPr>
                        <w:rFonts w:ascii="Arial" w:hAnsi="Arial"/>
                        <w:sz w:val="16"/>
                        <w:lang w:val="fr-FR"/>
                      </w:rPr>
                      <w:t>snielsen@emg-marcom.com</w:t>
                    </w:r>
                  </w:p>
                  <w:p>
                    <w:pPr>
                      <w:pStyle w:val="Rahmeninhalt"/>
                      <w:spacing w:lineRule="auto" w:line="360" w:before="0" w:after="0"/>
                      <w:rPr>
                        <w:rFonts w:ascii="Arial" w:hAnsi="Arial" w:cs="Arial"/>
                        <w:sz w:val="16"/>
                        <w:lang w:val="fr-FR"/>
                      </w:rPr>
                    </w:pPr>
                    <w:r>
                      <w:rPr>
                        <w:rFonts w:cs="Arial" w:ascii="Arial" w:hAnsi="Arial"/>
                        <w:sz w:val="16"/>
                        <w:lang w:val="fr-FR"/>
                      </w:rPr>
                    </w: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E827C8"/>
    <w:multiLevelType w:val="multilevel"/>
    <w:tmpl w:val="987E8EF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2F1A3F5E"/>
    <w:multiLevelType w:val="multilevel"/>
    <w:tmpl w:val="6228014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7642"/>
    <w:rsid w:val="0061534C"/>
    <w:rsid w:val="00713B13"/>
    <w:rsid w:val="007D6E85"/>
    <w:rsid w:val="00897642"/>
    <w:rsid w:val="00A21CBE"/>
    <w:rsid w:val="00A7118B"/>
    <w:rsid w:val="00FA62A9"/>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861FAB"/>
  <w15:docId w15:val="{721A80EA-DD7A-42CF-A8B7-D3E04E8C8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fr-FR" w:eastAsia="en-GB" w:bidi="en-GB"/>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pPr>
      <w:spacing w:after="200" w:line="276" w:lineRule="auto"/>
    </w:pPr>
  </w:style>
  <w:style w:type="paragraph" w:styleId="berschrift2">
    <w:name w:val="heading 2"/>
    <w:basedOn w:val="Standard"/>
    <w:next w:val="Standard"/>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uiPriority w:val="9"/>
    <w:qFormat/>
    <w:rsid w:val="00180F66"/>
    <w:pPr>
      <w:spacing w:beforeAutospacing="1" w:afterAutospacing="1" w:line="240" w:lineRule="auto"/>
      <w:outlineLvl w:val="2"/>
    </w:pPr>
    <w:rPr>
      <w:rFonts w:ascii="Times New Roman" w:eastAsia="Times New Roman" w:hAnsi="Times New Roman" w:cs="Times New Roman"/>
      <w:b/>
      <w:bCs/>
      <w:sz w:val="27"/>
      <w:szCs w:val="27"/>
    </w:rPr>
  </w:style>
  <w:style w:type="paragraph" w:styleId="berschrift4">
    <w:name w:val="heading 4"/>
    <w:basedOn w:val="Standard"/>
    <w:next w:val="Standard"/>
    <w:uiPriority w:val="9"/>
    <w:semiHidden/>
    <w:unhideWhenUsed/>
    <w:qFormat/>
    <w:rsid w:val="000D0D0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SprechblasentextZchn">
    <w:name w:val="Sprechblasentext Zchn"/>
    <w:basedOn w:val="Absatz-Standardschriftart"/>
    <w:link w:val="Sprechblasentext"/>
    <w:uiPriority w:val="99"/>
    <w:semiHidden/>
    <w:qFormat/>
    <w:rsid w:val="00784C57"/>
    <w:rPr>
      <w:rFonts w:ascii="Tahoma" w:hAnsi="Tahoma" w:cs="Tahoma"/>
      <w:sz w:val="16"/>
      <w:szCs w:val="16"/>
    </w:rPr>
  </w:style>
  <w:style w:type="character" w:customStyle="1" w:styleId="KopfzeileZchn">
    <w:name w:val="Kopfzeile Zchn"/>
    <w:basedOn w:val="Absatz-Standardschriftart"/>
    <w:link w:val="Kopfzeile"/>
    <w:uiPriority w:val="99"/>
    <w:qFormat/>
    <w:rsid w:val="00784C57"/>
  </w:style>
  <w:style w:type="character" w:customStyle="1" w:styleId="FuzeileZchn">
    <w:name w:val="Fußzeile Zchn"/>
    <w:basedOn w:val="Absatz-Standardschriftart"/>
    <w:link w:val="Fuzeile"/>
    <w:uiPriority w:val="99"/>
    <w:qFormat/>
    <w:rsid w:val="00784C57"/>
  </w:style>
  <w:style w:type="character" w:customStyle="1" w:styleId="Textkrper-ZeileneinzugZchn">
    <w:name w:val="Textkörper-Zeileneinzug Zchn"/>
    <w:basedOn w:val="Absatz-Standardschriftart"/>
    <w:uiPriority w:val="99"/>
    <w:qFormat/>
    <w:rsid w:val="00502615"/>
    <w:rPr>
      <w:rFonts w:ascii="Arial" w:eastAsia="Times New Roman" w:hAnsi="Arial" w:cs="Arial"/>
      <w:i/>
      <w:iCs/>
      <w:sz w:val="20"/>
      <w:szCs w:val="20"/>
      <w:lang w:eastAsia="en-GB"/>
    </w:rPr>
  </w:style>
  <w:style w:type="character" w:styleId="Kommentarzeichen">
    <w:name w:val="annotation reference"/>
    <w:basedOn w:val="Absatz-Standardschriftart"/>
    <w:uiPriority w:val="99"/>
    <w:semiHidden/>
    <w:unhideWhenUsed/>
    <w:qFormat/>
    <w:rsid w:val="00DB2468"/>
    <w:rPr>
      <w:sz w:val="16"/>
      <w:szCs w:val="16"/>
    </w:rPr>
  </w:style>
  <w:style w:type="character" w:customStyle="1" w:styleId="KommentartextZchn">
    <w:name w:val="Kommentartext Zchn"/>
    <w:basedOn w:val="Absatz-Standardschriftart"/>
    <w:link w:val="Kommentartext"/>
    <w:uiPriority w:val="99"/>
    <w:semiHidden/>
    <w:qFormat/>
    <w:rsid w:val="00DB2468"/>
    <w:rPr>
      <w:sz w:val="20"/>
      <w:szCs w:val="20"/>
    </w:rPr>
  </w:style>
  <w:style w:type="character" w:customStyle="1" w:styleId="KommentarthemaZchn">
    <w:name w:val="Kommentarthema Zchn"/>
    <w:basedOn w:val="KommentartextZchn"/>
    <w:link w:val="Kommentarthema"/>
    <w:uiPriority w:val="99"/>
    <w:semiHidden/>
    <w:qFormat/>
    <w:rsid w:val="00DB2468"/>
    <w:rPr>
      <w:b/>
      <w:bCs/>
      <w:sz w:val="20"/>
      <w:szCs w:val="20"/>
    </w:rPr>
  </w:style>
  <w:style w:type="character" w:customStyle="1" w:styleId="TextkrperZchn">
    <w:name w:val="Textkörper Zchn"/>
    <w:basedOn w:val="Absatz-Standardschriftart"/>
    <w:link w:val="Textkrper"/>
    <w:uiPriority w:val="99"/>
    <w:qFormat/>
    <w:rsid w:val="00083596"/>
  </w:style>
  <w:style w:type="character" w:customStyle="1" w:styleId="Betont">
    <w:name w:val="Betont"/>
    <w:basedOn w:val="Absatz-Standardschriftart"/>
    <w:uiPriority w:val="20"/>
    <w:qFormat/>
    <w:rsid w:val="00180F66"/>
    <w:rPr>
      <w:i/>
      <w:iCs/>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uiPriority w:val="9"/>
    <w:qFormat/>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uiPriority w:val="9"/>
    <w:semiHidden/>
    <w:qFormat/>
    <w:rsid w:val="00A832FB"/>
    <w:rPr>
      <w:rFonts w:asciiTheme="majorHAnsi" w:eastAsiaTheme="majorEastAsia" w:hAnsiTheme="majorHAnsi" w:cstheme="majorBidi"/>
      <w:b/>
      <w:bCs/>
      <w:color w:val="4F81BD" w:themeColor="accent1"/>
      <w:sz w:val="26"/>
      <w:szCs w:val="26"/>
    </w:rPr>
  </w:style>
  <w:style w:type="character" w:customStyle="1" w:styleId="Internetverknpfung">
    <w:name w:val="Internetverknüpfung"/>
    <w:basedOn w:val="Absatz-Standardschriftart"/>
    <w:uiPriority w:val="99"/>
    <w:unhideWhenUsed/>
    <w:rsid w:val="00C0054B"/>
    <w:rPr>
      <w:color w:val="0000FF" w:themeColor="hyperlink"/>
      <w:u w:val="single"/>
    </w:rPr>
  </w:style>
  <w:style w:type="character" w:customStyle="1" w:styleId="bittitle">
    <w:name w:val="bittitle"/>
    <w:basedOn w:val="Absatz-Standardschriftart"/>
    <w:qFormat/>
    <w:rsid w:val="00E17CAC"/>
  </w:style>
  <w:style w:type="character" w:styleId="BesuchterLink">
    <w:name w:val="FollowedHyperlink"/>
    <w:basedOn w:val="Absatz-Standardschriftart"/>
    <w:uiPriority w:val="99"/>
    <w:semiHidden/>
    <w:unhideWhenUsed/>
    <w:qFormat/>
    <w:rsid w:val="00C30003"/>
    <w:rPr>
      <w:color w:val="800080" w:themeColor="followedHyperlink"/>
      <w:u w:val="single"/>
    </w:rPr>
  </w:style>
  <w:style w:type="character" w:customStyle="1" w:styleId="berschrift4Zchn">
    <w:name w:val="Überschrift 4 Zchn"/>
    <w:basedOn w:val="Absatz-Standardschriftart"/>
    <w:uiPriority w:val="9"/>
    <w:semiHidden/>
    <w:qFormat/>
    <w:rsid w:val="000D0D0C"/>
    <w:rPr>
      <w:rFonts w:asciiTheme="majorHAnsi" w:eastAsiaTheme="majorEastAsia" w:hAnsiTheme="majorHAnsi" w:cstheme="majorBidi"/>
      <w:b/>
      <w:bCs/>
      <w:i/>
      <w:iCs/>
      <w:color w:val="4F81BD" w:themeColor="accent1"/>
    </w:rPr>
  </w:style>
  <w:style w:type="character" w:styleId="NichtaufgelsteErwhnung">
    <w:name w:val="Unresolved Mention"/>
    <w:basedOn w:val="Absatz-Standardschriftart"/>
    <w:uiPriority w:val="99"/>
    <w:semiHidden/>
    <w:unhideWhenUsed/>
    <w:qFormat/>
    <w:rsid w:val="00C57EFF"/>
    <w:rPr>
      <w:color w:val="605E5C"/>
      <w:shd w:val="clear" w:color="auto" w:fill="E1DFDD"/>
    </w:rPr>
  </w:style>
  <w:style w:type="character" w:customStyle="1" w:styleId="ListLabel1">
    <w:name w:val="ListLabel 1"/>
    <w:qFormat/>
    <w:rPr>
      <w:rFonts w:eastAsia="Times New Roman" w:cs="Arial"/>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sz w:val="20"/>
    </w:rPr>
  </w:style>
  <w:style w:type="character" w:customStyle="1" w:styleId="ListLabel6">
    <w:name w:val="ListLabel 6"/>
    <w:qFormat/>
    <w:rPr>
      <w:sz w:val="20"/>
    </w:rPr>
  </w:style>
  <w:style w:type="character" w:customStyle="1" w:styleId="ListLabel7">
    <w:name w:val="ListLabel 7"/>
    <w:qFormat/>
    <w:rPr>
      <w:sz w:val="20"/>
    </w:rPr>
  </w:style>
  <w:style w:type="character" w:customStyle="1" w:styleId="ListLabel8">
    <w:name w:val="ListLabel 8"/>
    <w:qFormat/>
    <w:rPr>
      <w:sz w:val="20"/>
    </w:rPr>
  </w:style>
  <w:style w:type="character" w:customStyle="1" w:styleId="ListLabel9">
    <w:name w:val="ListLabel 9"/>
    <w:qFormat/>
    <w:rPr>
      <w:sz w:val="20"/>
    </w:rPr>
  </w:style>
  <w:style w:type="character" w:customStyle="1" w:styleId="ListLabel10">
    <w:name w:val="ListLabel 10"/>
    <w:qFormat/>
    <w:rPr>
      <w:sz w:val="20"/>
    </w:rPr>
  </w:style>
  <w:style w:type="character" w:customStyle="1" w:styleId="ListLabel11">
    <w:name w:val="ListLabel 11"/>
    <w:qFormat/>
    <w:rPr>
      <w:sz w:val="20"/>
    </w:rPr>
  </w:style>
  <w:style w:type="character" w:customStyle="1" w:styleId="ListLabel12">
    <w:name w:val="ListLabel 12"/>
    <w:qFormat/>
    <w:rPr>
      <w:sz w:val="20"/>
    </w:rPr>
  </w:style>
  <w:style w:type="character" w:customStyle="1" w:styleId="ListLabel13">
    <w:name w:val="ListLabel 13"/>
    <w:qFormat/>
    <w:rPr>
      <w:sz w:val="20"/>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eastAsia="Calibri" w:cs="Arial"/>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eastAsia="Times New Roman" w:cs="Arial"/>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i w:val="0"/>
      <w:sz w:val="16"/>
    </w:rPr>
  </w:style>
  <w:style w:type="character" w:customStyle="1" w:styleId="ListLabel41">
    <w:name w:val="ListLabel 41"/>
    <w:qFormat/>
    <w:rPr>
      <w:rFonts w:ascii="Arial" w:hAnsi="Arial"/>
      <w:sz w:val="16"/>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link w:val="TextkrperZchn"/>
    <w:uiPriority w:val="99"/>
    <w:unhideWhenUsed/>
    <w:rsid w:val="00083596"/>
    <w:pPr>
      <w:spacing w:after="120"/>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Sprechblasentext">
    <w:name w:val="Balloon Text"/>
    <w:basedOn w:val="Standard"/>
    <w:link w:val="SprechblasentextZchn"/>
    <w:uiPriority w:val="99"/>
    <w:semiHidden/>
    <w:unhideWhenUsed/>
    <w:qFormat/>
    <w:rsid w:val="00784C57"/>
    <w:pPr>
      <w:spacing w:after="0" w:line="240" w:lineRule="auto"/>
    </w:pPr>
    <w:rPr>
      <w:rFonts w:ascii="Tahoma" w:hAnsi="Tahoma" w:cs="Tahoma"/>
      <w:sz w:val="16"/>
      <w:szCs w:val="16"/>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paragraph" w:styleId="Textkrper-Zeileneinzug">
    <w:name w:val="Body Text Indent"/>
    <w:basedOn w:val="Standard"/>
    <w:uiPriority w:val="99"/>
    <w:rsid w:val="00502615"/>
    <w:pPr>
      <w:suppressAutoHyphens/>
      <w:spacing w:after="0" w:line="360" w:lineRule="auto"/>
      <w:ind w:left="567"/>
    </w:pPr>
    <w:rPr>
      <w:rFonts w:ascii="Arial" w:eastAsia="Times New Roman" w:hAnsi="Arial" w:cs="Arial"/>
      <w:i/>
      <w:iCs/>
      <w:sz w:val="20"/>
      <w:szCs w:val="20"/>
    </w:rPr>
  </w:style>
  <w:style w:type="paragraph" w:styleId="Kommentartext">
    <w:name w:val="annotation text"/>
    <w:basedOn w:val="Standard"/>
    <w:link w:val="KommentartextZchn"/>
    <w:uiPriority w:val="99"/>
    <w:semiHidden/>
    <w:unhideWhenUsed/>
    <w:qFormat/>
    <w:rsid w:val="00DB2468"/>
    <w:pPr>
      <w:spacing w:line="240" w:lineRule="auto"/>
    </w:pPr>
    <w:rPr>
      <w:sz w:val="20"/>
      <w:szCs w:val="20"/>
    </w:rPr>
  </w:style>
  <w:style w:type="paragraph" w:styleId="Kommentarthema">
    <w:name w:val="annotation subject"/>
    <w:basedOn w:val="Kommentartext"/>
    <w:next w:val="Kommentartext"/>
    <w:link w:val="KommentarthemaZchn"/>
    <w:uiPriority w:val="99"/>
    <w:semiHidden/>
    <w:unhideWhenUsed/>
    <w:qFormat/>
    <w:rsid w:val="00DB2468"/>
    <w:rPr>
      <w:b/>
      <w:bCs/>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paragraph" w:styleId="StandardWeb">
    <w:name w:val="Normal (Web)"/>
    <w:basedOn w:val="Standard"/>
    <w:uiPriority w:val="99"/>
    <w:semiHidden/>
    <w:unhideWhenUsed/>
    <w:qFormat/>
    <w:rsid w:val="00180F66"/>
    <w:pPr>
      <w:spacing w:beforeAutospacing="1" w:afterAutospacing="1" w:line="240" w:lineRule="auto"/>
    </w:pPr>
    <w:rPr>
      <w:rFonts w:ascii="Times New Roman" w:eastAsia="Times New Roman" w:hAnsi="Times New Roman" w:cs="Times New Roman"/>
      <w:sz w:val="24"/>
      <w:szCs w:val="24"/>
    </w:rPr>
  </w:style>
  <w:style w:type="paragraph" w:customStyle="1" w:styleId="bodytext">
    <w:name w:val="bodytext"/>
    <w:basedOn w:val="Standard"/>
    <w:qFormat/>
    <w:rsid w:val="00E17CAC"/>
    <w:pPr>
      <w:spacing w:beforeAutospacing="1"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qFormat/>
    <w:rsid w:val="00E17CAC"/>
    <w:pPr>
      <w:spacing w:beforeAutospacing="1" w:afterAutospacing="1" w:line="240" w:lineRule="auto"/>
    </w:pPr>
    <w:rPr>
      <w:rFonts w:ascii="Times New Roman" w:eastAsia="Times New Roman" w:hAnsi="Times New Roman" w:cs="Times New Roman"/>
      <w:sz w:val="24"/>
      <w:szCs w:val="24"/>
    </w:rPr>
  </w:style>
  <w:style w:type="paragraph" w:customStyle="1" w:styleId="Rahmeninhalt">
    <w:name w:val="Rahmeninhalt"/>
    <w:basedOn w:val="Standard"/>
    <w:qFormat/>
  </w:style>
  <w:style w:type="table" w:styleId="Tabellenraster">
    <w:name w:val="Table Grid"/>
    <w:basedOn w:val="NormaleTabelle"/>
    <w:uiPriority w:val="59"/>
    <w:rsid w:val="00216D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enInternet">
    <w:name w:val="Lien Internet"/>
    <w:basedOn w:val="Absatz-Standardschriftart"/>
    <w:uiPriority w:val="99"/>
    <w:unhideWhenUsed/>
    <w:rsid w:val="00FA62A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nielsen@emg-marcom.com" TargetMode="External"/><Relationship Id="rId4" Type="http://schemas.openxmlformats.org/officeDocument/2006/relationships/settings" Target="settings.xml"/><Relationship Id="rId9" Type="http://schemas.openxmlformats.org/officeDocument/2006/relationships/hyperlink" Target="https://www.pressreleasefinder.co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3" Type="http://schemas.openxmlformats.org/officeDocument/2006/relationships/hyperlink" Target="mailto:juliane.schmidhuber@kraiburg-tpe.com" TargetMode="External"/><Relationship Id="rId7" Type="http://schemas.openxmlformats.org/officeDocument/2006/relationships/hyperlink" Target="mailto:bridget.ngang@kraiburg-tpe.com" TargetMode="External"/><Relationship Id="rId2" Type="http://schemas.openxmlformats.org/officeDocument/2006/relationships/hyperlink" Target="mailto:juliane.schmidhuber@kraiburg-tpe.com" TargetMode="External"/><Relationship Id="rId1" Type="http://schemas.openxmlformats.org/officeDocument/2006/relationships/image" Target="media/image2.jpeg"/><Relationship Id="rId6" Type="http://schemas.openxmlformats.org/officeDocument/2006/relationships/hyperlink" Target="mailto:juliane.schmidhuber@kraiburg-tpe.com" TargetMode="External"/><Relationship Id="rId5" Type="http://schemas.openxmlformats.org/officeDocument/2006/relationships/hyperlink" Target="mailto:juliane.schmidhuber@kraiburg-tpe.com" TargetMode="External"/><Relationship Id="rId4" Type="http://schemas.openxmlformats.org/officeDocument/2006/relationships/hyperlink" Target="mailto:bridget.ngang@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7E7490-349C-4EE1-9AF8-632B93D795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834</Words>
  <Characters>5259</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PAT 110005-13/20 D-F Mieus</Company>
  <LinksUpToDate>false</LinksUpToDate>
  <CharactersWithSpaces>6081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Juliane Schmidhuber</dc:creator>
  <dc:description/>
  <cp:lastModifiedBy>Juliane Schmidhuber</cp:lastModifiedBy>
  <cp:revision>6</cp:revision>
  <cp:lastPrinted>2020-11-27T11:28:00Z</cp:lastPrinted>
  <dcterms:created xsi:type="dcterms:W3CDTF">2020-11-27T11:26:00Z</dcterms:created>
  <dcterms:modified xsi:type="dcterms:W3CDTF">2020-11-27T11:28:00Z</dcterms:modified>
  <dc:language>fr-CH</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