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40208" w14:textId="51908327" w:rsidR="008229DD" w:rsidRPr="00A35659" w:rsidRDefault="008229DD" w:rsidP="008229DD">
      <w:pPr>
        <w:rPr>
          <w:rFonts w:ascii="Arial" w:eastAsia="MS Gothic" w:hAnsi="Arial" w:cs="Arial"/>
          <w:b/>
          <w:bCs/>
          <w:sz w:val="24"/>
          <w:szCs w:val="24"/>
        </w:rPr>
      </w:pPr>
      <w:r w:rsidRPr="00311CDA">
        <w:rPr>
          <w:rFonts w:ascii="Arial" w:eastAsia="MS Gothic" w:hAnsi="Arial" w:hint="eastAsia"/>
          <w:b/>
          <w:bCs/>
          <w:sz w:val="24"/>
          <w:szCs w:val="24"/>
        </w:rPr>
        <w:t>TPE</w:t>
      </w:r>
      <w:r w:rsidRPr="00311CDA">
        <w:rPr>
          <w:rFonts w:ascii="Arial" w:eastAsia="MS Gothic" w:hAnsi="Arial" w:hint="eastAsia"/>
          <w:b/>
          <w:bCs/>
          <w:sz w:val="24"/>
          <w:szCs w:val="24"/>
        </w:rPr>
        <w:t>が医療用チューブの安全を守ります</w:t>
      </w:r>
    </w:p>
    <w:p w14:paraId="44E6DF65" w14:textId="6F06DE73" w:rsidR="008229DD" w:rsidRPr="00F65821" w:rsidRDefault="008229DD" w:rsidP="008229DD">
      <w:pPr>
        <w:spacing w:line="360" w:lineRule="auto"/>
        <w:ind w:right="1559"/>
        <w:jc w:val="both"/>
        <w:rPr>
          <w:rFonts w:ascii="Arial" w:eastAsia="MS Gothic" w:hAnsi="Arial" w:cs="Arial"/>
          <w:b/>
          <w:sz w:val="20"/>
          <w:szCs w:val="20"/>
        </w:rPr>
      </w:pPr>
      <w:r w:rsidRPr="00F65821">
        <w:rPr>
          <w:rFonts w:ascii="Arial" w:eastAsia="MS Gothic" w:hAnsi="Arial" w:hint="eastAsia"/>
          <w:b/>
          <w:sz w:val="20"/>
          <w:szCs w:val="20"/>
        </w:rPr>
        <w:t>グローバルな</w:t>
      </w:r>
      <w:r w:rsidRPr="00F65821">
        <w:rPr>
          <w:rFonts w:ascii="Arial" w:eastAsia="MS Gothic" w:hAnsi="Arial" w:hint="eastAsia"/>
          <w:b/>
          <w:sz w:val="20"/>
          <w:szCs w:val="20"/>
        </w:rPr>
        <w:t>TPE</w:t>
      </w:r>
      <w:r w:rsidRPr="00F65821">
        <w:rPr>
          <w:rFonts w:ascii="Arial" w:eastAsia="MS Gothic" w:hAnsi="Arial" w:hint="eastAsia"/>
          <w:b/>
          <w:sz w:val="20"/>
          <w:szCs w:val="20"/>
        </w:rPr>
        <w:t>メーカーである</w:t>
      </w:r>
      <w:r w:rsidRPr="00F65821">
        <w:rPr>
          <w:rFonts w:ascii="Arial" w:eastAsia="MS Gothic" w:hAnsi="Arial" w:hint="eastAsia"/>
          <w:b/>
          <w:sz w:val="20"/>
          <w:szCs w:val="20"/>
        </w:rPr>
        <w:t>KRAIBURG TPE</w:t>
      </w:r>
      <w:r w:rsidRPr="00F65821">
        <w:rPr>
          <w:rFonts w:ascii="Arial" w:eastAsia="MS Gothic" w:hAnsi="Arial" w:hint="eastAsia"/>
          <w:b/>
          <w:sz w:val="20"/>
          <w:szCs w:val="20"/>
        </w:rPr>
        <w:t>は、医療用チューブのアプリケーションに要求される清浄度と安全性</w:t>
      </w:r>
      <w:r w:rsidR="00F65821" w:rsidRPr="00F65821">
        <w:rPr>
          <w:rFonts w:ascii="Arial" w:eastAsia="MS Gothic" w:hAnsi="Arial" w:hint="eastAsia"/>
          <w:b/>
          <w:sz w:val="20"/>
          <w:szCs w:val="20"/>
        </w:rPr>
        <w:t>への要求</w:t>
      </w:r>
      <w:r w:rsidRPr="00F65821">
        <w:rPr>
          <w:rFonts w:ascii="Arial" w:eastAsia="MS Gothic" w:hAnsi="Arial" w:hint="eastAsia"/>
          <w:b/>
          <w:sz w:val="20"/>
          <w:szCs w:val="20"/>
        </w:rPr>
        <w:t>仕様を満たす、</w:t>
      </w:r>
      <w:r w:rsidRPr="00F65821">
        <w:rPr>
          <w:rFonts w:ascii="Arial" w:eastAsia="MS Gothic" w:hAnsi="Arial" w:hint="eastAsia"/>
          <w:b/>
          <w:sz w:val="20"/>
          <w:szCs w:val="20"/>
          <w:shd w:val="clear" w:color="auto" w:fill="FFFFFF"/>
        </w:rPr>
        <w:t>THERMOLAST</w:t>
      </w:r>
      <w:r w:rsidRPr="00A35659">
        <w:rPr>
          <w:rFonts w:ascii="Arial" w:eastAsia="MS Gothic" w:hAnsi="Arial" w:hint="eastAsia"/>
          <w:b/>
          <w:sz w:val="20"/>
          <w:szCs w:val="20"/>
          <w:shd w:val="clear" w:color="auto" w:fill="FFFFFF"/>
          <w:vertAlign w:val="superscript"/>
        </w:rPr>
        <w:t>®</w:t>
      </w:r>
      <w:r w:rsidRPr="00F65821">
        <w:rPr>
          <w:rFonts w:ascii="Arial" w:eastAsia="MS Gothic" w:hAnsi="Arial" w:hint="eastAsia"/>
          <w:b/>
          <w:sz w:val="20"/>
          <w:szCs w:val="20"/>
          <w:shd w:val="clear" w:color="auto" w:fill="FFFFFF"/>
        </w:rPr>
        <w:t xml:space="preserve"> M TPE</w:t>
      </w:r>
      <w:r w:rsidRPr="00F65821">
        <w:rPr>
          <w:rFonts w:ascii="Arial" w:eastAsia="MS Gothic" w:hAnsi="Arial" w:hint="eastAsia"/>
          <w:b/>
          <w:sz w:val="20"/>
          <w:szCs w:val="20"/>
          <w:shd w:val="clear" w:color="auto" w:fill="FFFFFF"/>
        </w:rPr>
        <w:t>コンパウンド</w:t>
      </w:r>
      <w:r w:rsidRPr="00F65821">
        <w:rPr>
          <w:rFonts w:ascii="Arial" w:eastAsia="MS Gothic" w:hAnsi="Arial" w:hint="eastAsia"/>
          <w:b/>
          <w:sz w:val="20"/>
          <w:szCs w:val="20"/>
        </w:rPr>
        <w:t>を提供しています。</w:t>
      </w:r>
    </w:p>
    <w:p w14:paraId="6815005A" w14:textId="77777777" w:rsidR="008229DD" w:rsidRPr="00F65821" w:rsidRDefault="008229DD" w:rsidP="008229DD">
      <w:pPr>
        <w:spacing w:line="360" w:lineRule="auto"/>
        <w:ind w:right="1559"/>
        <w:jc w:val="both"/>
        <w:rPr>
          <w:rFonts w:ascii="Arial" w:eastAsia="MS Gothic" w:hAnsi="Arial" w:cs="Arial"/>
          <w:sz w:val="20"/>
          <w:szCs w:val="20"/>
        </w:rPr>
      </w:pPr>
      <w:r w:rsidRPr="00F65821">
        <w:rPr>
          <w:rFonts w:ascii="Arial" w:eastAsia="MS Gothic" w:hAnsi="Arial" w:hint="eastAsia"/>
          <w:sz w:val="20"/>
          <w:szCs w:val="20"/>
        </w:rPr>
        <w:t>熱可塑性エラストマーは、この材料の清浄度および安全性が医療分野の厳格な基準を満たしていることから、医療分野の重要かつ多様な用途分野で使用されて来ました。</w:t>
      </w:r>
    </w:p>
    <w:p w14:paraId="08BB74A9" w14:textId="77777777" w:rsidR="008229DD" w:rsidRPr="00F65821" w:rsidRDefault="008229DD" w:rsidP="008229DD">
      <w:pPr>
        <w:spacing w:line="360" w:lineRule="auto"/>
        <w:ind w:right="1559"/>
        <w:jc w:val="both"/>
        <w:rPr>
          <w:rFonts w:ascii="Arial" w:eastAsia="MS Gothic" w:hAnsi="Arial" w:cs="Arial"/>
          <w:sz w:val="20"/>
          <w:szCs w:val="20"/>
        </w:rPr>
      </w:pPr>
      <w:r w:rsidRPr="00F65821">
        <w:rPr>
          <w:rFonts w:ascii="Arial" w:eastAsia="MS Gothic" w:hAnsi="Arial" w:hint="eastAsia"/>
          <w:sz w:val="20"/>
          <w:szCs w:val="20"/>
          <w:shd w:val="clear" w:color="auto" w:fill="FFFFFF"/>
        </w:rPr>
        <w:t>医療用途で成長している分野のひとつに医療用チューブがあります。これは静脈内投与やカテーテルシステムなど、数多くの非常に重要な用途で使用されています。</w:t>
      </w:r>
      <w:r w:rsidRPr="00F65821">
        <w:rPr>
          <w:rFonts w:ascii="Arial" w:eastAsia="MS Gothic" w:hAnsi="Arial" w:hint="eastAsia"/>
          <w:sz w:val="20"/>
          <w:szCs w:val="20"/>
        </w:rPr>
        <w:t xml:space="preserve"> </w:t>
      </w:r>
    </w:p>
    <w:p w14:paraId="1A772374" w14:textId="1F17E60E" w:rsidR="008229DD" w:rsidRPr="00F65821" w:rsidRDefault="008229DD" w:rsidP="008229DD">
      <w:pPr>
        <w:spacing w:line="360" w:lineRule="auto"/>
        <w:ind w:right="1559"/>
        <w:jc w:val="both"/>
        <w:rPr>
          <w:rFonts w:ascii="Arial" w:eastAsia="MS Gothic" w:hAnsi="Arial" w:cs="Arial"/>
          <w:color w:val="333333"/>
          <w:sz w:val="20"/>
          <w:szCs w:val="20"/>
          <w:shd w:val="clear" w:color="auto" w:fill="FFFFFF"/>
        </w:rPr>
      </w:pPr>
      <w:r w:rsidRPr="00F65821">
        <w:rPr>
          <w:rFonts w:ascii="Arial" w:eastAsia="MS Gothic" w:hAnsi="Arial" w:hint="eastAsia"/>
          <w:sz w:val="20"/>
          <w:szCs w:val="20"/>
        </w:rPr>
        <w:t>様々な業界のために多様な熱可塑性エラストマー製品およびカスタム・ソリューションを提供するグローバル・</w:t>
      </w:r>
      <w:r w:rsidRPr="00F65821">
        <w:rPr>
          <w:rFonts w:ascii="Arial" w:eastAsia="MS Gothic" w:hAnsi="Arial" w:hint="eastAsia"/>
          <w:sz w:val="20"/>
          <w:szCs w:val="20"/>
        </w:rPr>
        <w:t>TPE</w:t>
      </w:r>
      <w:r w:rsidRPr="00F65821">
        <w:rPr>
          <w:rFonts w:ascii="Arial" w:eastAsia="MS Gothic" w:hAnsi="Arial" w:hint="eastAsia"/>
          <w:sz w:val="20"/>
          <w:szCs w:val="20"/>
        </w:rPr>
        <w:t>メーカーである</w:t>
      </w:r>
      <w:r w:rsidRPr="00F65821">
        <w:rPr>
          <w:rFonts w:ascii="Arial" w:eastAsia="MS Gothic" w:hAnsi="Arial" w:hint="eastAsia"/>
          <w:sz w:val="20"/>
          <w:szCs w:val="20"/>
        </w:rPr>
        <w:t>KRAIBURG TPE</w:t>
      </w:r>
      <w:r w:rsidRPr="00F65821">
        <w:rPr>
          <w:rFonts w:ascii="Arial" w:eastAsia="MS Gothic" w:hAnsi="Arial" w:hint="eastAsia"/>
          <w:sz w:val="20"/>
          <w:szCs w:val="20"/>
        </w:rPr>
        <w:t>（クライブルグ</w:t>
      </w:r>
      <w:r w:rsidRPr="00F65821">
        <w:rPr>
          <w:rFonts w:ascii="Arial" w:eastAsia="MS Gothic" w:hAnsi="Arial" w:hint="eastAsia"/>
          <w:sz w:val="20"/>
          <w:szCs w:val="20"/>
        </w:rPr>
        <w:t>TPE</w:t>
      </w:r>
      <w:r w:rsidRPr="00F65821">
        <w:rPr>
          <w:rFonts w:ascii="Arial" w:eastAsia="MS Gothic" w:hAnsi="Arial" w:hint="eastAsia"/>
          <w:sz w:val="20"/>
          <w:szCs w:val="20"/>
        </w:rPr>
        <w:t>）は、医療用チューブのための高品質かつカスタム・エンジニアリングの手法による</w:t>
      </w:r>
      <w:r w:rsidRPr="00F65821">
        <w:rPr>
          <w:rFonts w:ascii="Arial" w:eastAsia="MS Gothic" w:hAnsi="Arial" w:hint="eastAsia"/>
          <w:sz w:val="20"/>
          <w:szCs w:val="20"/>
          <w:shd w:val="clear" w:color="auto" w:fill="FFFFFF"/>
        </w:rPr>
        <w:t xml:space="preserve">THERMOLAST® M TPE </w:t>
      </w:r>
      <w:r w:rsidRPr="00F65821">
        <w:rPr>
          <w:rFonts w:ascii="Arial" w:eastAsia="MS Gothic" w:hAnsi="Arial" w:hint="eastAsia"/>
          <w:sz w:val="20"/>
          <w:szCs w:val="20"/>
        </w:rPr>
        <w:t>コンパウンドを提供しており、この材料は今日の医療分野における第一選択肢となっています。</w:t>
      </w:r>
    </w:p>
    <w:p w14:paraId="6797EB7C" w14:textId="77777777" w:rsidR="008229DD" w:rsidRPr="00F65821" w:rsidRDefault="008229DD" w:rsidP="008229DD">
      <w:pPr>
        <w:spacing w:line="360" w:lineRule="auto"/>
        <w:ind w:right="1559"/>
        <w:jc w:val="both"/>
        <w:rPr>
          <w:rFonts w:ascii="Arial" w:eastAsia="MS Gothic" w:hAnsi="Arial" w:cs="Arial"/>
          <w:b/>
          <w:color w:val="333333"/>
          <w:sz w:val="20"/>
          <w:szCs w:val="20"/>
          <w:shd w:val="clear" w:color="auto" w:fill="FFFFFF"/>
        </w:rPr>
      </w:pPr>
      <w:r w:rsidRPr="00F65821">
        <w:rPr>
          <w:rFonts w:ascii="Arial" w:eastAsia="MS Gothic" w:hAnsi="Arial" w:hint="eastAsia"/>
          <w:b/>
          <w:color w:val="333333"/>
          <w:sz w:val="20"/>
          <w:szCs w:val="20"/>
          <w:shd w:val="clear" w:color="auto" w:fill="FFFFFF"/>
        </w:rPr>
        <w:t>医療分野の厳格な規制に対応</w:t>
      </w:r>
    </w:p>
    <w:p w14:paraId="4A31E5CA" w14:textId="4CBC56C7" w:rsidR="008229DD" w:rsidRPr="00F65821" w:rsidRDefault="008229DD" w:rsidP="008229DD">
      <w:pPr>
        <w:spacing w:line="360" w:lineRule="auto"/>
        <w:ind w:right="1559"/>
        <w:jc w:val="both"/>
        <w:rPr>
          <w:rFonts w:ascii="Arial" w:eastAsia="MS Gothic" w:hAnsi="Arial" w:cs="Arial"/>
          <w:sz w:val="20"/>
          <w:szCs w:val="20"/>
          <w:shd w:val="clear" w:color="auto" w:fill="FFFFFF"/>
        </w:rPr>
      </w:pPr>
      <w:r w:rsidRPr="00F65821">
        <w:rPr>
          <w:rFonts w:ascii="Arial" w:eastAsia="MS Gothic" w:hAnsi="Arial" w:hint="eastAsia"/>
          <w:sz w:val="20"/>
          <w:szCs w:val="20"/>
          <w:shd w:val="clear" w:color="auto" w:fill="FFFFFF"/>
        </w:rPr>
        <w:t>KRAIBURG TPE</w:t>
      </w:r>
      <w:r w:rsidRPr="00F65821">
        <w:rPr>
          <w:rFonts w:ascii="Arial" w:eastAsia="MS Gothic" w:hAnsi="Arial" w:hint="eastAsia"/>
          <w:sz w:val="20"/>
          <w:szCs w:val="20"/>
          <w:shd w:val="clear" w:color="auto" w:fill="FFFFFF"/>
        </w:rPr>
        <w:t>のコンパウンドは、その高度な清浄性（低レベルの溶出性）と生体適合性により、医療分野の要求仕様に対応しています。</w:t>
      </w:r>
    </w:p>
    <w:p w14:paraId="1A7BC5C7" w14:textId="195F132D" w:rsidR="000719F1" w:rsidRPr="00F65821" w:rsidRDefault="008229DD" w:rsidP="008229DD">
      <w:pPr>
        <w:spacing w:line="360" w:lineRule="auto"/>
        <w:ind w:right="1559"/>
        <w:jc w:val="both"/>
        <w:rPr>
          <w:rFonts w:ascii="Arial" w:eastAsia="MS Gothic" w:hAnsi="Arial" w:cs="Arial"/>
          <w:sz w:val="20"/>
          <w:szCs w:val="20"/>
        </w:rPr>
      </w:pPr>
      <w:r w:rsidRPr="00F65821">
        <w:rPr>
          <w:rFonts w:ascii="Arial" w:eastAsia="MS Gothic" w:hAnsi="Arial" w:hint="eastAsia"/>
          <w:sz w:val="20"/>
          <w:szCs w:val="20"/>
          <w:shd w:val="clear" w:color="auto" w:fill="FFFFFF"/>
        </w:rPr>
        <w:t>このコンパウンドは、さらに</w:t>
      </w:r>
      <w:r w:rsidRPr="00F65821">
        <w:rPr>
          <w:rFonts w:ascii="Arial" w:eastAsia="MS Gothic" w:hAnsi="Arial" w:hint="eastAsia"/>
          <w:sz w:val="20"/>
          <w:szCs w:val="20"/>
        </w:rPr>
        <w:t>VDI 2017</w:t>
      </w:r>
      <w:r w:rsidRPr="00F65821">
        <w:rPr>
          <w:rFonts w:ascii="Arial" w:eastAsia="MS Gothic" w:hAnsi="Arial" w:hint="eastAsia"/>
          <w:sz w:val="20"/>
          <w:szCs w:val="20"/>
        </w:rPr>
        <w:t>による医療用グレード・プラスチックへの要求事項を満たすとともに、</w:t>
      </w:r>
      <w:r w:rsidRPr="00F65821">
        <w:rPr>
          <w:rFonts w:ascii="Arial" w:eastAsia="MS Gothic" w:hAnsi="Arial" w:hint="eastAsia"/>
          <w:sz w:val="20"/>
          <w:szCs w:val="20"/>
        </w:rPr>
        <w:t>ISO 10993-05</w:t>
      </w:r>
      <w:r w:rsidRPr="00F65821">
        <w:rPr>
          <w:rFonts w:ascii="Arial" w:eastAsia="MS Gothic" w:hAnsi="Arial" w:hint="eastAsia"/>
          <w:sz w:val="20"/>
          <w:szCs w:val="20"/>
        </w:rPr>
        <w:t>の認証を取得しています。</w:t>
      </w:r>
      <w:r w:rsidRPr="00F65821">
        <w:rPr>
          <w:rFonts w:ascii="Arial" w:eastAsia="MS Gothic" w:hAnsi="Arial" w:hint="eastAsia"/>
          <w:sz w:val="20"/>
          <w:szCs w:val="20"/>
        </w:rPr>
        <w:t xml:space="preserve"> </w:t>
      </w:r>
    </w:p>
    <w:p w14:paraId="510ABE3A" w14:textId="6F6F5B71" w:rsidR="008229DD" w:rsidRPr="00F65821" w:rsidRDefault="008229DD" w:rsidP="008229DD">
      <w:pPr>
        <w:spacing w:line="360" w:lineRule="auto"/>
        <w:ind w:right="1559"/>
        <w:jc w:val="both"/>
        <w:rPr>
          <w:rFonts w:ascii="Arial" w:eastAsia="MS Gothic" w:hAnsi="Arial" w:cs="Arial"/>
          <w:sz w:val="20"/>
          <w:szCs w:val="20"/>
          <w:shd w:val="clear" w:color="auto" w:fill="FFFFFF"/>
        </w:rPr>
      </w:pPr>
      <w:r w:rsidRPr="00F65821">
        <w:rPr>
          <w:rFonts w:ascii="Arial" w:eastAsia="MS Gothic" w:hAnsi="Arial" w:hint="eastAsia"/>
          <w:sz w:val="20"/>
          <w:szCs w:val="20"/>
          <w:shd w:val="clear" w:color="auto" w:fill="FFFFFF"/>
        </w:rPr>
        <w:t>良好なシール性や接着性を発揮すると共に、この</w:t>
      </w:r>
      <w:r w:rsidRPr="00F65821">
        <w:rPr>
          <w:rFonts w:ascii="Arial" w:eastAsia="MS Gothic" w:hAnsi="Arial" w:hint="eastAsia"/>
          <w:sz w:val="20"/>
          <w:szCs w:val="20"/>
          <w:shd w:val="clear" w:color="auto" w:fill="FFFFFF"/>
        </w:rPr>
        <w:t>TPE</w:t>
      </w:r>
      <w:r w:rsidRPr="00F65821">
        <w:rPr>
          <w:rFonts w:ascii="Arial" w:eastAsia="MS Gothic" w:hAnsi="Arial" w:hint="eastAsia"/>
          <w:sz w:val="20"/>
          <w:szCs w:val="20"/>
          <w:shd w:val="clear" w:color="auto" w:fill="FFFFFF"/>
        </w:rPr>
        <w:t>コンパウンドは非常に低い揮発性やリユース性を示し、また高いコスト効率を実現します。更に、この材料は動物由来の成分を含んでいません。</w:t>
      </w:r>
    </w:p>
    <w:p w14:paraId="243089B8" w14:textId="77777777" w:rsidR="008229DD" w:rsidRPr="00F65821" w:rsidRDefault="008229DD" w:rsidP="008229DD">
      <w:pPr>
        <w:spacing w:line="360" w:lineRule="auto"/>
        <w:ind w:right="1559"/>
        <w:jc w:val="both"/>
        <w:rPr>
          <w:rFonts w:ascii="Arial" w:eastAsia="MS Gothic" w:hAnsi="Arial" w:cs="Arial"/>
          <w:b/>
          <w:color w:val="333333"/>
          <w:sz w:val="20"/>
          <w:szCs w:val="20"/>
          <w:shd w:val="clear" w:color="auto" w:fill="FFFFFF"/>
        </w:rPr>
      </w:pPr>
      <w:r w:rsidRPr="00F65821">
        <w:rPr>
          <w:rFonts w:ascii="Arial" w:eastAsia="MS Gothic" w:hAnsi="Arial" w:hint="eastAsia"/>
          <w:b/>
          <w:color w:val="333333"/>
          <w:sz w:val="20"/>
          <w:szCs w:val="20"/>
          <w:shd w:val="clear" w:color="auto" w:fill="FFFFFF"/>
        </w:rPr>
        <w:lastRenderedPageBreak/>
        <w:t>容易な加工性</w:t>
      </w:r>
    </w:p>
    <w:p w14:paraId="752018BB" w14:textId="77777777" w:rsidR="008229DD" w:rsidRPr="00F65821" w:rsidRDefault="008229DD" w:rsidP="008229DD">
      <w:pPr>
        <w:spacing w:line="360" w:lineRule="auto"/>
        <w:ind w:right="1559"/>
        <w:jc w:val="both"/>
        <w:rPr>
          <w:rFonts w:ascii="Arial" w:eastAsia="MS Gothic" w:hAnsi="Arial" w:cs="Arial"/>
          <w:sz w:val="20"/>
          <w:szCs w:val="20"/>
          <w:shd w:val="clear" w:color="auto" w:fill="FFFFFF"/>
        </w:rPr>
      </w:pPr>
      <w:r w:rsidRPr="00F65821">
        <w:rPr>
          <w:rFonts w:ascii="Arial" w:eastAsia="MS Gothic" w:hAnsi="Arial" w:hint="eastAsia"/>
          <w:sz w:val="20"/>
          <w:szCs w:val="20"/>
          <w:shd w:val="clear" w:color="auto" w:fill="FFFFFF"/>
        </w:rPr>
        <w:t>KRAIBURG TPE</w:t>
      </w:r>
      <w:r w:rsidRPr="00F65821">
        <w:rPr>
          <w:rFonts w:ascii="Arial" w:eastAsia="MS Gothic" w:hAnsi="Arial" w:hint="eastAsia"/>
          <w:sz w:val="20"/>
          <w:szCs w:val="20"/>
          <w:shd w:val="clear" w:color="auto" w:fill="FFFFFF"/>
        </w:rPr>
        <w:t>の</w:t>
      </w:r>
      <w:r w:rsidRPr="00F65821">
        <w:rPr>
          <w:rFonts w:ascii="Arial" w:eastAsia="MS Gothic" w:hAnsi="Arial" w:hint="eastAsia"/>
          <w:sz w:val="20"/>
          <w:szCs w:val="20"/>
          <w:shd w:val="clear" w:color="auto" w:fill="FFFFFF"/>
        </w:rPr>
        <w:t>THERMOLAST® M TPE</w:t>
      </w:r>
      <w:r w:rsidRPr="00F65821">
        <w:rPr>
          <w:rFonts w:ascii="Arial" w:eastAsia="MS Gothic" w:hAnsi="Arial" w:hint="eastAsia"/>
          <w:sz w:val="20"/>
          <w:szCs w:val="20"/>
          <w:shd w:val="clear" w:color="auto" w:fill="FFFFFF"/>
        </w:rPr>
        <w:t>コンパウンドは良好な加工性を持ち、一般的な射出成形および押出成形を使用した加工に最適です。</w:t>
      </w:r>
      <w:r w:rsidRPr="00F65821">
        <w:rPr>
          <w:rFonts w:ascii="Arial" w:eastAsia="MS Gothic" w:hAnsi="Arial" w:hint="eastAsia"/>
          <w:sz w:val="20"/>
          <w:szCs w:val="20"/>
          <w:shd w:val="clear" w:color="auto" w:fill="FFFFFF"/>
        </w:rPr>
        <w:t xml:space="preserve"> </w:t>
      </w:r>
    </w:p>
    <w:p w14:paraId="6B61A34F" w14:textId="77777777" w:rsidR="008229DD" w:rsidRPr="00F65821" w:rsidRDefault="008229DD" w:rsidP="008229DD">
      <w:pPr>
        <w:spacing w:line="360" w:lineRule="auto"/>
        <w:ind w:right="1559"/>
        <w:jc w:val="both"/>
        <w:rPr>
          <w:rFonts w:ascii="Arial" w:eastAsia="MS Gothic" w:hAnsi="Arial" w:cs="Arial"/>
          <w:sz w:val="20"/>
          <w:szCs w:val="20"/>
          <w:shd w:val="clear" w:color="auto" w:fill="FFFFFF"/>
        </w:rPr>
      </w:pPr>
      <w:r w:rsidRPr="00F65821">
        <w:rPr>
          <w:rFonts w:ascii="Arial" w:eastAsia="MS Gothic" w:hAnsi="Arial" w:hint="eastAsia"/>
          <w:sz w:val="20"/>
          <w:szCs w:val="20"/>
          <w:shd w:val="clear" w:color="auto" w:fill="FFFFFF"/>
        </w:rPr>
        <w:t>THERMOLAST® M TPE</w:t>
      </w:r>
      <w:r w:rsidRPr="00F65821">
        <w:rPr>
          <w:rFonts w:ascii="Arial" w:eastAsia="MS Gothic" w:hAnsi="Arial" w:hint="eastAsia"/>
          <w:sz w:val="20"/>
          <w:szCs w:val="20"/>
          <w:shd w:val="clear" w:color="auto" w:fill="FFFFFF"/>
        </w:rPr>
        <w:t>コンパウンドはまた、押出成形への最適化と良好な機械的性質をその特徴としており、これがこの材料を医療用チューブへの優れた選択肢としています。</w:t>
      </w:r>
    </w:p>
    <w:p w14:paraId="1BC304C3" w14:textId="77777777" w:rsidR="008229DD" w:rsidRPr="00F65821" w:rsidRDefault="008229DD" w:rsidP="008229DD">
      <w:pPr>
        <w:spacing w:line="360" w:lineRule="auto"/>
        <w:ind w:right="1559"/>
        <w:jc w:val="both"/>
        <w:rPr>
          <w:rFonts w:ascii="Arial" w:eastAsia="MS Gothic" w:hAnsi="Arial" w:cs="Arial"/>
          <w:bCs/>
          <w:sz w:val="20"/>
          <w:szCs w:val="20"/>
        </w:rPr>
      </w:pPr>
      <w:r w:rsidRPr="00F65821">
        <w:rPr>
          <w:rFonts w:ascii="Arial" w:eastAsia="MS Gothic" w:hAnsi="Arial" w:hint="eastAsia"/>
          <w:sz w:val="20"/>
          <w:szCs w:val="20"/>
          <w:shd w:val="clear" w:color="auto" w:fill="FFFFFF"/>
        </w:rPr>
        <w:t>高い透明性と原料着色オプションの利用により、このコンパウンドは医療用チューブのアプリケーションにより大きなデザインの自由度を提供します。</w:t>
      </w:r>
    </w:p>
    <w:p w14:paraId="239A7872" w14:textId="77777777" w:rsidR="008229DD" w:rsidRPr="00F65821" w:rsidRDefault="008229DD" w:rsidP="008229DD">
      <w:pPr>
        <w:pStyle w:val="ListParagraph"/>
        <w:tabs>
          <w:tab w:val="left" w:pos="2127"/>
        </w:tabs>
        <w:spacing w:line="360" w:lineRule="auto"/>
        <w:ind w:left="0" w:right="1559"/>
        <w:rPr>
          <w:rFonts w:ascii="Arial" w:eastAsia="MS Gothic" w:hAnsi="Arial" w:cs="Arial"/>
          <w:b/>
          <w:bCs/>
          <w:sz w:val="20"/>
          <w:szCs w:val="20"/>
        </w:rPr>
      </w:pPr>
      <w:r w:rsidRPr="00F65821">
        <w:rPr>
          <w:rFonts w:ascii="Arial" w:eastAsia="MS Gothic" w:hAnsi="Arial" w:hint="eastAsia"/>
          <w:b/>
          <w:bCs/>
          <w:sz w:val="20"/>
          <w:szCs w:val="20"/>
        </w:rPr>
        <w:t>メディカル・サービス・パッケージ</w:t>
      </w:r>
    </w:p>
    <w:p w14:paraId="780B6B74" w14:textId="77777777" w:rsidR="008229DD" w:rsidRPr="00F65821" w:rsidRDefault="008229DD" w:rsidP="008229DD">
      <w:pPr>
        <w:pStyle w:val="ListParagraph"/>
        <w:tabs>
          <w:tab w:val="left" w:pos="2127"/>
        </w:tabs>
        <w:spacing w:line="360" w:lineRule="auto"/>
        <w:ind w:left="0" w:right="1559"/>
        <w:jc w:val="both"/>
        <w:rPr>
          <w:rFonts w:ascii="Arial" w:eastAsia="MS Gothic" w:hAnsi="Arial" w:cs="Arial"/>
          <w:sz w:val="20"/>
          <w:szCs w:val="20"/>
        </w:rPr>
      </w:pPr>
      <w:r w:rsidRPr="00F65821">
        <w:rPr>
          <w:rFonts w:ascii="Arial" w:eastAsia="MS Gothic" w:hAnsi="Arial" w:hint="eastAsia"/>
          <w:sz w:val="20"/>
          <w:szCs w:val="20"/>
        </w:rPr>
        <w:t>KRAIBURG TPE</w:t>
      </w:r>
      <w:r w:rsidRPr="00F65821">
        <w:rPr>
          <w:rFonts w:ascii="Arial" w:eastAsia="MS Gothic" w:hAnsi="Arial" w:hint="eastAsia"/>
          <w:sz w:val="20"/>
          <w:szCs w:val="20"/>
        </w:rPr>
        <w:t>は、お客様の要求に応え、ドラッグマスターファイル（</w:t>
      </w:r>
      <w:r w:rsidRPr="00F65821">
        <w:rPr>
          <w:rFonts w:ascii="Arial" w:eastAsia="MS Gothic" w:hAnsi="Arial" w:hint="eastAsia"/>
          <w:sz w:val="20"/>
          <w:szCs w:val="20"/>
        </w:rPr>
        <w:t>DMF</w:t>
      </w:r>
      <w:r w:rsidRPr="00F65821">
        <w:rPr>
          <w:rFonts w:ascii="Arial" w:eastAsia="MS Gothic" w:hAnsi="Arial" w:hint="eastAsia"/>
          <w:sz w:val="20"/>
          <w:szCs w:val="20"/>
        </w:rPr>
        <w:t>）に常に製造工程の情報を記録する、ユニークなメディカル・サービス・パッケージを提供しています。</w:t>
      </w:r>
    </w:p>
    <w:p w14:paraId="69262A43" w14:textId="77777777" w:rsidR="008229DD" w:rsidRPr="00F65821" w:rsidRDefault="008229DD" w:rsidP="008229DD">
      <w:pPr>
        <w:pStyle w:val="ListParagraph"/>
        <w:tabs>
          <w:tab w:val="left" w:pos="2127"/>
        </w:tabs>
        <w:spacing w:line="360" w:lineRule="auto"/>
        <w:ind w:left="0" w:right="1559"/>
        <w:jc w:val="both"/>
        <w:rPr>
          <w:rFonts w:ascii="Arial" w:eastAsia="MS Gothic" w:hAnsi="Arial" w:cs="Arial"/>
          <w:sz w:val="20"/>
          <w:szCs w:val="20"/>
        </w:rPr>
      </w:pPr>
    </w:p>
    <w:p w14:paraId="7830468B" w14:textId="77777777" w:rsidR="008229DD" w:rsidRPr="00F65821" w:rsidRDefault="008229DD" w:rsidP="008229DD">
      <w:pPr>
        <w:pStyle w:val="ListParagraph"/>
        <w:tabs>
          <w:tab w:val="left" w:pos="2127"/>
        </w:tabs>
        <w:spacing w:line="360" w:lineRule="auto"/>
        <w:ind w:left="0" w:right="1559"/>
        <w:jc w:val="both"/>
        <w:rPr>
          <w:rFonts w:ascii="Arial" w:eastAsia="MS Gothic" w:hAnsi="Arial" w:cs="Arial"/>
          <w:b/>
          <w:bCs/>
          <w:sz w:val="20"/>
          <w:szCs w:val="20"/>
        </w:rPr>
      </w:pPr>
      <w:r w:rsidRPr="00F65821">
        <w:rPr>
          <w:rFonts w:ascii="Arial" w:eastAsia="MS Gothic" w:hAnsi="Arial" w:hint="eastAsia"/>
          <w:sz w:val="20"/>
          <w:szCs w:val="20"/>
        </w:rPr>
        <w:t>更に、</w:t>
      </w:r>
      <w:r w:rsidRPr="00F65821">
        <w:rPr>
          <w:rFonts w:ascii="Arial" w:eastAsia="MS Gothic" w:hAnsi="Arial" w:hint="eastAsia"/>
          <w:sz w:val="20"/>
          <w:szCs w:val="20"/>
        </w:rPr>
        <w:t>KRAIBURG TPE</w:t>
      </w:r>
      <w:r w:rsidRPr="00F65821">
        <w:rPr>
          <w:rFonts w:ascii="Arial" w:eastAsia="MS Gothic" w:hAnsi="Arial" w:hint="eastAsia"/>
          <w:sz w:val="20"/>
          <w:szCs w:val="20"/>
        </w:rPr>
        <w:t>は当社の</w:t>
      </w:r>
      <w:r w:rsidRPr="00F65821">
        <w:rPr>
          <w:rFonts w:ascii="Arial" w:eastAsia="MS Gothic" w:hAnsi="Arial" w:hint="eastAsia"/>
          <w:sz w:val="20"/>
          <w:szCs w:val="20"/>
        </w:rPr>
        <w:t>TPE</w:t>
      </w:r>
      <w:r w:rsidRPr="00F65821">
        <w:rPr>
          <w:rFonts w:ascii="Arial" w:eastAsia="MS Gothic" w:hAnsi="Arial" w:hint="eastAsia"/>
          <w:sz w:val="20"/>
          <w:szCs w:val="20"/>
        </w:rPr>
        <w:t>の品質と安全性、および信頼性を確保すべく、のための当社の原料サプライヤーによる</w:t>
      </w:r>
      <w:r w:rsidRPr="00F65821">
        <w:rPr>
          <w:rFonts w:ascii="Arial" w:eastAsia="MS Gothic" w:hAnsi="Arial" w:hint="eastAsia"/>
          <w:sz w:val="20"/>
          <w:szCs w:val="20"/>
        </w:rPr>
        <w:t>24</w:t>
      </w:r>
      <w:r w:rsidRPr="00F65821">
        <w:rPr>
          <w:rFonts w:ascii="Arial" w:eastAsia="MS Gothic" w:hAnsi="Arial" w:hint="eastAsia"/>
          <w:sz w:val="20"/>
          <w:szCs w:val="20"/>
        </w:rPr>
        <w:t>か月の供給保証と原材料の清浄度の保証を得ており、また</w:t>
      </w:r>
      <w:r w:rsidRPr="00F65821">
        <w:rPr>
          <w:rFonts w:ascii="Arial" w:eastAsia="MS Gothic" w:hAnsi="Arial" w:hint="eastAsia"/>
          <w:sz w:val="20"/>
          <w:szCs w:val="20"/>
        </w:rPr>
        <w:t>THERMOLAST® M</w:t>
      </w:r>
      <w:r w:rsidRPr="00F65821">
        <w:rPr>
          <w:rFonts w:ascii="Arial" w:eastAsia="MS Gothic" w:hAnsi="Arial" w:hint="eastAsia"/>
          <w:sz w:val="20"/>
          <w:szCs w:val="20"/>
        </w:rPr>
        <w:t>専用の生産ユニットを使用しています。</w:t>
      </w:r>
      <w:r w:rsidRPr="00F65821">
        <w:rPr>
          <w:rFonts w:ascii="Arial" w:eastAsia="MS Gothic" w:hAnsi="Arial" w:hint="eastAsia"/>
          <w:sz w:val="20"/>
          <w:szCs w:val="20"/>
        </w:rPr>
        <w:t xml:space="preserve">    </w:t>
      </w:r>
    </w:p>
    <w:p w14:paraId="72541C6C" w14:textId="6A4AB39C" w:rsidR="004562AC" w:rsidRPr="00F65821" w:rsidRDefault="00D201C4" w:rsidP="00D201C4">
      <w:pPr>
        <w:keepNext/>
        <w:keepLines/>
        <w:tabs>
          <w:tab w:val="left" w:pos="5385"/>
        </w:tabs>
        <w:spacing w:after="0" w:line="360" w:lineRule="auto"/>
        <w:ind w:right="1701"/>
        <w:rPr>
          <w:rFonts w:ascii="Arial" w:eastAsia="MS Gothic" w:hAnsi="Arial" w:cs="Arial"/>
          <w:b/>
          <w:bCs/>
          <w:sz w:val="20"/>
          <w:szCs w:val="20"/>
        </w:rPr>
      </w:pPr>
      <w:r w:rsidRPr="00F65821">
        <w:rPr>
          <w:rFonts w:eastAsia="MS Gothic" w:hint="eastAsia"/>
          <w:sz w:val="20"/>
          <w:szCs w:val="20"/>
        </w:rPr>
        <w:lastRenderedPageBreak/>
        <w:tab/>
      </w:r>
      <w:r w:rsidRPr="00F65821">
        <w:rPr>
          <w:rFonts w:eastAsia="MS Gothic" w:hint="eastAsia"/>
          <w:sz w:val="20"/>
          <w:szCs w:val="20"/>
        </w:rPr>
        <w:br/>
      </w:r>
      <w:r w:rsidR="00A35659">
        <w:rPr>
          <w:rFonts w:ascii="Arial" w:eastAsia="MS Gothic" w:hAnsi="Arial" w:cs="Arial"/>
          <w:b/>
          <w:bCs/>
          <w:noProof/>
          <w:sz w:val="20"/>
          <w:szCs w:val="20"/>
        </w:rPr>
        <w:drawing>
          <wp:inline distT="0" distB="0" distL="0" distR="0" wp14:anchorId="0BF6C845" wp14:editId="4924314F">
            <wp:extent cx="4587200" cy="253746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90176" cy="2539106"/>
                    </a:xfrm>
                    <a:prstGeom prst="rect">
                      <a:avLst/>
                    </a:prstGeom>
                    <a:noFill/>
                    <a:ln>
                      <a:noFill/>
                    </a:ln>
                  </pic:spPr>
                </pic:pic>
              </a:graphicData>
            </a:graphic>
          </wp:inline>
        </w:drawing>
      </w:r>
    </w:p>
    <w:p w14:paraId="448950E1" w14:textId="33F96DAF" w:rsidR="005320D5" w:rsidRPr="00F65821" w:rsidRDefault="005320D5" w:rsidP="00EC7126">
      <w:pPr>
        <w:keepNext/>
        <w:keepLines/>
        <w:spacing w:after="0" w:line="360" w:lineRule="auto"/>
        <w:ind w:right="1701"/>
        <w:rPr>
          <w:rFonts w:eastAsia="MS Gothic"/>
          <w:noProof/>
          <w:sz w:val="20"/>
          <w:szCs w:val="20"/>
        </w:rPr>
      </w:pPr>
      <w:r w:rsidRPr="00F65821">
        <w:rPr>
          <w:rFonts w:ascii="Arial" w:eastAsia="MS Gothic" w:hAnsi="Arial" w:hint="eastAsia"/>
          <w:b/>
          <w:bCs/>
          <w:sz w:val="20"/>
          <w:szCs w:val="20"/>
        </w:rPr>
        <w:t>（写真：</w:t>
      </w:r>
      <w:r w:rsidRPr="00F65821">
        <w:rPr>
          <w:rFonts w:ascii="Arial" w:eastAsia="MS Gothic" w:hAnsi="Arial" w:hint="eastAsia"/>
          <w:b/>
          <w:bCs/>
          <w:sz w:val="20"/>
          <w:szCs w:val="20"/>
        </w:rPr>
        <w:t>© 2021 KRAIBURG TPE</w:t>
      </w:r>
      <w:r w:rsidRPr="00F65821">
        <w:rPr>
          <w:rFonts w:ascii="Arial" w:eastAsia="MS Gothic" w:hAnsi="Arial" w:hint="eastAsia"/>
          <w:b/>
          <w:bCs/>
          <w:sz w:val="20"/>
          <w:szCs w:val="20"/>
        </w:rPr>
        <w:t>）</w:t>
      </w:r>
    </w:p>
    <w:p w14:paraId="62F08EF9" w14:textId="77777777" w:rsidR="005320D5" w:rsidRPr="00F65821" w:rsidRDefault="005320D5" w:rsidP="00EC7126">
      <w:pPr>
        <w:keepLines/>
        <w:spacing w:after="0" w:line="360" w:lineRule="auto"/>
        <w:ind w:right="1701"/>
        <w:rPr>
          <w:rFonts w:ascii="Arial" w:eastAsia="MS Gothic" w:hAnsi="Arial" w:cs="Arial"/>
          <w:color w:val="000000" w:themeColor="text1"/>
          <w:sz w:val="20"/>
          <w:szCs w:val="20"/>
        </w:rPr>
      </w:pPr>
    </w:p>
    <w:p w14:paraId="6FC6BFB4" w14:textId="77777777" w:rsidR="00EC7126" w:rsidRPr="00F65821" w:rsidRDefault="005320D5" w:rsidP="00EC7126">
      <w:pPr>
        <w:spacing w:after="0" w:line="360" w:lineRule="auto"/>
        <w:ind w:right="1163"/>
        <w:rPr>
          <w:rFonts w:ascii="Arial" w:eastAsia="MS Gothic" w:hAnsi="Arial" w:cs="Arial"/>
          <w:sz w:val="20"/>
          <w:szCs w:val="20"/>
        </w:rPr>
      </w:pPr>
      <w:r w:rsidRPr="00F65821">
        <w:rPr>
          <w:rFonts w:ascii="Arial" w:eastAsia="MS Gothic" w:hAnsi="Arial" w:hint="eastAsia"/>
          <w:sz w:val="20"/>
          <w:szCs w:val="20"/>
        </w:rPr>
        <w:t>高精細の画像が必要の際は、下記の担当者にお問い合わせください。</w:t>
      </w:r>
      <w:r w:rsidRPr="00F65821">
        <w:rPr>
          <w:rFonts w:ascii="Arial" w:eastAsia="MS Gothic" w:hAnsi="Arial" w:hint="eastAsia"/>
          <w:sz w:val="20"/>
          <w:szCs w:val="20"/>
        </w:rPr>
        <w:t xml:space="preserve"> Bridget Ngang (</w:t>
      </w:r>
      <w:hyperlink r:id="rId9" w:history="1">
        <w:r w:rsidRPr="00F65821">
          <w:rPr>
            <w:rStyle w:val="Hyperlink"/>
            <w:rFonts w:ascii="Arial" w:eastAsia="MS Gothic" w:hAnsi="Arial" w:hint="eastAsia"/>
            <w:sz w:val="20"/>
            <w:szCs w:val="20"/>
          </w:rPr>
          <w:t>bridget.ngang@kraiburg-tpe.com</w:t>
        </w:r>
      </w:hyperlink>
      <w:r w:rsidRPr="00F65821">
        <w:rPr>
          <w:rFonts w:ascii="Arial" w:eastAsia="MS Gothic" w:hAnsi="Arial" w:hint="eastAsia"/>
          <w:sz w:val="20"/>
          <w:szCs w:val="20"/>
        </w:rPr>
        <w:t xml:space="preserve"> , +6 03 9545 6301). </w:t>
      </w:r>
    </w:p>
    <w:p w14:paraId="6588D228" w14:textId="77777777" w:rsidR="00EC7126" w:rsidRPr="00F65821" w:rsidRDefault="00EC7126" w:rsidP="003955E2">
      <w:pPr>
        <w:spacing w:after="0" w:line="360" w:lineRule="auto"/>
        <w:ind w:right="1163"/>
        <w:jc w:val="both"/>
        <w:rPr>
          <w:rFonts w:ascii="Arial" w:eastAsia="MS Gothic" w:hAnsi="Arial" w:cs="Arial"/>
          <w:sz w:val="20"/>
          <w:szCs w:val="20"/>
        </w:rPr>
      </w:pPr>
    </w:p>
    <w:p w14:paraId="053987E0" w14:textId="77777777" w:rsidR="00EC7126" w:rsidRPr="00F65821" w:rsidRDefault="00EC7126" w:rsidP="003955E2">
      <w:pPr>
        <w:spacing w:after="0" w:line="360" w:lineRule="auto"/>
        <w:ind w:right="1163"/>
        <w:jc w:val="both"/>
        <w:rPr>
          <w:rFonts w:ascii="Arial" w:eastAsia="MS Gothic" w:hAnsi="Arial" w:cs="Arial"/>
          <w:sz w:val="20"/>
          <w:szCs w:val="20"/>
        </w:rPr>
      </w:pPr>
    </w:p>
    <w:p w14:paraId="79B18251" w14:textId="77777777" w:rsidR="004562AC" w:rsidRPr="00F65821" w:rsidRDefault="004562AC" w:rsidP="003955E2">
      <w:pPr>
        <w:spacing w:after="0" w:line="360" w:lineRule="auto"/>
        <w:ind w:right="1163"/>
        <w:jc w:val="both"/>
        <w:rPr>
          <w:rFonts w:ascii="Arial" w:eastAsia="MS Gothic" w:hAnsi="Arial" w:cs="Arial"/>
          <w:b/>
          <w:bCs/>
          <w:sz w:val="20"/>
          <w:szCs w:val="20"/>
        </w:rPr>
      </w:pPr>
    </w:p>
    <w:p w14:paraId="09783AC2" w14:textId="77777777" w:rsidR="00A20F10" w:rsidRPr="00F65821" w:rsidRDefault="00A20F10" w:rsidP="003955E2">
      <w:pPr>
        <w:spacing w:after="0" w:line="360" w:lineRule="auto"/>
        <w:ind w:right="1163"/>
        <w:jc w:val="both"/>
        <w:rPr>
          <w:rFonts w:ascii="Arial" w:eastAsia="MS Gothic" w:hAnsi="Arial" w:cs="Arial"/>
          <w:b/>
          <w:bCs/>
          <w:sz w:val="20"/>
          <w:szCs w:val="20"/>
        </w:rPr>
      </w:pPr>
    </w:p>
    <w:p w14:paraId="224F9A49" w14:textId="77777777" w:rsidR="00A20F10" w:rsidRPr="00F65821" w:rsidRDefault="00A20F10" w:rsidP="003955E2">
      <w:pPr>
        <w:spacing w:after="0" w:line="360" w:lineRule="auto"/>
        <w:ind w:right="1163"/>
        <w:jc w:val="both"/>
        <w:rPr>
          <w:rFonts w:ascii="Arial" w:eastAsia="MS Gothic" w:hAnsi="Arial" w:cs="Arial"/>
          <w:b/>
          <w:bCs/>
          <w:sz w:val="20"/>
          <w:szCs w:val="20"/>
        </w:rPr>
      </w:pPr>
    </w:p>
    <w:p w14:paraId="1077E5F3" w14:textId="77777777" w:rsidR="00A20F10" w:rsidRPr="00F65821" w:rsidRDefault="00A20F10" w:rsidP="003955E2">
      <w:pPr>
        <w:spacing w:after="0" w:line="360" w:lineRule="auto"/>
        <w:ind w:right="1163"/>
        <w:jc w:val="both"/>
        <w:rPr>
          <w:rFonts w:ascii="Arial" w:eastAsia="MS Gothic" w:hAnsi="Arial" w:cs="Arial"/>
          <w:b/>
          <w:bCs/>
          <w:sz w:val="20"/>
          <w:szCs w:val="20"/>
        </w:rPr>
      </w:pPr>
    </w:p>
    <w:p w14:paraId="14A286DB" w14:textId="77777777" w:rsidR="00A20F10" w:rsidRPr="00F65821" w:rsidRDefault="00A20F10" w:rsidP="003955E2">
      <w:pPr>
        <w:spacing w:after="0" w:line="360" w:lineRule="auto"/>
        <w:ind w:right="1163"/>
        <w:jc w:val="both"/>
        <w:rPr>
          <w:rFonts w:ascii="Arial" w:eastAsia="MS Gothic" w:hAnsi="Arial" w:cs="Arial"/>
          <w:b/>
          <w:bCs/>
          <w:sz w:val="20"/>
          <w:szCs w:val="20"/>
        </w:rPr>
      </w:pPr>
    </w:p>
    <w:p w14:paraId="6848E1A5" w14:textId="77777777" w:rsidR="00A20F10" w:rsidRPr="00F65821" w:rsidRDefault="00A20F10" w:rsidP="003955E2">
      <w:pPr>
        <w:spacing w:after="0" w:line="360" w:lineRule="auto"/>
        <w:ind w:right="1163"/>
        <w:jc w:val="both"/>
        <w:rPr>
          <w:rFonts w:ascii="Arial" w:eastAsia="MS Gothic" w:hAnsi="Arial" w:cs="Arial"/>
          <w:b/>
          <w:bCs/>
          <w:sz w:val="20"/>
          <w:szCs w:val="20"/>
        </w:rPr>
      </w:pPr>
    </w:p>
    <w:p w14:paraId="52E7BC42" w14:textId="77777777" w:rsidR="00A35659" w:rsidRDefault="00A35659">
      <w:pPr>
        <w:rPr>
          <w:rFonts w:ascii="Arial" w:eastAsia="MS Gothic" w:hAnsi="Arial"/>
          <w:b/>
          <w:bCs/>
          <w:sz w:val="20"/>
          <w:szCs w:val="20"/>
        </w:rPr>
      </w:pPr>
      <w:r>
        <w:rPr>
          <w:rFonts w:ascii="Arial" w:eastAsia="MS Gothic" w:hAnsi="Arial"/>
          <w:b/>
          <w:bCs/>
          <w:sz w:val="20"/>
          <w:szCs w:val="20"/>
        </w:rPr>
        <w:br w:type="page"/>
      </w:r>
    </w:p>
    <w:p w14:paraId="1223A429" w14:textId="0C8484CF" w:rsidR="005320D5" w:rsidRPr="00F65821" w:rsidRDefault="005320D5" w:rsidP="003955E2">
      <w:pPr>
        <w:spacing w:after="0" w:line="360" w:lineRule="auto"/>
        <w:ind w:right="1163"/>
        <w:jc w:val="both"/>
        <w:rPr>
          <w:rFonts w:ascii="Arial" w:eastAsia="MS Gothic" w:hAnsi="Arial" w:cs="Arial"/>
          <w:b/>
          <w:bCs/>
          <w:sz w:val="20"/>
          <w:szCs w:val="20"/>
        </w:rPr>
      </w:pPr>
      <w:r w:rsidRPr="00F65821">
        <w:rPr>
          <w:rFonts w:ascii="Arial" w:eastAsia="MS Gothic" w:hAnsi="Arial" w:hint="eastAsia"/>
          <w:b/>
          <w:bCs/>
          <w:sz w:val="20"/>
          <w:szCs w:val="20"/>
        </w:rPr>
        <w:lastRenderedPageBreak/>
        <w:t>WeChat</w:t>
      </w:r>
      <w:r w:rsidRPr="00F65821">
        <w:rPr>
          <w:rFonts w:ascii="Arial" w:eastAsia="MS Gothic" w:hAnsi="Arial" w:hint="eastAsia"/>
          <w:b/>
          <w:bCs/>
          <w:sz w:val="20"/>
          <w:szCs w:val="20"/>
        </w:rPr>
        <w:t>で当社をフォローしてください</w:t>
      </w:r>
    </w:p>
    <w:p w14:paraId="21B404AA" w14:textId="2D4AE413" w:rsidR="005320D5" w:rsidRPr="00F65821" w:rsidRDefault="005320D5" w:rsidP="005C2021">
      <w:pPr>
        <w:spacing w:after="0" w:line="360" w:lineRule="auto"/>
        <w:ind w:right="1699"/>
        <w:jc w:val="both"/>
        <w:rPr>
          <w:rFonts w:ascii="Arial" w:eastAsia="MS Gothic" w:hAnsi="Arial" w:cs="Arial"/>
          <w:b/>
          <w:color w:val="000000" w:themeColor="text1"/>
          <w:sz w:val="20"/>
          <w:szCs w:val="20"/>
        </w:rPr>
      </w:pPr>
      <w:r w:rsidRPr="00F65821">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F65821" w:rsidRDefault="00D201C4" w:rsidP="00D201C4">
      <w:pPr>
        <w:rPr>
          <w:rFonts w:ascii="Arial" w:eastAsia="MS Gothic" w:hAnsi="Arial" w:cs="Arial"/>
          <w:b/>
          <w:color w:val="000000" w:themeColor="text1"/>
          <w:sz w:val="20"/>
          <w:szCs w:val="20"/>
        </w:rPr>
      </w:pPr>
    </w:p>
    <w:p w14:paraId="6E6C9844" w14:textId="27D4C2FC" w:rsidR="001C2242" w:rsidRPr="00F65821" w:rsidRDefault="001C2242" w:rsidP="00D201C4">
      <w:pPr>
        <w:rPr>
          <w:rFonts w:ascii="Arial" w:eastAsia="MS Gothic" w:hAnsi="Arial" w:cs="Arial"/>
          <w:b/>
          <w:color w:val="000000" w:themeColor="text1"/>
          <w:sz w:val="20"/>
          <w:szCs w:val="20"/>
        </w:rPr>
      </w:pPr>
      <w:r w:rsidRPr="00F65821">
        <w:rPr>
          <w:rFonts w:ascii="Arial" w:eastAsia="MS Gothic" w:hAnsi="Arial" w:hint="eastAsia"/>
          <w:b/>
          <w:color w:val="000000" w:themeColor="text1"/>
          <w:sz w:val="20"/>
          <w:szCs w:val="20"/>
        </w:rPr>
        <w:t xml:space="preserve">KRAIBURG TPE </w:t>
      </w:r>
      <w:r w:rsidRPr="00F65821">
        <w:rPr>
          <w:rFonts w:ascii="Arial" w:eastAsia="MS Gothic" w:hAnsi="Arial" w:hint="eastAsia"/>
          <w:b/>
          <w:color w:val="000000" w:themeColor="text1"/>
          <w:sz w:val="20"/>
          <w:szCs w:val="20"/>
        </w:rPr>
        <w:t>について</w:t>
      </w:r>
    </w:p>
    <w:p w14:paraId="1DF05EF8" w14:textId="77777777" w:rsidR="00915FDA" w:rsidRPr="00F65821" w:rsidRDefault="00915FDA" w:rsidP="00915FDA">
      <w:pPr>
        <w:shd w:val="clear" w:color="auto" w:fill="FFFFFF"/>
        <w:spacing w:after="150" w:line="360" w:lineRule="auto"/>
        <w:ind w:right="1559"/>
        <w:jc w:val="both"/>
        <w:rPr>
          <w:rFonts w:ascii="Arial" w:eastAsia="MS Gothic" w:hAnsi="Arial" w:cs="Arial"/>
          <w:color w:val="000000"/>
          <w:sz w:val="20"/>
          <w:szCs w:val="20"/>
        </w:rPr>
      </w:pPr>
      <w:r w:rsidRPr="00F65821">
        <w:rPr>
          <w:rFonts w:ascii="Arial" w:eastAsia="MS Gothic" w:hAnsi="Arial" w:hint="eastAsia"/>
          <w:color w:val="000000"/>
          <w:sz w:val="20"/>
          <w:szCs w:val="20"/>
        </w:rPr>
        <w:t>KRAIBURG TPE</w:t>
      </w:r>
      <w:r w:rsidRPr="00F65821">
        <w:rPr>
          <w:rFonts w:ascii="Arial" w:eastAsia="MS Gothic" w:hAnsi="Arial" w:hint="eastAsia"/>
          <w:color w:val="000000"/>
          <w:sz w:val="20"/>
          <w:szCs w:val="20"/>
        </w:rPr>
        <w:t>（クライブルグ</w:t>
      </w:r>
      <w:r w:rsidRPr="00F65821">
        <w:rPr>
          <w:rFonts w:ascii="Arial" w:eastAsia="MS Gothic" w:hAnsi="Arial" w:hint="eastAsia"/>
          <w:color w:val="000000"/>
          <w:sz w:val="20"/>
          <w:szCs w:val="20"/>
        </w:rPr>
        <w:t>TPE</w:t>
      </w:r>
      <w:r w:rsidRPr="00F65821">
        <w:rPr>
          <w:rFonts w:ascii="Arial" w:eastAsia="MS Gothic" w:hAnsi="Arial" w:hint="eastAsia"/>
          <w:color w:val="000000"/>
          <w:sz w:val="20"/>
          <w:szCs w:val="20"/>
        </w:rPr>
        <w:t>：</w:t>
      </w:r>
      <w:r w:rsidRPr="00F65821">
        <w:rPr>
          <w:rFonts w:ascii="Arial" w:eastAsia="MS Gothic" w:hAnsi="Arial" w:hint="eastAsia"/>
          <w:color w:val="000000"/>
          <w:sz w:val="20"/>
          <w:szCs w:val="20"/>
        </w:rPr>
        <w:t xml:space="preserve"> www.kraiburg-tpe.com</w:t>
      </w:r>
      <w:r w:rsidRPr="00F65821">
        <w:rPr>
          <w:rFonts w:ascii="Arial" w:eastAsia="MS Gothic" w:hAnsi="Arial" w:hint="eastAsia"/>
          <w:color w:val="000000"/>
          <w:sz w:val="20"/>
          <w:szCs w:val="20"/>
        </w:rPr>
        <w:t>）は、熱可塑性エラストマーの世界的なメーカーです。</w:t>
      </w:r>
      <w:r w:rsidRPr="00F65821">
        <w:rPr>
          <w:rFonts w:ascii="Arial" w:eastAsia="MS Gothic" w:hAnsi="Arial" w:hint="eastAsia"/>
          <w:color w:val="000000"/>
          <w:sz w:val="20"/>
          <w:szCs w:val="20"/>
        </w:rPr>
        <w:t>1947</w:t>
      </w:r>
      <w:r w:rsidRPr="00F65821">
        <w:rPr>
          <w:rFonts w:ascii="Arial" w:eastAsia="MS Gothic" w:hAnsi="Arial" w:hint="eastAsia"/>
          <w:color w:val="000000"/>
          <w:sz w:val="20"/>
          <w:szCs w:val="20"/>
        </w:rPr>
        <w:t>年創立の歴史ある</w:t>
      </w:r>
      <w:r w:rsidRPr="00F65821">
        <w:rPr>
          <w:rFonts w:ascii="Arial" w:eastAsia="MS Gothic" w:hAnsi="Arial" w:hint="eastAsia"/>
          <w:color w:val="000000"/>
          <w:sz w:val="20"/>
          <w:szCs w:val="20"/>
        </w:rPr>
        <w:t>KRAIBURG</w:t>
      </w:r>
      <w:r w:rsidRPr="00F65821">
        <w:rPr>
          <w:rFonts w:ascii="Arial" w:eastAsia="MS Gothic" w:hAnsi="Arial" w:hint="eastAsia"/>
          <w:color w:val="000000"/>
          <w:sz w:val="20"/>
          <w:szCs w:val="20"/>
        </w:rPr>
        <w:t>グループの一員として</w:t>
      </w:r>
      <w:r w:rsidRPr="00F65821">
        <w:rPr>
          <w:rFonts w:ascii="Arial" w:eastAsia="MS Gothic" w:hAnsi="Arial" w:hint="eastAsia"/>
          <w:color w:val="000000"/>
          <w:sz w:val="20"/>
          <w:szCs w:val="20"/>
        </w:rPr>
        <w:t>2001</w:t>
      </w:r>
      <w:r w:rsidRPr="00F65821">
        <w:rPr>
          <w:rFonts w:ascii="Arial" w:eastAsia="MS Gothic" w:hAnsi="Arial" w:hint="eastAsia"/>
          <w:color w:val="000000"/>
          <w:sz w:val="20"/>
          <w:szCs w:val="20"/>
        </w:rPr>
        <w:t>年に設立されて以来、</w:t>
      </w:r>
      <w:r w:rsidRPr="00F65821">
        <w:rPr>
          <w:rFonts w:ascii="Arial" w:eastAsia="MS Gothic" w:hAnsi="Arial" w:hint="eastAsia"/>
          <w:color w:val="000000"/>
          <w:sz w:val="20"/>
          <w:szCs w:val="20"/>
        </w:rPr>
        <w:t>KRAIBURG TPE</w:t>
      </w:r>
      <w:r w:rsidRPr="00F65821">
        <w:rPr>
          <w:rFonts w:ascii="Arial" w:eastAsia="MS Gothic" w:hAnsi="Arial" w:hint="eastAsia"/>
          <w:color w:val="000000"/>
          <w:sz w:val="20"/>
          <w:szCs w:val="20"/>
        </w:rPr>
        <w:t>は熱可塑性エラストマーにおける新たな領域を開拓し、今日ではこの業界のリーダー企業に成長しています。ドイツ、アメリカおよびマレーシアの工場を通じ、</w:t>
      </w:r>
      <w:r w:rsidRPr="00F65821">
        <w:rPr>
          <w:rFonts w:ascii="Arial" w:eastAsia="MS Gothic" w:hAnsi="Arial" w:hint="eastAsia"/>
          <w:color w:val="000000"/>
          <w:sz w:val="20"/>
          <w:szCs w:val="20"/>
        </w:rPr>
        <w:t>KRAIBURG TPE</w:t>
      </w:r>
      <w:r w:rsidRPr="00F65821">
        <w:rPr>
          <w:rFonts w:ascii="Arial" w:eastAsia="MS Gothic" w:hAnsi="Arial" w:hint="eastAsia"/>
          <w:color w:val="000000"/>
          <w:sz w:val="20"/>
          <w:szCs w:val="20"/>
        </w:rPr>
        <w:t>は自動車、産業機器、消費者向け製品、そして厳格な規制のある医療分野の各用途に向けて、幅広い樹脂製品群を提供しています。</w:t>
      </w:r>
      <w:r w:rsidRPr="00F65821">
        <w:rPr>
          <w:rFonts w:ascii="Arial" w:eastAsia="MS Gothic" w:hAnsi="Arial" w:hint="eastAsia"/>
          <w:color w:val="000000"/>
          <w:sz w:val="20"/>
          <w:szCs w:val="20"/>
        </w:rPr>
        <w:t>THERMOLAST®</w:t>
      </w:r>
      <w:r w:rsidRPr="00F65821">
        <w:rPr>
          <w:rFonts w:ascii="Arial" w:eastAsia="MS Gothic" w:hAnsi="Arial" w:hint="eastAsia"/>
          <w:color w:val="000000"/>
          <w:sz w:val="20"/>
          <w:szCs w:val="20"/>
        </w:rPr>
        <w:t>（サーモラスト）、</w:t>
      </w:r>
      <w:r w:rsidRPr="00F65821">
        <w:rPr>
          <w:rFonts w:ascii="Arial" w:eastAsia="MS Gothic" w:hAnsi="Arial" w:hint="eastAsia"/>
          <w:color w:val="000000"/>
          <w:sz w:val="20"/>
          <w:szCs w:val="20"/>
        </w:rPr>
        <w:t>COPEC®</w:t>
      </w:r>
      <w:r w:rsidRPr="00F65821">
        <w:rPr>
          <w:rFonts w:ascii="Arial" w:eastAsia="MS Gothic" w:hAnsi="Arial" w:hint="eastAsia"/>
          <w:color w:val="000000"/>
          <w:sz w:val="20"/>
          <w:szCs w:val="20"/>
        </w:rPr>
        <w:t>（コーペック）、</w:t>
      </w:r>
      <w:r w:rsidRPr="00F65821">
        <w:rPr>
          <w:rFonts w:ascii="Arial" w:eastAsia="MS Gothic" w:hAnsi="Arial" w:hint="eastAsia"/>
          <w:color w:val="000000"/>
          <w:sz w:val="20"/>
          <w:szCs w:val="20"/>
        </w:rPr>
        <w:t>HIPEX®</w:t>
      </w:r>
      <w:r w:rsidRPr="00F65821">
        <w:rPr>
          <w:rFonts w:ascii="Arial" w:eastAsia="MS Gothic" w:hAnsi="Arial" w:hint="eastAsia"/>
          <w:color w:val="000000"/>
          <w:sz w:val="20"/>
          <w:szCs w:val="20"/>
        </w:rPr>
        <w:t>（ハイペックス）、そして</w:t>
      </w:r>
      <w:r w:rsidRPr="00F65821">
        <w:rPr>
          <w:rFonts w:ascii="Arial" w:eastAsia="MS Gothic" w:hAnsi="Arial" w:hint="eastAsia"/>
          <w:color w:val="000000"/>
          <w:sz w:val="20"/>
          <w:szCs w:val="20"/>
        </w:rPr>
        <w:t>For-Tec E®</w:t>
      </w:r>
      <w:r w:rsidRPr="00F65821">
        <w:rPr>
          <w:rFonts w:ascii="Arial" w:eastAsia="MS Gothic" w:hAnsi="Arial" w:hint="eastAsia"/>
          <w:color w:val="000000"/>
          <w:sz w:val="20"/>
          <w:szCs w:val="20"/>
        </w:rPr>
        <w:t>（フォーテック</w:t>
      </w:r>
      <w:r w:rsidRPr="00F65821">
        <w:rPr>
          <w:rFonts w:ascii="Arial" w:eastAsia="MS Gothic" w:hAnsi="Arial" w:hint="eastAsia"/>
          <w:color w:val="000000"/>
          <w:sz w:val="20"/>
          <w:szCs w:val="20"/>
        </w:rPr>
        <w:t>E</w:t>
      </w:r>
      <w:r w:rsidRPr="00F65821">
        <w:rPr>
          <w:rFonts w:ascii="Arial" w:eastAsia="MS Gothic" w:hAnsi="Arial" w:hint="eastAsia"/>
          <w:color w:val="000000"/>
          <w:sz w:val="20"/>
          <w:szCs w:val="20"/>
        </w:rPr>
        <w:t>）の定評ある製品群は、射出成形または押出成形による加工方法を通じて、メーカーに対しプロセスおよび製品設計における数々の利点をもたらします。</w:t>
      </w:r>
      <w:r w:rsidRPr="00F65821">
        <w:rPr>
          <w:rFonts w:ascii="Arial" w:eastAsia="MS Gothic" w:hAnsi="Arial" w:hint="eastAsia"/>
          <w:color w:val="000000"/>
          <w:sz w:val="20"/>
          <w:szCs w:val="20"/>
        </w:rPr>
        <w:t>KRAIBURG TPE</w:t>
      </w:r>
      <w:r w:rsidRPr="00F65821">
        <w:rPr>
          <w:rFonts w:ascii="Arial" w:eastAsia="MS Gothic" w:hAnsi="Arial" w:hint="eastAsia"/>
          <w:color w:val="000000"/>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65821">
        <w:rPr>
          <w:rFonts w:ascii="Arial" w:eastAsia="MS Gothic" w:hAnsi="Arial" w:hint="eastAsia"/>
          <w:color w:val="000000"/>
          <w:sz w:val="20"/>
          <w:szCs w:val="20"/>
        </w:rPr>
        <w:t>ISO50001</w:t>
      </w:r>
      <w:r w:rsidRPr="00F65821">
        <w:rPr>
          <w:rFonts w:ascii="Arial" w:eastAsia="MS Gothic" w:hAnsi="Arial" w:hint="eastAsia"/>
          <w:color w:val="000000"/>
          <w:sz w:val="20"/>
          <w:szCs w:val="20"/>
        </w:rPr>
        <w:t>の認証を受けており、またすべてのグローバルサイトにおいても</w:t>
      </w:r>
      <w:r w:rsidRPr="00F65821">
        <w:rPr>
          <w:rFonts w:ascii="Arial" w:eastAsia="MS Gothic" w:hAnsi="Arial" w:hint="eastAsia"/>
          <w:color w:val="000000"/>
          <w:sz w:val="20"/>
          <w:szCs w:val="20"/>
        </w:rPr>
        <w:t>ISO9001</w:t>
      </w:r>
      <w:r w:rsidRPr="00F65821">
        <w:rPr>
          <w:rFonts w:ascii="Arial" w:eastAsia="MS Gothic" w:hAnsi="Arial" w:hint="eastAsia"/>
          <w:color w:val="000000"/>
          <w:sz w:val="20"/>
          <w:szCs w:val="20"/>
        </w:rPr>
        <w:t>および</w:t>
      </w:r>
      <w:r w:rsidRPr="00F65821">
        <w:rPr>
          <w:rFonts w:ascii="Arial" w:eastAsia="MS Gothic" w:hAnsi="Arial" w:hint="eastAsia"/>
          <w:color w:val="000000"/>
          <w:sz w:val="20"/>
          <w:szCs w:val="20"/>
        </w:rPr>
        <w:t>ISO14001</w:t>
      </w:r>
      <w:r w:rsidRPr="00F65821">
        <w:rPr>
          <w:rFonts w:ascii="Arial" w:eastAsia="MS Gothic" w:hAnsi="Arial" w:hint="eastAsia"/>
          <w:color w:val="000000"/>
          <w:sz w:val="20"/>
          <w:szCs w:val="20"/>
        </w:rPr>
        <w:t>の認証を受けています。</w:t>
      </w:r>
      <w:r w:rsidRPr="00F65821">
        <w:rPr>
          <w:rFonts w:ascii="Arial" w:eastAsia="MS Gothic" w:hAnsi="Arial" w:hint="eastAsia"/>
          <w:color w:val="000000"/>
          <w:sz w:val="20"/>
          <w:szCs w:val="20"/>
        </w:rPr>
        <w:t>2020</w:t>
      </w:r>
      <w:r w:rsidRPr="00F65821">
        <w:rPr>
          <w:rFonts w:ascii="Arial" w:eastAsia="MS Gothic" w:hAnsi="Arial" w:hint="eastAsia"/>
          <w:color w:val="000000"/>
          <w:sz w:val="20"/>
          <w:szCs w:val="20"/>
        </w:rPr>
        <w:t>年の時点で、</w:t>
      </w:r>
      <w:r w:rsidRPr="00F65821">
        <w:rPr>
          <w:rFonts w:ascii="Arial" w:eastAsia="MS Gothic" w:hAnsi="Arial" w:hint="eastAsia"/>
          <w:color w:val="000000"/>
          <w:sz w:val="20"/>
          <w:szCs w:val="20"/>
        </w:rPr>
        <w:t>KRAIBURG TPE</w:t>
      </w:r>
      <w:r w:rsidRPr="00F65821">
        <w:rPr>
          <w:rFonts w:ascii="Arial" w:eastAsia="MS Gothic" w:hAnsi="Arial" w:hint="eastAsia"/>
          <w:color w:val="000000"/>
          <w:sz w:val="20"/>
          <w:szCs w:val="20"/>
        </w:rPr>
        <w:t>は世界中に</w:t>
      </w:r>
      <w:r w:rsidRPr="00F65821">
        <w:rPr>
          <w:rFonts w:ascii="Arial" w:eastAsia="MS Gothic" w:hAnsi="Arial" w:hint="eastAsia"/>
          <w:color w:val="000000"/>
          <w:sz w:val="20"/>
          <w:szCs w:val="20"/>
        </w:rPr>
        <w:t>650</w:t>
      </w:r>
      <w:r w:rsidRPr="00F65821">
        <w:rPr>
          <w:rFonts w:ascii="Arial" w:eastAsia="MS Gothic" w:hAnsi="Arial" w:hint="eastAsia"/>
          <w:color w:val="000000"/>
          <w:sz w:val="20"/>
          <w:szCs w:val="20"/>
        </w:rPr>
        <w:t>名の社員を有し、</w:t>
      </w:r>
      <w:r w:rsidRPr="00F65821">
        <w:rPr>
          <w:rFonts w:ascii="Arial" w:eastAsia="MS Gothic" w:hAnsi="Arial" w:hint="eastAsia"/>
          <w:color w:val="000000"/>
          <w:sz w:val="20"/>
          <w:szCs w:val="20"/>
        </w:rPr>
        <w:t>1</w:t>
      </w:r>
      <w:r w:rsidRPr="00F65821">
        <w:rPr>
          <w:rFonts w:ascii="Arial" w:eastAsia="MS Gothic" w:hAnsi="Arial" w:hint="eastAsia"/>
          <w:color w:val="000000"/>
          <w:sz w:val="20"/>
          <w:szCs w:val="20"/>
        </w:rPr>
        <w:t>億</w:t>
      </w:r>
      <w:r w:rsidRPr="00F65821">
        <w:rPr>
          <w:rFonts w:ascii="Arial" w:eastAsia="MS Gothic" w:hAnsi="Arial" w:hint="eastAsia"/>
          <w:color w:val="000000"/>
          <w:sz w:val="20"/>
          <w:szCs w:val="20"/>
        </w:rPr>
        <w:t>8400</w:t>
      </w:r>
      <w:r w:rsidRPr="00F65821">
        <w:rPr>
          <w:rFonts w:ascii="Arial" w:eastAsia="MS Gothic" w:hAnsi="Arial" w:hint="eastAsia"/>
          <w:color w:val="000000"/>
          <w:sz w:val="20"/>
          <w:szCs w:val="20"/>
        </w:rPr>
        <w:t>万ユーロの売上高を記録しています。</w:t>
      </w:r>
    </w:p>
    <w:p w14:paraId="62CC9A54" w14:textId="77777777" w:rsidR="001C2242" w:rsidRPr="00F65821" w:rsidRDefault="001C2242" w:rsidP="001C2242">
      <w:pPr>
        <w:spacing w:after="0" w:line="360" w:lineRule="auto"/>
        <w:ind w:right="1699"/>
        <w:rPr>
          <w:rFonts w:ascii="Arial" w:eastAsia="MS Gothic" w:hAnsi="Arial" w:cs="Arial"/>
          <w:sz w:val="20"/>
          <w:szCs w:val="20"/>
          <w:lang w:val="en-MY"/>
        </w:rPr>
      </w:pPr>
    </w:p>
    <w:p w14:paraId="4837FE41" w14:textId="77777777" w:rsidR="00DC32CA" w:rsidRPr="00311CDA" w:rsidRDefault="00DC32CA" w:rsidP="00FA450B">
      <w:pPr>
        <w:keepNext/>
        <w:keepLines/>
        <w:spacing w:after="0" w:line="360" w:lineRule="auto"/>
        <w:ind w:right="1701"/>
        <w:rPr>
          <w:rFonts w:ascii="Arial" w:eastAsia="MS Gothic" w:hAnsi="Arial" w:cs="Arial"/>
          <w:color w:val="000000" w:themeColor="text1"/>
          <w:sz w:val="20"/>
        </w:rPr>
      </w:pPr>
    </w:p>
    <w:sectPr w:rsidR="00DC32CA" w:rsidRPr="00311CDA"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EA46D7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311CDA" w:rsidRDefault="00502615" w:rsidP="00502615">
    <w:pPr>
      <w:pStyle w:val="Header"/>
      <w:tabs>
        <w:tab w:val="clear" w:pos="4703"/>
        <w:tab w:val="clear" w:pos="9406"/>
      </w:tabs>
      <w:spacing w:before="1440"/>
      <w:rPr>
        <w:rFonts w:ascii="Arial" w:eastAsia="MS Gothic" w:hAnsi="Arial" w:cs="Arial"/>
        <w:sz w:val="20"/>
        <w:szCs w:val="20"/>
      </w:rPr>
    </w:pPr>
    <w:r w:rsidRPr="00311CDA">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11CDA" w14:paraId="12FEEFFC" w14:textId="77777777" w:rsidTr="00502615">
      <w:tc>
        <w:tcPr>
          <w:tcW w:w="6912" w:type="dxa"/>
        </w:tcPr>
        <w:p w14:paraId="42D5C681" w14:textId="77777777" w:rsidR="00C97AAF" w:rsidRPr="00311CDA" w:rsidRDefault="00C97AAF" w:rsidP="00DC6774">
          <w:pPr>
            <w:spacing w:after="0" w:line="360" w:lineRule="auto"/>
            <w:ind w:left="-105"/>
            <w:jc w:val="both"/>
            <w:rPr>
              <w:rFonts w:ascii="Arial" w:eastAsia="MS Gothic" w:hAnsi="Arial" w:cs="Arial"/>
              <w:b/>
              <w:bCs/>
              <w:color w:val="365F91"/>
              <w:sz w:val="40"/>
              <w:szCs w:val="40"/>
            </w:rPr>
          </w:pPr>
          <w:r w:rsidRPr="00311CDA">
            <w:rPr>
              <w:rFonts w:ascii="Arial" w:eastAsia="MS Gothic" w:hAnsi="Arial" w:hint="eastAsia"/>
              <w:b/>
              <w:bCs/>
              <w:color w:val="365F91"/>
              <w:sz w:val="40"/>
              <w:szCs w:val="40"/>
            </w:rPr>
            <w:t>プレス・リリース</w:t>
          </w:r>
        </w:p>
        <w:p w14:paraId="00499E5C" w14:textId="77777777" w:rsidR="00915FDA" w:rsidRPr="00311CDA" w:rsidRDefault="00915FDA" w:rsidP="00915FDA">
          <w:pPr>
            <w:spacing w:after="0" w:line="360" w:lineRule="auto"/>
            <w:ind w:left="-105"/>
            <w:jc w:val="both"/>
            <w:rPr>
              <w:rFonts w:ascii="Arial" w:eastAsia="MS Gothic" w:hAnsi="Arial" w:cs="Arial"/>
              <w:b/>
              <w:bCs/>
              <w:color w:val="365F91"/>
              <w:sz w:val="16"/>
              <w:szCs w:val="16"/>
            </w:rPr>
          </w:pPr>
          <w:r w:rsidRPr="00311CDA">
            <w:rPr>
              <w:rFonts w:ascii="Arial" w:eastAsia="MS Gothic" w:hAnsi="Arial" w:hint="eastAsia"/>
              <w:b/>
              <w:bCs/>
              <w:sz w:val="16"/>
              <w:szCs w:val="16"/>
            </w:rPr>
            <w:t>TPE</w:t>
          </w:r>
          <w:r w:rsidRPr="00311CDA">
            <w:rPr>
              <w:rFonts w:ascii="Arial" w:eastAsia="MS Gothic" w:hAnsi="Arial" w:hint="eastAsia"/>
              <w:b/>
              <w:bCs/>
              <w:sz w:val="16"/>
              <w:szCs w:val="16"/>
            </w:rPr>
            <w:t>が医療用チューブの安全を守ります</w:t>
          </w:r>
        </w:p>
        <w:p w14:paraId="234CCE12" w14:textId="77777777" w:rsidR="00915FDA" w:rsidRPr="00311CDA" w:rsidRDefault="00915FDA" w:rsidP="00915FDA">
          <w:pPr>
            <w:spacing w:after="0" w:line="360" w:lineRule="auto"/>
            <w:ind w:left="-105"/>
            <w:jc w:val="both"/>
            <w:rPr>
              <w:rFonts w:ascii="Arial" w:eastAsia="MS Gothic" w:hAnsi="Arial" w:cs="Arial"/>
              <w:b/>
              <w:bCs/>
              <w:sz w:val="16"/>
              <w:szCs w:val="16"/>
            </w:rPr>
          </w:pPr>
          <w:r w:rsidRPr="00311CDA">
            <w:rPr>
              <w:rFonts w:ascii="Arial" w:eastAsia="MS Gothic" w:hAnsi="Arial" w:hint="eastAsia"/>
              <w:b/>
              <w:sz w:val="16"/>
              <w:szCs w:val="16"/>
            </w:rPr>
            <w:t>クアラルンプール、</w:t>
          </w:r>
          <w:r w:rsidRPr="00311CDA">
            <w:rPr>
              <w:rFonts w:ascii="Arial" w:eastAsia="MS Gothic" w:hAnsi="Arial" w:hint="eastAsia"/>
              <w:b/>
              <w:sz w:val="16"/>
              <w:szCs w:val="16"/>
            </w:rPr>
            <w:t>2021</w:t>
          </w:r>
          <w:r w:rsidRPr="00311CDA">
            <w:rPr>
              <w:rFonts w:ascii="Arial" w:eastAsia="MS Gothic" w:hAnsi="Arial" w:hint="eastAsia"/>
              <w:b/>
              <w:sz w:val="16"/>
              <w:szCs w:val="16"/>
            </w:rPr>
            <w:t>年</w:t>
          </w:r>
          <w:r w:rsidRPr="00311CDA">
            <w:rPr>
              <w:rFonts w:ascii="Arial" w:eastAsia="MS Gothic" w:hAnsi="Arial" w:hint="eastAsia"/>
              <w:b/>
              <w:sz w:val="16"/>
              <w:szCs w:val="16"/>
            </w:rPr>
            <w:t>4</w:t>
          </w:r>
          <w:r w:rsidRPr="00311CDA">
            <w:rPr>
              <w:rFonts w:ascii="Arial" w:eastAsia="MS Gothic" w:hAnsi="Arial" w:hint="eastAsia"/>
              <w:b/>
              <w:sz w:val="16"/>
              <w:szCs w:val="16"/>
            </w:rPr>
            <w:t>月</w:t>
          </w:r>
        </w:p>
        <w:p w14:paraId="1A56E795" w14:textId="0292B258" w:rsidR="00502615" w:rsidRPr="00311CDA" w:rsidRDefault="00FC1245" w:rsidP="00FC1245">
          <w:pPr>
            <w:spacing w:after="0" w:line="360" w:lineRule="auto"/>
            <w:ind w:left="-105"/>
            <w:jc w:val="both"/>
            <w:rPr>
              <w:rFonts w:ascii="Arial" w:eastAsia="MS Gothic" w:hAnsi="Arial" w:cs="Arial"/>
              <w:b/>
              <w:bCs/>
              <w:sz w:val="16"/>
              <w:szCs w:val="16"/>
            </w:rPr>
          </w:pPr>
          <w:r w:rsidRPr="00311CDA">
            <w:rPr>
              <w:rFonts w:ascii="Arial" w:eastAsia="MS Gothic" w:hAnsi="Arial" w:hint="eastAsia"/>
            </w:rPr>
            <w:t>ページ</w:t>
          </w:r>
          <w:r w:rsidRPr="00311CDA">
            <w:rPr>
              <w:rFonts w:ascii="Arial" w:eastAsia="MS Gothic" w:hAnsi="Arial" w:hint="eastAsia"/>
            </w:rPr>
            <w:t xml:space="preserve"> </w:t>
          </w:r>
          <w:r w:rsidRPr="00311CDA">
            <w:rPr>
              <w:rFonts w:ascii="Arial" w:eastAsia="MS Gothic" w:hAnsi="Arial" w:cs="Arial" w:hint="eastAsia"/>
              <w:b/>
              <w:bCs/>
              <w:sz w:val="16"/>
              <w:szCs w:val="16"/>
            </w:rPr>
            <w:fldChar w:fldCharType="begin"/>
          </w:r>
          <w:r w:rsidRPr="00311CDA">
            <w:rPr>
              <w:rFonts w:ascii="Arial" w:eastAsia="MS Gothic" w:hAnsi="Arial" w:cs="Arial" w:hint="eastAsia"/>
              <w:b/>
              <w:bCs/>
              <w:sz w:val="16"/>
              <w:szCs w:val="16"/>
            </w:rPr>
            <w:instrText>PAGE  \* Arabic  \* MERGEFORMAT</w:instrText>
          </w:r>
          <w:r w:rsidRPr="00311CDA">
            <w:rPr>
              <w:rFonts w:ascii="Arial" w:eastAsia="MS Gothic" w:hAnsi="Arial" w:cs="Arial" w:hint="eastAsia"/>
              <w:b/>
              <w:bCs/>
              <w:sz w:val="16"/>
              <w:szCs w:val="16"/>
            </w:rPr>
            <w:fldChar w:fldCharType="separate"/>
          </w:r>
          <w:r w:rsidR="00F65821">
            <w:rPr>
              <w:rFonts w:ascii="Arial" w:eastAsia="MS Gothic" w:hAnsi="Arial" w:cs="Arial"/>
              <w:b/>
              <w:bCs/>
              <w:noProof/>
              <w:sz w:val="16"/>
              <w:szCs w:val="16"/>
            </w:rPr>
            <w:t>2</w:t>
          </w:r>
          <w:r w:rsidRPr="00311CDA">
            <w:rPr>
              <w:rFonts w:ascii="Arial" w:eastAsia="MS Gothic" w:hAnsi="Arial" w:cs="Arial" w:hint="eastAsia"/>
              <w:b/>
              <w:bCs/>
              <w:sz w:val="16"/>
              <w:szCs w:val="16"/>
            </w:rPr>
            <w:fldChar w:fldCharType="end"/>
          </w:r>
          <w:r w:rsidRPr="00311CDA">
            <w:rPr>
              <w:rFonts w:ascii="Arial" w:eastAsia="MS Gothic" w:hAnsi="Arial" w:hint="eastAsia"/>
            </w:rPr>
            <w:t xml:space="preserve"> / </w:t>
          </w:r>
          <w:r w:rsidRPr="00311CDA">
            <w:rPr>
              <w:rFonts w:ascii="Arial" w:eastAsia="MS Gothic" w:hAnsi="Arial" w:cs="Arial" w:hint="eastAsia"/>
              <w:b/>
              <w:bCs/>
              <w:sz w:val="16"/>
              <w:szCs w:val="16"/>
            </w:rPr>
            <w:fldChar w:fldCharType="begin"/>
          </w:r>
          <w:r w:rsidRPr="00311CDA">
            <w:rPr>
              <w:rFonts w:ascii="Arial" w:eastAsia="MS Gothic" w:hAnsi="Arial" w:cs="Arial" w:hint="eastAsia"/>
              <w:b/>
              <w:bCs/>
              <w:sz w:val="16"/>
              <w:szCs w:val="16"/>
            </w:rPr>
            <w:instrText>NUMPAGES  \* Arabic  \* MERGEFORMAT</w:instrText>
          </w:r>
          <w:r w:rsidRPr="00311CDA">
            <w:rPr>
              <w:rFonts w:ascii="Arial" w:eastAsia="MS Gothic" w:hAnsi="Arial" w:cs="Arial" w:hint="eastAsia"/>
              <w:b/>
              <w:bCs/>
              <w:sz w:val="16"/>
              <w:szCs w:val="16"/>
            </w:rPr>
            <w:fldChar w:fldCharType="separate"/>
          </w:r>
          <w:r w:rsidR="00F65821">
            <w:rPr>
              <w:rFonts w:ascii="Arial" w:eastAsia="MS Gothic" w:hAnsi="Arial" w:cs="Arial"/>
              <w:b/>
              <w:bCs/>
              <w:noProof/>
              <w:sz w:val="16"/>
              <w:szCs w:val="16"/>
            </w:rPr>
            <w:t>4</w:t>
          </w:r>
          <w:r w:rsidRPr="00311CDA">
            <w:rPr>
              <w:rFonts w:ascii="Arial" w:eastAsia="MS Gothic" w:hAnsi="Arial" w:cs="Arial" w:hint="eastAsia"/>
              <w:b/>
              <w:bCs/>
              <w:sz w:val="16"/>
              <w:szCs w:val="16"/>
            </w:rPr>
            <w:fldChar w:fldCharType="end"/>
          </w:r>
        </w:p>
      </w:tc>
    </w:tr>
  </w:tbl>
  <w:p w14:paraId="59495A81" w14:textId="77777777" w:rsidR="00502615" w:rsidRPr="00311CD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11CD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311CDA" w:rsidRDefault="00502615" w:rsidP="00502615">
    <w:pPr>
      <w:pStyle w:val="Header"/>
      <w:tabs>
        <w:tab w:val="clear" w:pos="4703"/>
        <w:tab w:val="clear" w:pos="9406"/>
      </w:tabs>
      <w:spacing w:before="1440"/>
      <w:rPr>
        <w:rFonts w:ascii="Arial" w:eastAsia="MS Gothic" w:hAnsi="Arial" w:cs="Arial"/>
        <w:sz w:val="20"/>
        <w:szCs w:val="20"/>
      </w:rPr>
    </w:pPr>
    <w:r w:rsidRPr="00311CDA">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11CDA" w14:paraId="5A28A0D8" w14:textId="77777777" w:rsidTr="00AF662E">
      <w:tc>
        <w:tcPr>
          <w:tcW w:w="6912" w:type="dxa"/>
        </w:tcPr>
        <w:p w14:paraId="3E45A93B" w14:textId="77777777" w:rsidR="00915FDA" w:rsidRPr="00311CDA" w:rsidRDefault="003C4170" w:rsidP="00915FDA">
          <w:pPr>
            <w:spacing w:after="0" w:line="360" w:lineRule="auto"/>
            <w:ind w:left="-105"/>
            <w:jc w:val="both"/>
            <w:rPr>
              <w:rFonts w:ascii="Arial" w:eastAsia="MS Gothic" w:hAnsi="Arial" w:cs="Arial"/>
              <w:b/>
              <w:bCs/>
              <w:color w:val="365F91"/>
              <w:sz w:val="40"/>
              <w:szCs w:val="40"/>
            </w:rPr>
          </w:pPr>
          <w:r w:rsidRPr="00311CDA">
            <w:rPr>
              <w:rFonts w:ascii="Arial" w:eastAsia="MS Gothic" w:hAnsi="Arial" w:hint="eastAsia"/>
              <w:b/>
              <w:bCs/>
              <w:color w:val="365F91"/>
              <w:sz w:val="40"/>
              <w:szCs w:val="40"/>
            </w:rPr>
            <w:t>プレス・リリース</w:t>
          </w:r>
        </w:p>
        <w:p w14:paraId="2E738BBB" w14:textId="2B56DC14" w:rsidR="00915FDA" w:rsidRPr="00311CDA" w:rsidRDefault="00915FDA" w:rsidP="00915FDA">
          <w:pPr>
            <w:spacing w:after="0" w:line="360" w:lineRule="auto"/>
            <w:ind w:left="-105"/>
            <w:jc w:val="both"/>
            <w:rPr>
              <w:rFonts w:ascii="Arial" w:eastAsia="MS Gothic" w:hAnsi="Arial" w:cs="Arial"/>
              <w:b/>
              <w:bCs/>
              <w:color w:val="365F91"/>
              <w:sz w:val="16"/>
              <w:szCs w:val="16"/>
            </w:rPr>
          </w:pPr>
          <w:r w:rsidRPr="00311CDA">
            <w:rPr>
              <w:rFonts w:ascii="Arial" w:eastAsia="MS Gothic" w:hAnsi="Arial" w:hint="eastAsia"/>
              <w:b/>
              <w:bCs/>
              <w:sz w:val="16"/>
              <w:szCs w:val="16"/>
            </w:rPr>
            <w:t>TPE</w:t>
          </w:r>
          <w:r w:rsidRPr="00311CDA">
            <w:rPr>
              <w:rFonts w:ascii="Arial" w:eastAsia="MS Gothic" w:hAnsi="Arial" w:hint="eastAsia"/>
              <w:b/>
              <w:bCs/>
              <w:sz w:val="16"/>
              <w:szCs w:val="16"/>
            </w:rPr>
            <w:t>が医療用チューブの安全を守ります</w:t>
          </w:r>
        </w:p>
        <w:p w14:paraId="765F9503" w14:textId="1DA048F5" w:rsidR="003C4170" w:rsidRPr="00311CDA" w:rsidRDefault="003C4170" w:rsidP="003C4170">
          <w:pPr>
            <w:spacing w:after="0" w:line="360" w:lineRule="auto"/>
            <w:ind w:left="-105"/>
            <w:jc w:val="both"/>
            <w:rPr>
              <w:rFonts w:ascii="Arial" w:eastAsia="MS Gothic" w:hAnsi="Arial" w:cs="Arial"/>
              <w:b/>
              <w:bCs/>
              <w:sz w:val="16"/>
              <w:szCs w:val="16"/>
            </w:rPr>
          </w:pPr>
          <w:r w:rsidRPr="00311CDA">
            <w:rPr>
              <w:rFonts w:ascii="Arial" w:eastAsia="MS Gothic" w:hAnsi="Arial" w:hint="eastAsia"/>
              <w:b/>
              <w:sz w:val="16"/>
              <w:szCs w:val="16"/>
            </w:rPr>
            <w:t>クアラルンプール、</w:t>
          </w:r>
          <w:r w:rsidRPr="00311CDA">
            <w:rPr>
              <w:rFonts w:ascii="Arial" w:eastAsia="MS Gothic" w:hAnsi="Arial" w:hint="eastAsia"/>
              <w:b/>
              <w:sz w:val="16"/>
              <w:szCs w:val="16"/>
            </w:rPr>
            <w:t>2021</w:t>
          </w:r>
          <w:r w:rsidRPr="00311CDA">
            <w:rPr>
              <w:rFonts w:ascii="Arial" w:eastAsia="MS Gothic" w:hAnsi="Arial" w:hint="eastAsia"/>
              <w:b/>
              <w:sz w:val="16"/>
              <w:szCs w:val="16"/>
            </w:rPr>
            <w:t>年</w:t>
          </w:r>
          <w:r w:rsidRPr="00311CDA">
            <w:rPr>
              <w:rFonts w:ascii="Arial" w:eastAsia="MS Gothic" w:hAnsi="Arial" w:hint="eastAsia"/>
              <w:b/>
              <w:sz w:val="16"/>
              <w:szCs w:val="16"/>
            </w:rPr>
            <w:t>4</w:t>
          </w:r>
          <w:r w:rsidRPr="00311CDA">
            <w:rPr>
              <w:rFonts w:ascii="Arial" w:eastAsia="MS Gothic" w:hAnsi="Arial" w:hint="eastAsia"/>
              <w:b/>
              <w:sz w:val="16"/>
              <w:szCs w:val="16"/>
            </w:rPr>
            <w:t>月</w:t>
          </w:r>
        </w:p>
        <w:p w14:paraId="4BE48C59" w14:textId="77777777" w:rsidR="003C4170" w:rsidRPr="00311CDA" w:rsidRDefault="003C4170" w:rsidP="003C4170">
          <w:pPr>
            <w:spacing w:after="0" w:line="360" w:lineRule="auto"/>
            <w:ind w:left="-105"/>
            <w:jc w:val="both"/>
            <w:rPr>
              <w:rFonts w:ascii="Arial" w:eastAsia="MS Gothic" w:hAnsi="Arial" w:cs="Arial"/>
              <w:b/>
              <w:bCs/>
              <w:sz w:val="16"/>
              <w:szCs w:val="16"/>
            </w:rPr>
          </w:pPr>
          <w:r w:rsidRPr="00311CDA">
            <w:rPr>
              <w:rFonts w:ascii="Arial" w:eastAsia="MS Gothic" w:hAnsi="Arial" w:hint="eastAsia"/>
            </w:rPr>
            <w:t>ページ</w:t>
          </w:r>
          <w:r w:rsidRPr="00311CDA">
            <w:rPr>
              <w:rFonts w:ascii="Arial" w:eastAsia="MS Gothic" w:hAnsi="Arial" w:hint="eastAsia"/>
            </w:rPr>
            <w:t xml:space="preserve"> </w:t>
          </w:r>
          <w:r w:rsidRPr="00311CDA">
            <w:rPr>
              <w:rFonts w:ascii="Arial" w:eastAsia="MS Gothic" w:hAnsi="Arial" w:cs="Arial" w:hint="eastAsia"/>
              <w:b/>
              <w:bCs/>
              <w:sz w:val="16"/>
              <w:szCs w:val="16"/>
            </w:rPr>
            <w:fldChar w:fldCharType="begin"/>
          </w:r>
          <w:r w:rsidRPr="00311CDA">
            <w:rPr>
              <w:rFonts w:ascii="Arial" w:eastAsia="MS Gothic" w:hAnsi="Arial" w:cs="Arial" w:hint="eastAsia"/>
              <w:b/>
              <w:bCs/>
              <w:sz w:val="16"/>
              <w:szCs w:val="16"/>
            </w:rPr>
            <w:instrText>PAGE  \* Arabic  \* MERGEFORMAT</w:instrText>
          </w:r>
          <w:r w:rsidRPr="00311CDA">
            <w:rPr>
              <w:rFonts w:ascii="Arial" w:eastAsia="MS Gothic" w:hAnsi="Arial" w:cs="Arial" w:hint="eastAsia"/>
              <w:b/>
              <w:bCs/>
              <w:sz w:val="16"/>
              <w:szCs w:val="16"/>
            </w:rPr>
            <w:fldChar w:fldCharType="separate"/>
          </w:r>
          <w:r w:rsidR="00F65821">
            <w:rPr>
              <w:rFonts w:ascii="Arial" w:eastAsia="MS Gothic" w:hAnsi="Arial" w:cs="Arial"/>
              <w:b/>
              <w:bCs/>
              <w:noProof/>
              <w:sz w:val="16"/>
              <w:szCs w:val="16"/>
            </w:rPr>
            <w:t>1</w:t>
          </w:r>
          <w:r w:rsidRPr="00311CDA">
            <w:rPr>
              <w:rFonts w:ascii="Arial" w:eastAsia="MS Gothic" w:hAnsi="Arial" w:cs="Arial" w:hint="eastAsia"/>
              <w:b/>
              <w:bCs/>
              <w:sz w:val="16"/>
              <w:szCs w:val="16"/>
            </w:rPr>
            <w:fldChar w:fldCharType="end"/>
          </w:r>
          <w:r w:rsidRPr="00311CDA">
            <w:rPr>
              <w:rFonts w:ascii="Arial" w:eastAsia="MS Gothic" w:hAnsi="Arial" w:hint="eastAsia"/>
            </w:rPr>
            <w:t xml:space="preserve"> / </w:t>
          </w:r>
          <w:r w:rsidRPr="00311CDA">
            <w:rPr>
              <w:rFonts w:ascii="Arial" w:eastAsia="MS Gothic" w:hAnsi="Arial" w:cs="Arial" w:hint="eastAsia"/>
              <w:b/>
              <w:bCs/>
              <w:sz w:val="16"/>
              <w:szCs w:val="16"/>
            </w:rPr>
            <w:fldChar w:fldCharType="begin"/>
          </w:r>
          <w:r w:rsidRPr="00311CDA">
            <w:rPr>
              <w:rFonts w:ascii="Arial" w:eastAsia="MS Gothic" w:hAnsi="Arial" w:cs="Arial" w:hint="eastAsia"/>
              <w:b/>
              <w:bCs/>
              <w:sz w:val="16"/>
              <w:szCs w:val="16"/>
            </w:rPr>
            <w:instrText>NUMPAGES  \* Arabic  \* MERGEFORMAT</w:instrText>
          </w:r>
          <w:r w:rsidRPr="00311CDA">
            <w:rPr>
              <w:rFonts w:ascii="Arial" w:eastAsia="MS Gothic" w:hAnsi="Arial" w:cs="Arial" w:hint="eastAsia"/>
              <w:b/>
              <w:bCs/>
              <w:sz w:val="16"/>
              <w:szCs w:val="16"/>
            </w:rPr>
            <w:fldChar w:fldCharType="separate"/>
          </w:r>
          <w:r w:rsidR="00F65821">
            <w:rPr>
              <w:rFonts w:ascii="Arial" w:eastAsia="MS Gothic" w:hAnsi="Arial" w:cs="Arial"/>
              <w:b/>
              <w:bCs/>
              <w:noProof/>
              <w:sz w:val="16"/>
              <w:szCs w:val="16"/>
            </w:rPr>
            <w:t>4</w:t>
          </w:r>
          <w:r w:rsidRPr="00311CDA">
            <w:rPr>
              <w:rFonts w:ascii="Arial" w:eastAsia="MS Gothic" w:hAnsi="Arial" w:cs="Arial" w:hint="eastAsia"/>
              <w:b/>
              <w:bCs/>
              <w:sz w:val="16"/>
              <w:szCs w:val="16"/>
            </w:rPr>
            <w:fldChar w:fldCharType="end"/>
          </w:r>
        </w:p>
      </w:tc>
      <w:tc>
        <w:tcPr>
          <w:tcW w:w="2977" w:type="dxa"/>
        </w:tcPr>
        <w:p w14:paraId="74C195ED" w14:textId="77777777" w:rsidR="003C4170" w:rsidRPr="00311CDA" w:rsidRDefault="003C4170" w:rsidP="003C4170">
          <w:pPr>
            <w:pStyle w:val="Header"/>
            <w:tabs>
              <w:tab w:val="clear" w:pos="4703"/>
            </w:tabs>
            <w:rPr>
              <w:rFonts w:ascii="Arial" w:eastAsia="MS Gothic" w:hAnsi="Arial"/>
              <w:sz w:val="16"/>
            </w:rPr>
          </w:pPr>
          <w:r w:rsidRPr="00311CDA">
            <w:rPr>
              <w:rFonts w:ascii="Arial" w:eastAsia="MS Gothic" w:hAnsi="Arial" w:hint="eastAsia"/>
              <w:sz w:val="16"/>
            </w:rPr>
            <w:t>KRAIBURG TPE TECHNOLOGY</w:t>
          </w:r>
        </w:p>
        <w:p w14:paraId="41A1A633" w14:textId="77777777" w:rsidR="003C4170" w:rsidRPr="00311CDA" w:rsidRDefault="003C4170" w:rsidP="003C4170">
          <w:pPr>
            <w:pStyle w:val="Header"/>
            <w:tabs>
              <w:tab w:val="clear" w:pos="4703"/>
            </w:tabs>
            <w:rPr>
              <w:rFonts w:ascii="Arial" w:eastAsia="MS Gothic" w:hAnsi="Arial" w:cs="Arial"/>
              <w:sz w:val="16"/>
              <w:szCs w:val="16"/>
            </w:rPr>
          </w:pPr>
          <w:r w:rsidRPr="00311CDA">
            <w:rPr>
              <w:rFonts w:ascii="Arial" w:eastAsia="MS Gothic" w:hAnsi="Arial" w:hint="eastAsia"/>
              <w:sz w:val="16"/>
            </w:rPr>
            <w:t>(M) SDN.BHD.</w:t>
          </w:r>
        </w:p>
        <w:p w14:paraId="7171CB2A" w14:textId="77777777" w:rsidR="003C4170" w:rsidRPr="00311CDA" w:rsidRDefault="003C4170" w:rsidP="003C4170">
          <w:pPr>
            <w:pStyle w:val="Header"/>
            <w:tabs>
              <w:tab w:val="clear" w:pos="4703"/>
            </w:tabs>
            <w:rPr>
              <w:rFonts w:ascii="Arial" w:eastAsia="MS Gothic" w:hAnsi="Arial" w:cs="Arial"/>
              <w:sz w:val="16"/>
              <w:szCs w:val="16"/>
            </w:rPr>
          </w:pPr>
          <w:r w:rsidRPr="00311CDA">
            <w:rPr>
              <w:rFonts w:ascii="Arial" w:eastAsia="MS Gothic" w:hAnsi="Arial" w:hint="eastAsia"/>
              <w:sz w:val="16"/>
              <w:szCs w:val="16"/>
            </w:rPr>
            <w:t>Lot 1839 Jalan KPB 6</w:t>
          </w:r>
        </w:p>
        <w:p w14:paraId="358C05E4" w14:textId="77777777" w:rsidR="003C4170" w:rsidRPr="00311CDA" w:rsidRDefault="003C4170" w:rsidP="003C4170">
          <w:pPr>
            <w:pStyle w:val="Header"/>
            <w:tabs>
              <w:tab w:val="clear" w:pos="4703"/>
            </w:tabs>
            <w:rPr>
              <w:rFonts w:ascii="Arial" w:eastAsia="MS Gothic" w:hAnsi="Arial" w:cs="Arial"/>
              <w:sz w:val="16"/>
              <w:szCs w:val="16"/>
            </w:rPr>
          </w:pPr>
          <w:r w:rsidRPr="00311CDA">
            <w:rPr>
              <w:rFonts w:ascii="Arial" w:eastAsia="MS Gothic" w:hAnsi="Arial" w:hint="eastAsia"/>
              <w:sz w:val="16"/>
              <w:szCs w:val="16"/>
            </w:rPr>
            <w:t xml:space="preserve">Kawasan Perindustrian </w:t>
          </w:r>
          <w:proofErr w:type="spellStart"/>
          <w:r w:rsidRPr="00311CDA">
            <w:rPr>
              <w:rFonts w:ascii="Arial" w:eastAsia="MS Gothic" w:hAnsi="Arial" w:hint="eastAsia"/>
              <w:sz w:val="16"/>
              <w:szCs w:val="16"/>
            </w:rPr>
            <w:t>Balakong</w:t>
          </w:r>
          <w:proofErr w:type="spellEnd"/>
        </w:p>
        <w:p w14:paraId="57CACA94" w14:textId="77777777" w:rsidR="003C4170" w:rsidRPr="00311CDA" w:rsidRDefault="003C4170" w:rsidP="003C4170">
          <w:pPr>
            <w:pStyle w:val="Header"/>
            <w:tabs>
              <w:tab w:val="clear" w:pos="4703"/>
            </w:tabs>
            <w:rPr>
              <w:rFonts w:ascii="Arial" w:eastAsia="MS Gothic" w:hAnsi="Arial" w:cs="Arial"/>
              <w:sz w:val="16"/>
              <w:szCs w:val="16"/>
            </w:rPr>
          </w:pPr>
          <w:r w:rsidRPr="00311CDA">
            <w:rPr>
              <w:rFonts w:ascii="Arial" w:eastAsia="MS Gothic" w:hAnsi="Arial" w:hint="eastAsia"/>
              <w:sz w:val="16"/>
              <w:szCs w:val="16"/>
            </w:rPr>
            <w:t xml:space="preserve">43300 Seri Kembangan, Selangor, Malaysia </w:t>
          </w:r>
        </w:p>
        <w:p w14:paraId="19CA65F0" w14:textId="77777777" w:rsidR="003C4170" w:rsidRPr="00311CDA" w:rsidRDefault="003C4170" w:rsidP="003C4170">
          <w:pPr>
            <w:pStyle w:val="Header"/>
            <w:tabs>
              <w:tab w:val="clear" w:pos="4703"/>
            </w:tabs>
            <w:rPr>
              <w:rFonts w:ascii="Arial" w:eastAsia="MS Gothic" w:hAnsi="Arial" w:cs="Arial"/>
              <w:sz w:val="16"/>
              <w:szCs w:val="16"/>
            </w:rPr>
          </w:pPr>
          <w:r w:rsidRPr="00311CDA">
            <w:rPr>
              <w:rFonts w:ascii="Arial" w:eastAsia="MS Gothic" w:hAnsi="Arial" w:hint="eastAsia"/>
              <w:sz w:val="16"/>
              <w:szCs w:val="16"/>
            </w:rPr>
            <w:t>マレーシア</w:t>
          </w:r>
        </w:p>
        <w:p w14:paraId="04B55752" w14:textId="77777777" w:rsidR="003C4170" w:rsidRPr="00311CDA" w:rsidRDefault="003C4170" w:rsidP="003C4170">
          <w:pPr>
            <w:pStyle w:val="Header"/>
            <w:tabs>
              <w:tab w:val="clear" w:pos="4703"/>
            </w:tabs>
            <w:rPr>
              <w:rFonts w:ascii="Arial" w:eastAsia="MS Gothic" w:hAnsi="Arial" w:cs="Arial"/>
              <w:sz w:val="16"/>
              <w:szCs w:val="16"/>
            </w:rPr>
          </w:pPr>
        </w:p>
        <w:p w14:paraId="3BE3A1EE" w14:textId="77777777" w:rsidR="003C4170" w:rsidRPr="00311CDA" w:rsidRDefault="003C4170" w:rsidP="003C4170">
          <w:pPr>
            <w:pStyle w:val="Header"/>
            <w:tabs>
              <w:tab w:val="clear" w:pos="4703"/>
            </w:tabs>
            <w:rPr>
              <w:rFonts w:ascii="Arial" w:eastAsia="MS Gothic" w:hAnsi="Arial" w:cs="Arial"/>
              <w:sz w:val="16"/>
              <w:szCs w:val="16"/>
            </w:rPr>
          </w:pPr>
          <w:r w:rsidRPr="00311CDA">
            <w:rPr>
              <w:rFonts w:ascii="Arial" w:eastAsia="MS Gothic" w:hAnsi="Arial" w:hint="eastAsia"/>
              <w:sz w:val="16"/>
            </w:rPr>
            <w:t xml:space="preserve">電話　</w:t>
          </w:r>
          <w:r w:rsidRPr="00311CDA">
            <w:rPr>
              <w:rFonts w:ascii="Arial" w:eastAsia="MS Gothic" w:hAnsi="Arial" w:hint="eastAsia"/>
              <w:sz w:val="16"/>
            </w:rPr>
            <w:t>+60 3 95456393</w:t>
          </w:r>
        </w:p>
        <w:p w14:paraId="6328AA28" w14:textId="77777777" w:rsidR="003C4170" w:rsidRPr="00311CDA" w:rsidRDefault="003C4170" w:rsidP="003C4170">
          <w:pPr>
            <w:pStyle w:val="Header"/>
            <w:tabs>
              <w:tab w:val="clear" w:pos="4703"/>
            </w:tabs>
            <w:rPr>
              <w:rFonts w:ascii="Arial" w:eastAsia="MS Gothic" w:hAnsi="Arial" w:cs="Arial"/>
              <w:sz w:val="16"/>
              <w:szCs w:val="16"/>
            </w:rPr>
          </w:pPr>
        </w:p>
        <w:p w14:paraId="2A14BF16" w14:textId="77777777" w:rsidR="003C4170" w:rsidRPr="00311CDA" w:rsidRDefault="003C4170" w:rsidP="003C4170">
          <w:pPr>
            <w:pStyle w:val="Header"/>
            <w:tabs>
              <w:tab w:val="clear" w:pos="4703"/>
            </w:tabs>
            <w:rPr>
              <w:rFonts w:ascii="Arial" w:eastAsia="MS Gothic" w:hAnsi="Arial" w:cs="Arial"/>
              <w:sz w:val="16"/>
              <w:szCs w:val="16"/>
            </w:rPr>
          </w:pPr>
          <w:r w:rsidRPr="00311CDA">
            <w:rPr>
              <w:rFonts w:ascii="Arial" w:eastAsia="MS Gothic" w:hAnsi="Arial" w:hint="eastAsia"/>
              <w:sz w:val="16"/>
            </w:rPr>
            <w:t>Info-asia@kraiburg-tpe.com</w:t>
          </w:r>
        </w:p>
        <w:p w14:paraId="768EAA4F" w14:textId="78F380D0" w:rsidR="003C4170" w:rsidRPr="00311CDA" w:rsidRDefault="003C4170" w:rsidP="003C4170">
          <w:pPr>
            <w:pStyle w:val="Header"/>
            <w:tabs>
              <w:tab w:val="clear" w:pos="4703"/>
              <w:tab w:val="clear" w:pos="9406"/>
            </w:tabs>
            <w:rPr>
              <w:rFonts w:ascii="Arial" w:eastAsia="MS Gothic" w:hAnsi="Arial"/>
              <w:sz w:val="20"/>
            </w:rPr>
          </w:pPr>
          <w:r w:rsidRPr="00311CDA">
            <w:rPr>
              <w:rFonts w:ascii="Arial" w:eastAsia="MS Gothic" w:hAnsi="Arial" w:hint="eastAsia"/>
              <w:sz w:val="16"/>
            </w:rPr>
            <w:t>www.kraiburg-tpe.com</w:t>
          </w:r>
        </w:p>
      </w:tc>
    </w:tr>
  </w:tbl>
  <w:p w14:paraId="63AF59F4" w14:textId="15081BA4" w:rsidR="00F125F3" w:rsidRPr="00311CDA" w:rsidRDefault="00311CD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E325F97">
              <wp:simplePos x="0" y="0"/>
              <wp:positionH relativeFrom="column">
                <wp:posOffset>4330065</wp:posOffset>
              </wp:positionH>
              <wp:positionV relativeFrom="paragraph">
                <wp:posOffset>3286126</wp:posOffset>
              </wp:positionV>
              <wp:extent cx="1885950" cy="35433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11CDA" w:rsidRDefault="00073D11" w:rsidP="0044562F">
                          <w:pPr>
                            <w:pStyle w:val="Header"/>
                            <w:rPr>
                              <w:rFonts w:ascii="Arial" w:eastAsia="MS Gothic" w:hAnsi="Arial" w:cs="Arial"/>
                              <w:b/>
                              <w:sz w:val="16"/>
                              <w:szCs w:val="16"/>
                            </w:rPr>
                          </w:pPr>
                          <w:r w:rsidRPr="00311CDA">
                            <w:rPr>
                              <w:rFonts w:ascii="Arial" w:eastAsia="MS Gothic" w:hAnsi="Arial" w:hint="eastAsia"/>
                              <w:b/>
                              <w:sz w:val="16"/>
                              <w:szCs w:val="16"/>
                            </w:rPr>
                            <w:t>メディア連絡先：</w:t>
                          </w:r>
                        </w:p>
                        <w:p w14:paraId="6F7A1730" w14:textId="77777777" w:rsidR="00073D11" w:rsidRPr="00311CDA" w:rsidRDefault="00073D11" w:rsidP="0044562F">
                          <w:pPr>
                            <w:pStyle w:val="Header"/>
                            <w:spacing w:line="120" w:lineRule="exact"/>
                            <w:rPr>
                              <w:rFonts w:ascii="Arial" w:eastAsia="MS Gothic" w:hAnsi="Arial" w:cs="Arial"/>
                              <w:sz w:val="16"/>
                              <w:szCs w:val="16"/>
                            </w:rPr>
                          </w:pPr>
                        </w:p>
                        <w:p w14:paraId="3DFB73B6" w14:textId="77777777" w:rsidR="00EC7126" w:rsidRPr="00311CDA" w:rsidRDefault="00EC7126" w:rsidP="001E1888">
                          <w:pPr>
                            <w:pStyle w:val="BodyTextIndent"/>
                            <w:ind w:left="0"/>
                            <w:rPr>
                              <w:rFonts w:eastAsia="MS Gothic"/>
                              <w:bCs/>
                              <w:sz w:val="16"/>
                              <w:szCs w:val="16"/>
                            </w:rPr>
                          </w:pPr>
                        </w:p>
                        <w:p w14:paraId="76D1BF5B" w14:textId="77777777" w:rsidR="00FC1245" w:rsidRPr="00311CDA" w:rsidRDefault="00FC1245" w:rsidP="00FC1245">
                          <w:pPr>
                            <w:pStyle w:val="BodyTextIndent"/>
                            <w:ind w:left="0"/>
                            <w:rPr>
                              <w:rFonts w:eastAsia="MS Gothic"/>
                              <w:i w:val="0"/>
                              <w:sz w:val="16"/>
                            </w:rPr>
                          </w:pPr>
                          <w:r w:rsidRPr="00311CDA">
                            <w:rPr>
                              <w:rFonts w:eastAsia="MS Gothic" w:hint="eastAsia"/>
                              <w:i w:val="0"/>
                              <w:sz w:val="16"/>
                            </w:rPr>
                            <w:t>Marlen Sittner</w:t>
                          </w:r>
                          <w:r w:rsidRPr="00311CDA">
                            <w:rPr>
                              <w:rFonts w:eastAsia="MS Gothic" w:hint="eastAsia"/>
                              <w:i w:val="0"/>
                              <w:sz w:val="16"/>
                            </w:rPr>
                            <w:t>（マーレン・シットナー）</w:t>
                          </w:r>
                        </w:p>
                        <w:p w14:paraId="67A709A1" w14:textId="77777777" w:rsidR="00FC1245" w:rsidRPr="00311CDA" w:rsidRDefault="00FC1245" w:rsidP="00FC1245">
                          <w:pPr>
                            <w:pStyle w:val="BodyTextIndent"/>
                            <w:ind w:left="0"/>
                            <w:rPr>
                              <w:rFonts w:eastAsia="MS Gothic"/>
                              <w:i w:val="0"/>
                              <w:sz w:val="16"/>
                              <w:szCs w:val="16"/>
                            </w:rPr>
                          </w:pPr>
                          <w:r w:rsidRPr="00311CDA">
                            <w:rPr>
                              <w:rFonts w:eastAsia="MS Gothic" w:hint="eastAsia"/>
                              <w:i w:val="0"/>
                              <w:sz w:val="16"/>
                            </w:rPr>
                            <w:t>ヘッド・オブ・デジタル・マーケティング</w:t>
                          </w:r>
                        </w:p>
                        <w:p w14:paraId="0E296432" w14:textId="77777777" w:rsidR="00FC1245" w:rsidRPr="00311CDA" w:rsidRDefault="00FC1245" w:rsidP="00FC1245">
                          <w:pPr>
                            <w:pStyle w:val="BodyTextIndent"/>
                            <w:ind w:left="0"/>
                            <w:rPr>
                              <w:rFonts w:eastAsia="MS Gothic"/>
                              <w:i w:val="0"/>
                              <w:sz w:val="16"/>
                              <w:szCs w:val="16"/>
                            </w:rPr>
                          </w:pPr>
                          <w:r w:rsidRPr="00311CDA">
                            <w:rPr>
                              <w:rFonts w:eastAsia="MS Gothic" w:hint="eastAsia"/>
                              <w:i w:val="0"/>
                              <w:sz w:val="16"/>
                            </w:rPr>
                            <w:t>コーポレート・コミュニケーション・チーム</w:t>
                          </w:r>
                        </w:p>
                        <w:p w14:paraId="64F58B8F" w14:textId="77777777" w:rsidR="00FC1245" w:rsidRPr="00311CDA" w:rsidRDefault="00FC1245" w:rsidP="00FC1245">
                          <w:pPr>
                            <w:pStyle w:val="BodyTextIndent"/>
                            <w:ind w:left="0"/>
                            <w:rPr>
                              <w:rFonts w:eastAsia="MS Gothic"/>
                              <w:i w:val="0"/>
                              <w:sz w:val="16"/>
                              <w:szCs w:val="16"/>
                            </w:rPr>
                          </w:pPr>
                          <w:r w:rsidRPr="00311CDA">
                            <w:rPr>
                              <w:rFonts w:eastAsia="MS Gothic" w:hint="eastAsia"/>
                              <w:i w:val="0"/>
                              <w:sz w:val="16"/>
                            </w:rPr>
                            <w:t>Phone: +49 8638 9810-272</w:t>
                          </w:r>
                        </w:p>
                        <w:p w14:paraId="3AF7CC09" w14:textId="2C3539AC" w:rsidR="00FC1245" w:rsidRPr="00311CDA" w:rsidRDefault="00A35659" w:rsidP="00FC1245">
                          <w:pPr>
                            <w:pStyle w:val="BodyTextIndent"/>
                            <w:ind w:left="0"/>
                            <w:rPr>
                              <w:rFonts w:eastAsia="MS Gothic"/>
                              <w:i w:val="0"/>
                              <w:iCs w:val="0"/>
                              <w:sz w:val="16"/>
                              <w:szCs w:val="16"/>
                            </w:rPr>
                          </w:pPr>
                          <w:hyperlink r:id="rId2" w:history="1">
                            <w:r w:rsidR="000719F1" w:rsidRPr="00311CDA">
                              <w:rPr>
                                <w:rStyle w:val="Hyperlink"/>
                                <w:rFonts w:eastAsia="MS Gothic" w:hint="eastAsia"/>
                                <w:i w:val="0"/>
                                <w:iCs w:val="0"/>
                                <w:sz w:val="16"/>
                                <w:szCs w:val="16"/>
                              </w:rPr>
                              <w:t>marlen.sittner@kraiburg-tpe.com</w:t>
                            </w:r>
                          </w:hyperlink>
                        </w:p>
                        <w:p w14:paraId="040029B1" w14:textId="77777777" w:rsidR="00EC7126" w:rsidRPr="00311CDA" w:rsidRDefault="00EC7126" w:rsidP="001E1888">
                          <w:pPr>
                            <w:pStyle w:val="BodyTextIndent"/>
                            <w:ind w:left="0"/>
                            <w:rPr>
                              <w:rFonts w:eastAsia="MS Gothic"/>
                              <w:bCs/>
                              <w:sz w:val="16"/>
                              <w:szCs w:val="16"/>
                            </w:rPr>
                          </w:pPr>
                        </w:p>
                        <w:p w14:paraId="3C084A6B" w14:textId="194EEDA9" w:rsidR="001E1888" w:rsidRPr="00311CDA" w:rsidRDefault="001E1888" w:rsidP="001E1888">
                          <w:pPr>
                            <w:pStyle w:val="BodyTextIndent"/>
                            <w:ind w:left="0"/>
                            <w:rPr>
                              <w:rFonts w:eastAsia="MS Gothic"/>
                              <w:bCs/>
                              <w:sz w:val="16"/>
                              <w:szCs w:val="16"/>
                            </w:rPr>
                          </w:pPr>
                          <w:r w:rsidRPr="00311CDA">
                            <w:rPr>
                              <w:rFonts w:eastAsia="MS Gothic" w:hint="eastAsia"/>
                              <w:bCs/>
                              <w:sz w:val="16"/>
                              <w:szCs w:val="16"/>
                            </w:rPr>
                            <w:t>アジア太平洋地域：</w:t>
                          </w:r>
                        </w:p>
                        <w:p w14:paraId="251BCDA1" w14:textId="77777777" w:rsidR="001E1888" w:rsidRPr="00311CDA" w:rsidRDefault="001E1888" w:rsidP="001E1888">
                          <w:pPr>
                            <w:pStyle w:val="Header"/>
                            <w:spacing w:line="360" w:lineRule="auto"/>
                            <w:rPr>
                              <w:rFonts w:ascii="Arial" w:eastAsia="MS Gothic" w:hAnsi="Arial" w:cs="Arial"/>
                              <w:bCs/>
                              <w:iCs/>
                              <w:sz w:val="16"/>
                              <w:szCs w:val="16"/>
                            </w:rPr>
                          </w:pPr>
                          <w:r w:rsidRPr="00311CDA">
                            <w:rPr>
                              <w:rFonts w:ascii="Arial" w:eastAsia="MS Gothic" w:hAnsi="Arial" w:hint="eastAsia"/>
                              <w:bCs/>
                              <w:iCs/>
                              <w:sz w:val="16"/>
                              <w:szCs w:val="16"/>
                            </w:rPr>
                            <w:t>Bridget Ngang</w:t>
                          </w:r>
                          <w:r w:rsidRPr="00311CDA">
                            <w:rPr>
                              <w:rFonts w:ascii="Arial" w:eastAsia="MS Gothic" w:hAnsi="Arial" w:hint="eastAsia"/>
                              <w:bCs/>
                              <w:iCs/>
                              <w:sz w:val="16"/>
                              <w:szCs w:val="16"/>
                            </w:rPr>
                            <w:t>（ブリジット・ナン）</w:t>
                          </w:r>
                        </w:p>
                        <w:p w14:paraId="36AC5C66" w14:textId="77777777" w:rsidR="001E1888" w:rsidRPr="00311CDA" w:rsidRDefault="001E1888" w:rsidP="001E1888">
                          <w:pPr>
                            <w:pStyle w:val="Header"/>
                            <w:spacing w:line="360" w:lineRule="auto"/>
                            <w:rPr>
                              <w:rFonts w:ascii="Arial" w:eastAsia="MS Gothic" w:hAnsi="Arial" w:cs="Arial"/>
                              <w:bCs/>
                              <w:iCs/>
                              <w:sz w:val="16"/>
                              <w:szCs w:val="16"/>
                            </w:rPr>
                          </w:pPr>
                          <w:r w:rsidRPr="00311CDA">
                            <w:rPr>
                              <w:rFonts w:ascii="Arial" w:eastAsia="MS Gothic" w:hAnsi="Arial" w:hint="eastAsia"/>
                              <w:bCs/>
                              <w:iCs/>
                              <w:sz w:val="16"/>
                              <w:szCs w:val="16"/>
                            </w:rPr>
                            <w:t>アジア太平洋地域　マーケティング・マネージャー</w:t>
                          </w:r>
                        </w:p>
                        <w:p w14:paraId="0D6196C4" w14:textId="77777777" w:rsidR="001E1888" w:rsidRPr="00311CDA" w:rsidRDefault="001E1888" w:rsidP="001E1888">
                          <w:pPr>
                            <w:pStyle w:val="Header"/>
                            <w:spacing w:line="360" w:lineRule="auto"/>
                            <w:rPr>
                              <w:rFonts w:ascii="Arial" w:eastAsia="MS Gothic" w:hAnsi="Arial" w:cs="Arial"/>
                              <w:bCs/>
                              <w:iCs/>
                              <w:sz w:val="16"/>
                              <w:szCs w:val="16"/>
                            </w:rPr>
                          </w:pPr>
                          <w:r w:rsidRPr="00311CDA">
                            <w:rPr>
                              <w:rFonts w:ascii="Arial" w:eastAsia="MS Gothic" w:hAnsi="Arial" w:hint="eastAsia"/>
                              <w:bCs/>
                              <w:iCs/>
                              <w:sz w:val="16"/>
                              <w:szCs w:val="16"/>
                            </w:rPr>
                            <w:t>Phone: +603 9545 6301</w:t>
                          </w:r>
                        </w:p>
                        <w:p w14:paraId="73E18B48" w14:textId="77777777" w:rsidR="001E1888" w:rsidRPr="00311CDA" w:rsidRDefault="00A35659" w:rsidP="001E1888">
                          <w:pPr>
                            <w:pStyle w:val="Header"/>
                            <w:spacing w:line="360" w:lineRule="auto"/>
                            <w:rPr>
                              <w:rFonts w:ascii="Arial" w:eastAsia="MS Gothic" w:hAnsi="Arial" w:cs="Arial"/>
                              <w:bCs/>
                              <w:iCs/>
                              <w:sz w:val="16"/>
                              <w:szCs w:val="16"/>
                            </w:rPr>
                          </w:pPr>
                          <w:hyperlink r:id="rId3" w:history="1">
                            <w:r w:rsidR="000719F1" w:rsidRPr="00311CDA">
                              <w:rPr>
                                <w:rStyle w:val="Hyperlink"/>
                                <w:rFonts w:ascii="Arial" w:eastAsia="MS Gothic" w:hAnsi="Arial" w:hint="eastAsia"/>
                                <w:bCs/>
                                <w:iCs/>
                                <w:sz w:val="16"/>
                                <w:szCs w:val="16"/>
                              </w:rPr>
                              <w:t>bridget.ngang@kraiburg-tpe.com</w:t>
                            </w:r>
                          </w:hyperlink>
                        </w:p>
                        <w:p w14:paraId="2EA93E32" w14:textId="77777777" w:rsidR="001E1888" w:rsidRPr="00311CDA"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58.75pt;width:148.5pt;height:2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" stroked="f">
              <v:textbox inset=",0,,0">
                <w:txbxContent>
                  <w:p w14:paraId="563CA45B" w14:textId="77777777" w:rsidR="00C97AAF" w:rsidRPr="00311CDA" w:rsidRDefault="00073D11" w:rsidP="0044562F">
                    <w:pPr>
                      <w:pStyle w:val="a5"/>
                      <w:rPr>
                        <w:rFonts w:ascii="Arial" w:eastAsia="ＭＳ ゴシック" w:hAnsi="Arial" w:cs="Arial"/>
                        <w:b/>
                        <w:sz w:val="16"/>
                        <w:szCs w:val="16"/>
                      </w:rPr>
                    </w:pPr>
                    <w:r w:rsidRPr="00311CDA">
                      <w:rPr>
                        <w:rFonts w:ascii="Arial" w:eastAsia="ＭＳ ゴシック" w:hAnsi="Arial" w:hint="eastAsia"/>
                        <w:b/>
                        <w:sz w:val="16"/>
                        <w:szCs w:val="16"/>
                      </w:rPr>
                      <w:t>メディア連絡先：</w:t>
                    </w:r>
                  </w:p>
                  <w:p w14:paraId="6F7A1730" w14:textId="77777777" w:rsidR="00073D11" w:rsidRPr="00311CDA" w:rsidRDefault="00073D11" w:rsidP="0044562F">
                    <w:pPr>
                      <w:pStyle w:val="a5"/>
                      <w:spacing w:line="120" w:lineRule="exact"/>
                      <w:rPr>
                        <w:rFonts w:ascii="Arial" w:eastAsia="ＭＳ ゴシック" w:hAnsi="Arial" w:cs="Arial"/>
                        <w:sz w:val="16"/>
                        <w:szCs w:val="16"/>
                      </w:rPr>
                    </w:pPr>
                  </w:p>
                  <w:p w14:paraId="3DFB73B6" w14:textId="77777777" w:rsidR="00EC7126" w:rsidRPr="00311CDA" w:rsidRDefault="00EC7126" w:rsidP="001E1888">
                    <w:pPr>
                      <w:pStyle w:val="a9"/>
                      <w:ind w:left="0"/>
                      <w:rPr>
                        <w:rFonts w:eastAsia="ＭＳ ゴシック"/>
                        <w:bCs/>
                        <w:sz w:val="16"/>
                        <w:szCs w:val="16"/>
                      </w:rPr>
                    </w:pPr>
                  </w:p>
                  <w:p w14:paraId="76D1BF5B" w14:textId="77777777" w:rsidR="00FC1245" w:rsidRPr="00311CDA" w:rsidRDefault="00FC1245" w:rsidP="00FC1245">
                    <w:pPr>
                      <w:pStyle w:val="a9"/>
                      <w:ind w:left="0"/>
                      <w:rPr>
                        <w:rFonts w:eastAsia="ＭＳ ゴシック"/>
                        <w:i w:val="0"/>
                        <w:sz w:val="16"/>
                      </w:rPr>
                    </w:pPr>
                    <w:proofErr w:type="spellStart"/>
                    <w:r w:rsidRPr="00311CDA">
                      <w:rPr>
                        <w:rFonts w:eastAsia="ＭＳ ゴシック" w:hint="eastAsia"/>
                        <w:i w:val="0"/>
                        <w:sz w:val="16"/>
                      </w:rPr>
                      <w:t>Marlen</w:t>
                    </w:r>
                    <w:proofErr w:type="spellEnd"/>
                    <w:r w:rsidRPr="00311CDA">
                      <w:rPr>
                        <w:rFonts w:eastAsia="ＭＳ ゴシック" w:hint="eastAsia"/>
                        <w:i w:val="0"/>
                        <w:sz w:val="16"/>
                      </w:rPr>
                      <w:t xml:space="preserve"> </w:t>
                    </w:r>
                    <w:proofErr w:type="spellStart"/>
                    <w:r w:rsidRPr="00311CDA">
                      <w:rPr>
                        <w:rFonts w:eastAsia="ＭＳ ゴシック" w:hint="eastAsia"/>
                        <w:i w:val="0"/>
                        <w:sz w:val="16"/>
                      </w:rPr>
                      <w:t>Sittner</w:t>
                    </w:r>
                    <w:proofErr w:type="spellEnd"/>
                    <w:r w:rsidRPr="00311CDA">
                      <w:rPr>
                        <w:rFonts w:eastAsia="ＭＳ ゴシック" w:hint="eastAsia"/>
                        <w:i w:val="0"/>
                        <w:sz w:val="16"/>
                      </w:rPr>
                      <w:t>（マーレン・シットナー）</w:t>
                    </w:r>
                  </w:p>
                  <w:p w14:paraId="67A709A1" w14:textId="77777777" w:rsidR="00FC1245" w:rsidRPr="00311CDA" w:rsidRDefault="00FC1245" w:rsidP="00FC1245">
                    <w:pPr>
                      <w:pStyle w:val="a9"/>
                      <w:ind w:left="0"/>
                      <w:rPr>
                        <w:rFonts w:eastAsia="ＭＳ ゴシック"/>
                        <w:i w:val="0"/>
                        <w:sz w:val="16"/>
                        <w:szCs w:val="16"/>
                      </w:rPr>
                    </w:pPr>
                    <w:r w:rsidRPr="00311CDA">
                      <w:rPr>
                        <w:rFonts w:eastAsia="ＭＳ ゴシック" w:hint="eastAsia"/>
                        <w:i w:val="0"/>
                        <w:sz w:val="16"/>
                      </w:rPr>
                      <w:t>ヘッド・オブ・デジタル・マーケティング</w:t>
                    </w:r>
                  </w:p>
                  <w:p w14:paraId="0E296432" w14:textId="77777777" w:rsidR="00FC1245" w:rsidRPr="00311CDA" w:rsidRDefault="00FC1245" w:rsidP="00FC1245">
                    <w:pPr>
                      <w:pStyle w:val="a9"/>
                      <w:ind w:left="0"/>
                      <w:rPr>
                        <w:rFonts w:eastAsia="ＭＳ ゴシック"/>
                        <w:i w:val="0"/>
                        <w:sz w:val="16"/>
                        <w:szCs w:val="16"/>
                      </w:rPr>
                    </w:pPr>
                    <w:r w:rsidRPr="00311CDA">
                      <w:rPr>
                        <w:rFonts w:eastAsia="ＭＳ ゴシック" w:hint="eastAsia"/>
                        <w:i w:val="0"/>
                        <w:sz w:val="16"/>
                      </w:rPr>
                      <w:t>コーポレート・コミュニケーション・チーム</w:t>
                    </w:r>
                  </w:p>
                  <w:p w14:paraId="64F58B8F" w14:textId="77777777" w:rsidR="00FC1245" w:rsidRPr="00311CDA" w:rsidRDefault="00FC1245" w:rsidP="00FC1245">
                    <w:pPr>
                      <w:pStyle w:val="a9"/>
                      <w:ind w:left="0"/>
                      <w:rPr>
                        <w:rFonts w:eastAsia="ＭＳ ゴシック"/>
                        <w:i w:val="0"/>
                        <w:sz w:val="16"/>
                        <w:szCs w:val="16"/>
                      </w:rPr>
                    </w:pPr>
                    <w:r w:rsidRPr="00311CDA">
                      <w:rPr>
                        <w:rFonts w:eastAsia="ＭＳ ゴシック" w:hint="eastAsia"/>
                        <w:i w:val="0"/>
                        <w:sz w:val="16"/>
                      </w:rPr>
                      <w:t>Phone: +49 8638 9810-272</w:t>
                    </w:r>
                  </w:p>
                  <w:p w14:paraId="3AF7CC09" w14:textId="2C3539AC" w:rsidR="00FC1245" w:rsidRPr="00311CDA" w:rsidRDefault="00F65821" w:rsidP="00FC1245">
                    <w:pPr>
                      <w:pStyle w:val="a9"/>
                      <w:ind w:left="0"/>
                      <w:rPr>
                        <w:rFonts w:eastAsia="ＭＳ ゴシック"/>
                        <w:i w:val="0"/>
                        <w:iCs w:val="0"/>
                        <w:sz w:val="16"/>
                        <w:szCs w:val="16"/>
                      </w:rPr>
                    </w:pPr>
                    <w:hyperlink r:id="rId4" w:history="1">
                      <w:r w:rsidR="000719F1" w:rsidRPr="00311CDA">
                        <w:rPr>
                          <w:rStyle w:val="af5"/>
                          <w:rFonts w:eastAsia="ＭＳ ゴシック" w:hint="eastAsia"/>
                          <w:i w:val="0"/>
                          <w:iCs w:val="0"/>
                          <w:sz w:val="16"/>
                          <w:szCs w:val="16"/>
                        </w:rPr>
                        <w:t>marlen.sittner@kraiburg-tpe.com</w:t>
                      </w:r>
                    </w:hyperlink>
                  </w:p>
                  <w:p w14:paraId="040029B1" w14:textId="77777777" w:rsidR="00EC7126" w:rsidRPr="00311CDA" w:rsidRDefault="00EC7126" w:rsidP="001E1888">
                    <w:pPr>
                      <w:pStyle w:val="a9"/>
                      <w:ind w:left="0"/>
                      <w:rPr>
                        <w:rFonts w:eastAsia="ＭＳ ゴシック"/>
                        <w:bCs/>
                        <w:sz w:val="16"/>
                        <w:szCs w:val="16"/>
                      </w:rPr>
                    </w:pPr>
                  </w:p>
                  <w:p w14:paraId="3C084A6B" w14:textId="194EEDA9" w:rsidR="001E1888" w:rsidRPr="00311CDA" w:rsidRDefault="001E1888" w:rsidP="001E1888">
                    <w:pPr>
                      <w:pStyle w:val="a9"/>
                      <w:ind w:left="0"/>
                      <w:rPr>
                        <w:rFonts w:eastAsia="ＭＳ ゴシック"/>
                        <w:bCs/>
                        <w:sz w:val="16"/>
                        <w:szCs w:val="16"/>
                      </w:rPr>
                    </w:pPr>
                    <w:r w:rsidRPr="00311CDA">
                      <w:rPr>
                        <w:rFonts w:eastAsia="ＭＳ ゴシック" w:hint="eastAsia"/>
                        <w:bCs/>
                        <w:sz w:val="16"/>
                        <w:szCs w:val="16"/>
                      </w:rPr>
                      <w:t>アジア太平洋地域：</w:t>
                    </w:r>
                  </w:p>
                  <w:p w14:paraId="251BCDA1" w14:textId="77777777" w:rsidR="001E1888" w:rsidRPr="00311CDA" w:rsidRDefault="001E1888" w:rsidP="001E1888">
                    <w:pPr>
                      <w:pStyle w:val="a5"/>
                      <w:spacing w:line="360" w:lineRule="auto"/>
                      <w:rPr>
                        <w:rFonts w:ascii="Arial" w:eastAsia="ＭＳ ゴシック" w:hAnsi="Arial" w:cs="Arial"/>
                        <w:bCs/>
                        <w:iCs/>
                        <w:sz w:val="16"/>
                        <w:szCs w:val="16"/>
                      </w:rPr>
                    </w:pPr>
                    <w:r w:rsidRPr="00311CDA">
                      <w:rPr>
                        <w:rFonts w:ascii="Arial" w:eastAsia="ＭＳ ゴシック" w:hAnsi="Arial" w:hint="eastAsia"/>
                        <w:bCs/>
                        <w:iCs/>
                        <w:sz w:val="16"/>
                        <w:szCs w:val="16"/>
                      </w:rPr>
                      <w:t xml:space="preserve">Bridget </w:t>
                    </w:r>
                    <w:proofErr w:type="spellStart"/>
                    <w:r w:rsidRPr="00311CDA">
                      <w:rPr>
                        <w:rFonts w:ascii="Arial" w:eastAsia="ＭＳ ゴシック" w:hAnsi="Arial" w:hint="eastAsia"/>
                        <w:bCs/>
                        <w:iCs/>
                        <w:sz w:val="16"/>
                        <w:szCs w:val="16"/>
                      </w:rPr>
                      <w:t>Ngang</w:t>
                    </w:r>
                    <w:proofErr w:type="spellEnd"/>
                    <w:r w:rsidRPr="00311CDA">
                      <w:rPr>
                        <w:rFonts w:ascii="Arial" w:eastAsia="ＭＳ ゴシック" w:hAnsi="Arial" w:hint="eastAsia"/>
                        <w:bCs/>
                        <w:iCs/>
                        <w:sz w:val="16"/>
                        <w:szCs w:val="16"/>
                      </w:rPr>
                      <w:t>（ブリジット・ナン）</w:t>
                    </w:r>
                  </w:p>
                  <w:p w14:paraId="36AC5C66" w14:textId="77777777" w:rsidR="001E1888" w:rsidRPr="00311CDA" w:rsidRDefault="001E1888" w:rsidP="001E1888">
                    <w:pPr>
                      <w:pStyle w:val="a5"/>
                      <w:spacing w:line="360" w:lineRule="auto"/>
                      <w:rPr>
                        <w:rFonts w:ascii="Arial" w:eastAsia="ＭＳ ゴシック" w:hAnsi="Arial" w:cs="Arial"/>
                        <w:bCs/>
                        <w:iCs/>
                        <w:sz w:val="16"/>
                        <w:szCs w:val="16"/>
                      </w:rPr>
                    </w:pPr>
                    <w:r w:rsidRPr="00311CDA">
                      <w:rPr>
                        <w:rFonts w:ascii="Arial" w:eastAsia="ＭＳ ゴシック" w:hAnsi="Arial" w:hint="eastAsia"/>
                        <w:bCs/>
                        <w:iCs/>
                        <w:sz w:val="16"/>
                        <w:szCs w:val="16"/>
                      </w:rPr>
                      <w:t>アジア太平洋地域　マーケティング・マネージャー</w:t>
                    </w:r>
                  </w:p>
                  <w:p w14:paraId="0D6196C4" w14:textId="77777777" w:rsidR="001E1888" w:rsidRPr="00311CDA" w:rsidRDefault="001E1888" w:rsidP="001E1888">
                    <w:pPr>
                      <w:pStyle w:val="a5"/>
                      <w:spacing w:line="360" w:lineRule="auto"/>
                      <w:rPr>
                        <w:rFonts w:ascii="Arial" w:eastAsia="ＭＳ ゴシック" w:hAnsi="Arial" w:cs="Arial"/>
                        <w:bCs/>
                        <w:iCs/>
                        <w:sz w:val="16"/>
                        <w:szCs w:val="16"/>
                      </w:rPr>
                    </w:pPr>
                    <w:r w:rsidRPr="00311CDA">
                      <w:rPr>
                        <w:rFonts w:ascii="Arial" w:eastAsia="ＭＳ ゴシック" w:hAnsi="Arial" w:hint="eastAsia"/>
                        <w:bCs/>
                        <w:iCs/>
                        <w:sz w:val="16"/>
                        <w:szCs w:val="16"/>
                      </w:rPr>
                      <w:t>Phone: +603 9545 6301</w:t>
                    </w:r>
                  </w:p>
                  <w:p w14:paraId="73E18B48" w14:textId="77777777" w:rsidR="001E1888" w:rsidRPr="00311CDA" w:rsidRDefault="00F65821" w:rsidP="001E1888">
                    <w:pPr>
                      <w:pStyle w:val="a5"/>
                      <w:spacing w:line="360" w:lineRule="auto"/>
                      <w:rPr>
                        <w:rFonts w:ascii="Arial" w:eastAsia="ＭＳ ゴシック" w:hAnsi="Arial" w:cs="Arial"/>
                        <w:bCs/>
                        <w:iCs/>
                        <w:sz w:val="16"/>
                        <w:szCs w:val="16"/>
                      </w:rPr>
                    </w:pPr>
                    <w:hyperlink r:id="rId5" w:history="1">
                      <w:r w:rsidR="000719F1" w:rsidRPr="00311CDA">
                        <w:rPr>
                          <w:rStyle w:val="af5"/>
                          <w:rFonts w:ascii="Arial" w:eastAsia="ＭＳ ゴシック" w:hAnsi="Arial" w:hint="eastAsia"/>
                          <w:bCs/>
                          <w:iCs/>
                          <w:sz w:val="16"/>
                          <w:szCs w:val="16"/>
                        </w:rPr>
                        <w:t>bridget.ngang@kraiburg-tpe.com</w:t>
                      </w:r>
                    </w:hyperlink>
                  </w:p>
                  <w:p w14:paraId="2EA93E32" w14:textId="77777777" w:rsidR="001E1888" w:rsidRPr="00311CDA"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5120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11CDA"/>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0F10"/>
    <w:rsid w:val="00A27D3B"/>
    <w:rsid w:val="00A30CF5"/>
    <w:rsid w:val="00A35659"/>
    <w:rsid w:val="00A36C89"/>
    <w:rsid w:val="00A57CD6"/>
    <w:rsid w:val="00A600BB"/>
    <w:rsid w:val="00A62DDC"/>
    <w:rsid w:val="00A65BEC"/>
    <w:rsid w:val="00A67811"/>
    <w:rsid w:val="00A709B8"/>
    <w:rsid w:val="00A745FD"/>
    <w:rsid w:val="00A767E3"/>
    <w:rsid w:val="00A805C3"/>
    <w:rsid w:val="00A805F6"/>
    <w:rsid w:val="00A810AB"/>
    <w:rsid w:val="00A832FB"/>
    <w:rsid w:val="00AA66C4"/>
    <w:rsid w:val="00AB48F2"/>
    <w:rsid w:val="00AB4BC4"/>
    <w:rsid w:val="00AD13B3"/>
    <w:rsid w:val="00AD29B8"/>
    <w:rsid w:val="00AD5919"/>
    <w:rsid w:val="00AD6D80"/>
    <w:rsid w:val="00AE1711"/>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5821"/>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26182-FF7B-4E23-9C0B-46B30FE16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306</Words>
  <Characters>1747</Characters>
  <Application>Microsoft Office Word</Application>
  <DocSecurity>0</DocSecurity>
  <Lines>14</Lines>
  <Paragraphs>4</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2021-04-05T06:25:00Z</dcterms:created>
  <dcterms:modified xsi:type="dcterms:W3CDTF">2021-04-21T05:54:00Z</dcterms:modified>
</cp:coreProperties>
</file>