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63547" w14:textId="68268EDB" w:rsidR="00A26505" w:rsidRPr="00DA74DE" w:rsidRDefault="00C163EB" w:rsidP="00A26505">
      <w:pPr>
        <w:spacing w:line="360" w:lineRule="auto"/>
        <w:ind w:right="1559"/>
        <w:rPr>
          <w:rFonts w:ascii="Arial" w:eastAsia="MS Gothic" w:hAnsi="Arial" w:cs="Arial"/>
          <w:b/>
          <w:bCs/>
          <w:sz w:val="24"/>
          <w:szCs w:val="24"/>
        </w:rPr>
      </w:pPr>
      <w:r w:rsidRPr="00DA74DE">
        <w:rPr>
          <w:rFonts w:ascii="Arial" w:eastAsia="MS Gothic" w:hAnsi="Arial" w:hint="eastAsia"/>
          <w:b/>
          <w:bCs/>
          <w:sz w:val="24"/>
          <w:szCs w:val="24"/>
        </w:rPr>
        <w:t>KRAIBURG TPE</w:t>
      </w:r>
      <w:r w:rsidRPr="00DA74DE">
        <w:rPr>
          <w:rFonts w:ascii="Arial" w:eastAsia="MS Gothic" w:hAnsi="Arial" w:hint="eastAsia"/>
          <w:b/>
          <w:bCs/>
          <w:sz w:val="24"/>
          <w:szCs w:val="24"/>
        </w:rPr>
        <w:t>の整形外科用材料を選択する</w:t>
      </w:r>
      <w:r w:rsidRPr="00DA74DE">
        <w:rPr>
          <w:rFonts w:ascii="Arial" w:eastAsia="MS Gothic" w:hAnsi="Arial" w:hint="eastAsia"/>
          <w:b/>
          <w:bCs/>
          <w:sz w:val="24"/>
          <w:szCs w:val="24"/>
        </w:rPr>
        <w:t>7</w:t>
      </w:r>
      <w:r w:rsidRPr="00DA74DE">
        <w:rPr>
          <w:rFonts w:ascii="Arial" w:eastAsia="MS Gothic" w:hAnsi="Arial" w:hint="eastAsia"/>
          <w:b/>
          <w:bCs/>
          <w:sz w:val="24"/>
          <w:szCs w:val="24"/>
        </w:rPr>
        <w:t>つの理由</w:t>
      </w:r>
    </w:p>
    <w:p w14:paraId="3708A384" w14:textId="77777777" w:rsidR="00C163EB" w:rsidRPr="00DA74DE" w:rsidRDefault="00C163EB" w:rsidP="00C163EB">
      <w:pPr>
        <w:spacing w:after="0" w:line="360" w:lineRule="auto"/>
        <w:ind w:right="1984"/>
        <w:jc w:val="both"/>
        <w:rPr>
          <w:rFonts w:ascii="Arial" w:eastAsia="MS Gothic" w:hAnsi="Arial" w:cs="Arial"/>
          <w:color w:val="000000" w:themeColor="text1"/>
          <w:sz w:val="20"/>
          <w:szCs w:val="20"/>
        </w:rPr>
      </w:pPr>
      <w:r w:rsidRPr="00DA74DE">
        <w:rPr>
          <w:rFonts w:ascii="Arial" w:eastAsia="MS Gothic" w:hAnsi="Arial" w:hint="eastAsia"/>
          <w:color w:val="000000" w:themeColor="text1"/>
          <w:sz w:val="20"/>
          <w:szCs w:val="20"/>
        </w:rPr>
        <w:t>様々な業界のために多様な熱可塑性エラストマー製品およびカスタム・ソリューションを提供するグローバル・</w:t>
      </w:r>
      <w:r w:rsidRPr="00DA74DE">
        <w:rPr>
          <w:rFonts w:ascii="Arial" w:eastAsia="MS Gothic" w:hAnsi="Arial" w:hint="eastAsia"/>
          <w:color w:val="000000" w:themeColor="text1"/>
          <w:sz w:val="20"/>
          <w:szCs w:val="20"/>
        </w:rPr>
        <w:t>TPE</w:t>
      </w:r>
      <w:r w:rsidRPr="00DA74DE">
        <w:rPr>
          <w:rFonts w:ascii="Arial" w:eastAsia="MS Gothic" w:hAnsi="Arial" w:hint="eastAsia"/>
          <w:color w:val="000000" w:themeColor="text1"/>
          <w:sz w:val="20"/>
          <w:szCs w:val="20"/>
        </w:rPr>
        <w:t>メーカーである</w:t>
      </w:r>
      <w:r w:rsidRPr="00DA74DE">
        <w:rPr>
          <w:rFonts w:ascii="Arial" w:eastAsia="MS Gothic" w:hAnsi="Arial" w:hint="eastAsia"/>
          <w:color w:val="000000" w:themeColor="text1"/>
          <w:sz w:val="20"/>
          <w:szCs w:val="20"/>
        </w:rPr>
        <w:t>KRAIBURG TPE</w:t>
      </w:r>
      <w:r w:rsidRPr="00DA74DE">
        <w:rPr>
          <w:rFonts w:ascii="Arial" w:eastAsia="MS Gothic" w:hAnsi="Arial" w:hint="eastAsia"/>
          <w:color w:val="000000" w:themeColor="text1"/>
          <w:sz w:val="20"/>
          <w:szCs w:val="20"/>
        </w:rPr>
        <w:t>（クライブルグ</w:t>
      </w:r>
      <w:r w:rsidRPr="00DA74DE">
        <w:rPr>
          <w:rFonts w:ascii="Arial" w:eastAsia="MS Gothic" w:hAnsi="Arial" w:hint="eastAsia"/>
          <w:color w:val="000000" w:themeColor="text1"/>
          <w:sz w:val="20"/>
          <w:szCs w:val="20"/>
        </w:rPr>
        <w:t>TPE</w:t>
      </w:r>
      <w:r w:rsidRPr="00DA74DE">
        <w:rPr>
          <w:rFonts w:ascii="Arial" w:eastAsia="MS Gothic" w:hAnsi="Arial" w:hint="eastAsia"/>
          <w:color w:val="000000" w:themeColor="text1"/>
          <w:sz w:val="20"/>
          <w:szCs w:val="20"/>
        </w:rPr>
        <w:t>）は、整形外科機器の設計への使用が可能な、</w:t>
      </w:r>
      <w:r w:rsidRPr="00DA74DE">
        <w:rPr>
          <w:rFonts w:ascii="Arial" w:eastAsia="MS Gothic" w:hAnsi="Arial" w:hint="eastAsia"/>
          <w:color w:val="000000" w:themeColor="text1"/>
          <w:sz w:val="20"/>
          <w:szCs w:val="20"/>
        </w:rPr>
        <w:t>THERMOLAST® H</w:t>
      </w:r>
      <w:r w:rsidRPr="00DA74DE">
        <w:rPr>
          <w:rFonts w:ascii="Arial" w:eastAsia="MS Gothic" w:hAnsi="Arial" w:hint="eastAsia"/>
          <w:color w:val="000000" w:themeColor="text1"/>
          <w:sz w:val="20"/>
          <w:szCs w:val="20"/>
        </w:rPr>
        <w:t>（サーモラスト</w:t>
      </w:r>
      <w:r w:rsidRPr="00DA74DE">
        <w:rPr>
          <w:rFonts w:ascii="Arial" w:eastAsia="MS Gothic" w:hAnsi="Arial" w:hint="eastAsia"/>
          <w:color w:val="000000" w:themeColor="text1"/>
          <w:sz w:val="20"/>
          <w:szCs w:val="20"/>
        </w:rPr>
        <w:t>® H</w:t>
      </w:r>
      <w:r w:rsidRPr="00DA74DE">
        <w:rPr>
          <w:rFonts w:ascii="Arial" w:eastAsia="MS Gothic" w:hAnsi="Arial" w:hint="eastAsia"/>
          <w:color w:val="000000" w:themeColor="text1"/>
          <w:sz w:val="20"/>
          <w:szCs w:val="20"/>
        </w:rPr>
        <w:t>）</w:t>
      </w:r>
      <w:r w:rsidRPr="00DA74DE">
        <w:rPr>
          <w:rFonts w:ascii="Arial" w:eastAsia="MS Gothic" w:hAnsi="Arial" w:hint="eastAsia"/>
          <w:color w:val="000000" w:themeColor="text1"/>
          <w:sz w:val="20"/>
          <w:szCs w:val="20"/>
        </w:rPr>
        <w:t xml:space="preserve"> HC/AP</w:t>
      </w:r>
      <w:r w:rsidRPr="00DA74DE">
        <w:rPr>
          <w:rFonts w:ascii="Arial" w:eastAsia="MS Gothic" w:hAnsi="Arial" w:hint="eastAsia"/>
          <w:color w:val="000000" w:themeColor="text1"/>
          <w:sz w:val="20"/>
          <w:szCs w:val="20"/>
        </w:rPr>
        <w:t>コンパウンドシリーズを提供しています。</w:t>
      </w:r>
    </w:p>
    <w:p w14:paraId="6175DC03" w14:textId="77777777" w:rsidR="00C163EB" w:rsidRPr="00DA74DE" w:rsidRDefault="00C163EB" w:rsidP="00C163EB">
      <w:pPr>
        <w:spacing w:after="0" w:line="360" w:lineRule="auto"/>
        <w:ind w:right="1984"/>
        <w:jc w:val="both"/>
        <w:rPr>
          <w:rFonts w:ascii="Arial" w:eastAsia="MS Gothic" w:hAnsi="Arial" w:cs="Arial"/>
          <w:sz w:val="20"/>
          <w:szCs w:val="20"/>
        </w:rPr>
      </w:pPr>
    </w:p>
    <w:p w14:paraId="01864FDC" w14:textId="77777777" w:rsidR="00C163EB" w:rsidRPr="00DA74DE" w:rsidRDefault="00C163EB" w:rsidP="00C163EB">
      <w:pPr>
        <w:spacing w:after="0" w:line="360" w:lineRule="auto"/>
        <w:ind w:right="1984"/>
        <w:jc w:val="both"/>
        <w:rPr>
          <w:rFonts w:ascii="Arial" w:eastAsia="MS Gothic" w:hAnsi="Arial" w:cs="Arial"/>
          <w:sz w:val="20"/>
          <w:szCs w:val="20"/>
        </w:rPr>
      </w:pPr>
      <w:r w:rsidRPr="00DA74DE">
        <w:rPr>
          <w:rFonts w:ascii="Arial" w:eastAsia="MS Gothic" w:hAnsi="Arial" w:hint="eastAsia"/>
          <w:sz w:val="20"/>
          <w:szCs w:val="20"/>
        </w:rPr>
        <w:t>熱可塑性エラストマー（</w:t>
      </w:r>
      <w:r w:rsidRPr="00DA74DE">
        <w:rPr>
          <w:rFonts w:ascii="Arial" w:eastAsia="MS Gothic" w:hAnsi="Arial" w:hint="eastAsia"/>
          <w:sz w:val="20"/>
          <w:szCs w:val="20"/>
        </w:rPr>
        <w:t>TPE</w:t>
      </w:r>
      <w:r w:rsidRPr="00DA74DE">
        <w:rPr>
          <w:rFonts w:ascii="Arial" w:eastAsia="MS Gothic" w:hAnsi="Arial" w:hint="eastAsia"/>
          <w:sz w:val="20"/>
          <w:szCs w:val="20"/>
        </w:rPr>
        <w:t>）は、その機能性と耐久性、そして優れた材料の物性により、整形外科機器に使用されて来ています。こうしたことから、</w:t>
      </w:r>
      <w:r w:rsidRPr="00DA74DE">
        <w:rPr>
          <w:rFonts w:ascii="Arial" w:eastAsia="MS Gothic" w:hAnsi="Arial" w:hint="eastAsia"/>
          <w:sz w:val="20"/>
          <w:szCs w:val="20"/>
        </w:rPr>
        <w:t>KRAIBURG TPE</w:t>
      </w:r>
      <w:r w:rsidRPr="00DA74DE">
        <w:rPr>
          <w:rFonts w:ascii="Arial" w:eastAsia="MS Gothic" w:hAnsi="Arial" w:hint="eastAsia"/>
          <w:sz w:val="20"/>
          <w:szCs w:val="20"/>
        </w:rPr>
        <w:t>の革新的な</w:t>
      </w:r>
      <w:r w:rsidRPr="00DA74DE">
        <w:rPr>
          <w:rFonts w:ascii="Arial" w:eastAsia="MS Gothic" w:hAnsi="Arial" w:hint="eastAsia"/>
          <w:sz w:val="20"/>
          <w:szCs w:val="20"/>
        </w:rPr>
        <w:t>THERMOLAST® H HC/AP</w:t>
      </w:r>
      <w:r w:rsidRPr="00DA74DE">
        <w:rPr>
          <w:rFonts w:ascii="Arial" w:eastAsia="MS Gothic" w:hAnsi="Arial" w:hint="eastAsia"/>
          <w:sz w:val="20"/>
          <w:szCs w:val="20"/>
        </w:rPr>
        <w:t>コンパウンドシリーズは、車いす、松葉杖、膝関節装具、整形外科用ウォーキングブーツ、腰椎支持具などのさまざまな整形外科機器に最適な材料ソリューションです。</w:t>
      </w:r>
      <w:r w:rsidRPr="00DA74DE">
        <w:rPr>
          <w:rFonts w:ascii="Arial" w:eastAsia="MS Gothic" w:hAnsi="Arial" w:hint="eastAsia"/>
          <w:sz w:val="20"/>
          <w:szCs w:val="20"/>
        </w:rPr>
        <w:t xml:space="preserve"> </w:t>
      </w:r>
    </w:p>
    <w:p w14:paraId="18B26C90" w14:textId="77777777" w:rsidR="00C163EB" w:rsidRPr="00DA74DE" w:rsidRDefault="00C163EB" w:rsidP="00C163EB">
      <w:pPr>
        <w:spacing w:after="0" w:line="360" w:lineRule="auto"/>
        <w:ind w:right="1984"/>
        <w:jc w:val="both"/>
        <w:rPr>
          <w:rFonts w:ascii="Arial" w:eastAsia="MS Gothic" w:hAnsi="Arial" w:cs="Arial"/>
          <w:sz w:val="20"/>
          <w:szCs w:val="20"/>
        </w:rPr>
      </w:pPr>
    </w:p>
    <w:p w14:paraId="0FFB884A" w14:textId="785C8265" w:rsidR="00C163EB" w:rsidRPr="00DA74DE" w:rsidRDefault="00C163EB" w:rsidP="00C163EB">
      <w:pPr>
        <w:spacing w:after="0" w:line="360" w:lineRule="auto"/>
        <w:ind w:right="1984"/>
        <w:jc w:val="both"/>
        <w:rPr>
          <w:rFonts w:ascii="Arial" w:eastAsia="MS Gothic" w:hAnsi="Arial" w:cs="Arial"/>
          <w:sz w:val="20"/>
          <w:szCs w:val="20"/>
        </w:rPr>
      </w:pPr>
      <w:r w:rsidRPr="00DA74DE">
        <w:rPr>
          <w:rFonts w:ascii="Arial" w:eastAsia="MS Gothic" w:hAnsi="Arial" w:hint="eastAsia"/>
          <w:sz w:val="20"/>
          <w:szCs w:val="20"/>
        </w:rPr>
        <w:t>TPE</w:t>
      </w:r>
      <w:r w:rsidRPr="00DA74DE">
        <w:rPr>
          <w:rFonts w:ascii="Arial" w:eastAsia="MS Gothic" w:hAnsi="Arial" w:hint="eastAsia"/>
          <w:sz w:val="20"/>
          <w:szCs w:val="20"/>
        </w:rPr>
        <w:t>は、性能、重量、特性といった重要な要素以外にも、高い純度（低レベルの溶出性）、リサイクル性、費用対効果などの面で、多くの医療アプリケーションに選ばれている材料です。医療機器の設計者や製造者にとって、</w:t>
      </w:r>
      <w:r w:rsidRPr="00DA74DE">
        <w:rPr>
          <w:rFonts w:ascii="Arial" w:eastAsia="MS Gothic" w:hAnsi="Arial" w:hint="eastAsia"/>
          <w:sz w:val="20"/>
          <w:szCs w:val="20"/>
        </w:rPr>
        <w:t>THERMOLAST® H HC/AP</w:t>
      </w:r>
      <w:r w:rsidRPr="00DA74DE">
        <w:rPr>
          <w:rFonts w:ascii="Arial" w:eastAsia="MS Gothic" w:hAnsi="Arial" w:hint="eastAsia"/>
          <w:sz w:val="20"/>
          <w:szCs w:val="20"/>
        </w:rPr>
        <w:t>コンパウンドシリーズは、以下のような多くの利点を備えています。</w:t>
      </w:r>
    </w:p>
    <w:p w14:paraId="10035EFF" w14:textId="32BD4923" w:rsidR="00C163EB" w:rsidRPr="00DA74DE" w:rsidRDefault="00C163EB" w:rsidP="00C163EB">
      <w:pPr>
        <w:spacing w:after="0" w:line="360" w:lineRule="auto"/>
        <w:ind w:right="1984"/>
        <w:jc w:val="both"/>
        <w:rPr>
          <w:rFonts w:ascii="Arial" w:eastAsia="MS Gothic" w:hAnsi="Arial" w:cs="Arial"/>
          <w:sz w:val="20"/>
          <w:szCs w:val="20"/>
        </w:rPr>
      </w:pPr>
    </w:p>
    <w:p w14:paraId="205AB54B" w14:textId="77777777" w:rsidR="00C163EB" w:rsidRPr="00DA74DE" w:rsidRDefault="00C163EB" w:rsidP="00C163EB">
      <w:pPr>
        <w:pStyle w:val="ListParagraph"/>
        <w:numPr>
          <w:ilvl w:val="0"/>
          <w:numId w:val="18"/>
        </w:numPr>
        <w:spacing w:line="360" w:lineRule="auto"/>
        <w:ind w:right="1984"/>
        <w:jc w:val="both"/>
        <w:rPr>
          <w:rFonts w:ascii="Arial" w:eastAsia="MS Gothic" w:hAnsi="Arial" w:cs="Arial"/>
          <w:b/>
          <w:bCs/>
          <w:sz w:val="20"/>
          <w:szCs w:val="20"/>
        </w:rPr>
      </w:pPr>
      <w:r w:rsidRPr="00DA74DE">
        <w:rPr>
          <w:rFonts w:ascii="Arial" w:eastAsia="MS Gothic" w:hAnsi="Arial" w:hint="eastAsia"/>
          <w:b/>
          <w:bCs/>
          <w:sz w:val="20"/>
          <w:szCs w:val="20"/>
        </w:rPr>
        <w:t>アジア太平洋地域の医療ニーズに対応</w:t>
      </w:r>
      <w:r w:rsidRPr="00DA74DE">
        <w:rPr>
          <w:rFonts w:ascii="Arial" w:eastAsia="MS Gothic" w:hAnsi="Arial" w:hint="eastAsia"/>
          <w:b/>
          <w:bCs/>
          <w:sz w:val="20"/>
          <w:szCs w:val="20"/>
        </w:rPr>
        <w:t xml:space="preserve"> </w:t>
      </w:r>
    </w:p>
    <w:p w14:paraId="2C55276F" w14:textId="492CC720" w:rsidR="00C163EB" w:rsidRPr="00DA74DE" w:rsidRDefault="00C163EB" w:rsidP="00C163EB">
      <w:pPr>
        <w:pStyle w:val="ListParagraph"/>
        <w:spacing w:line="360" w:lineRule="auto"/>
        <w:ind w:right="1984"/>
        <w:jc w:val="both"/>
        <w:rPr>
          <w:rFonts w:ascii="Arial" w:eastAsia="MS Gothic" w:hAnsi="Arial" w:cs="Arial"/>
          <w:sz w:val="20"/>
          <w:szCs w:val="20"/>
        </w:rPr>
      </w:pPr>
      <w:r w:rsidRPr="00DA74DE">
        <w:rPr>
          <w:rFonts w:ascii="Arial" w:eastAsia="MS Gothic" w:hAnsi="Arial" w:hint="eastAsia"/>
          <w:sz w:val="20"/>
          <w:szCs w:val="20"/>
        </w:rPr>
        <w:t>KRAIBURG TPE</w:t>
      </w:r>
      <w:r w:rsidRPr="00DA74DE">
        <w:rPr>
          <w:rFonts w:ascii="Arial" w:eastAsia="MS Gothic" w:hAnsi="Arial" w:hint="eastAsia"/>
          <w:sz w:val="20"/>
          <w:szCs w:val="20"/>
        </w:rPr>
        <w:t>の</w:t>
      </w:r>
      <w:r w:rsidRPr="00DA74DE">
        <w:rPr>
          <w:rFonts w:ascii="Arial" w:eastAsia="MS Gothic" w:hAnsi="Arial" w:hint="eastAsia"/>
          <w:sz w:val="20"/>
          <w:szCs w:val="20"/>
        </w:rPr>
        <w:t>THERMOLAST® H</w:t>
      </w:r>
      <w:r w:rsidRPr="00DA74DE">
        <w:rPr>
          <w:rFonts w:ascii="Arial" w:eastAsia="MS Gothic" w:hAnsi="Arial" w:hint="eastAsia"/>
          <w:sz w:val="20"/>
          <w:szCs w:val="20"/>
        </w:rPr>
        <w:t>シリーズのコンパウンドは、アジア太平洋地域のヘルスケアと医療機器市場向けに特別に設計されています。</w:t>
      </w:r>
    </w:p>
    <w:p w14:paraId="55DFED51" w14:textId="77777777" w:rsidR="00C163EB" w:rsidRPr="00DA74DE" w:rsidRDefault="00C163EB" w:rsidP="00C163EB">
      <w:pPr>
        <w:pStyle w:val="ListParagraph"/>
        <w:spacing w:line="360" w:lineRule="auto"/>
        <w:ind w:right="1984"/>
        <w:jc w:val="both"/>
        <w:rPr>
          <w:rFonts w:ascii="Arial" w:eastAsia="MS Gothic" w:hAnsi="Arial" w:cs="Arial"/>
          <w:sz w:val="20"/>
          <w:szCs w:val="20"/>
        </w:rPr>
      </w:pPr>
    </w:p>
    <w:p w14:paraId="32A3F6B7" w14:textId="77777777" w:rsidR="00C163EB" w:rsidRPr="00DA74DE" w:rsidRDefault="00C163EB" w:rsidP="00C163EB">
      <w:pPr>
        <w:pStyle w:val="ListParagraph"/>
        <w:numPr>
          <w:ilvl w:val="0"/>
          <w:numId w:val="18"/>
        </w:numPr>
        <w:spacing w:line="360" w:lineRule="auto"/>
        <w:ind w:right="1984"/>
        <w:jc w:val="both"/>
        <w:rPr>
          <w:rFonts w:ascii="Arial" w:eastAsia="MS Gothic" w:hAnsi="Arial" w:cs="Arial"/>
          <w:b/>
          <w:bCs/>
          <w:sz w:val="20"/>
          <w:szCs w:val="20"/>
        </w:rPr>
      </w:pPr>
      <w:r w:rsidRPr="00DA74DE">
        <w:rPr>
          <w:rFonts w:ascii="Arial" w:eastAsia="MS Gothic" w:hAnsi="Arial" w:hint="eastAsia"/>
          <w:b/>
          <w:bCs/>
          <w:sz w:val="20"/>
          <w:szCs w:val="20"/>
        </w:rPr>
        <w:t>多くの国際規格に準拠</w:t>
      </w:r>
      <w:r w:rsidRPr="00DA74DE">
        <w:rPr>
          <w:rFonts w:ascii="Arial" w:eastAsia="MS Gothic" w:hAnsi="Arial" w:hint="eastAsia"/>
          <w:b/>
          <w:bCs/>
          <w:sz w:val="20"/>
          <w:szCs w:val="20"/>
        </w:rPr>
        <w:t xml:space="preserve"> </w:t>
      </w:r>
    </w:p>
    <w:p w14:paraId="6D5389D5" w14:textId="77777777" w:rsidR="00F86E78" w:rsidRDefault="00C163EB" w:rsidP="00D95D0D">
      <w:pPr>
        <w:pStyle w:val="ListParagraph"/>
        <w:spacing w:line="360" w:lineRule="auto"/>
        <w:ind w:right="1984"/>
        <w:jc w:val="both"/>
        <w:rPr>
          <w:rFonts w:ascii="Arial" w:eastAsia="MS Gothic" w:hAnsi="Arial"/>
          <w:sz w:val="20"/>
          <w:szCs w:val="20"/>
        </w:rPr>
      </w:pPr>
      <w:r w:rsidRPr="00DA74DE">
        <w:rPr>
          <w:rFonts w:ascii="Arial" w:eastAsia="MS Gothic" w:hAnsi="Arial" w:hint="eastAsia"/>
          <w:sz w:val="20"/>
          <w:szCs w:val="20"/>
        </w:rPr>
        <w:lastRenderedPageBreak/>
        <w:t>その高品質な材料ソリューションは、細胞毒性</w:t>
      </w:r>
      <w:r w:rsidRPr="00DA74DE">
        <w:rPr>
          <w:rFonts w:ascii="Arial" w:eastAsia="MS Gothic" w:hAnsi="Arial" w:hint="eastAsia"/>
          <w:sz w:val="20"/>
          <w:szCs w:val="20"/>
        </w:rPr>
        <w:t>ISO 10993-5, GB/T 16886.5</w:t>
      </w:r>
      <w:r w:rsidRPr="00DA74DE">
        <w:rPr>
          <w:rFonts w:ascii="Arial" w:eastAsia="MS Gothic" w:hAnsi="Arial" w:hint="eastAsia"/>
          <w:sz w:val="20"/>
          <w:szCs w:val="20"/>
        </w:rPr>
        <w:t>、さらに</w:t>
      </w:r>
      <w:r w:rsidRPr="00DA74DE">
        <w:rPr>
          <w:rFonts w:ascii="Arial" w:eastAsia="MS Gothic" w:hAnsi="Arial" w:hint="eastAsia"/>
          <w:sz w:val="20"/>
          <w:szCs w:val="20"/>
        </w:rPr>
        <w:t>EU</w:t>
      </w:r>
      <w:r w:rsidRPr="00DA74DE">
        <w:rPr>
          <w:rFonts w:ascii="Arial" w:eastAsia="MS Gothic" w:hAnsi="Arial" w:hint="eastAsia"/>
          <w:sz w:val="20"/>
          <w:szCs w:val="20"/>
        </w:rPr>
        <w:t>規則</w:t>
      </w:r>
      <w:r w:rsidRPr="00DA74DE">
        <w:rPr>
          <w:rFonts w:ascii="Arial" w:eastAsia="MS Gothic" w:hAnsi="Arial" w:hint="eastAsia"/>
          <w:sz w:val="20"/>
          <w:szCs w:val="20"/>
        </w:rPr>
        <w:t xml:space="preserve"> No.10/2011, GB4806, FDA CFR 21, REACH and RoHS</w:t>
      </w:r>
      <w:r w:rsidRPr="00DA74DE">
        <w:rPr>
          <w:rFonts w:ascii="Arial" w:eastAsia="MS Gothic" w:hAnsi="Arial" w:hint="eastAsia"/>
          <w:sz w:val="20"/>
          <w:szCs w:val="20"/>
        </w:rPr>
        <w:t>など、様々な国際規格に準拠しています。</w:t>
      </w:r>
    </w:p>
    <w:p w14:paraId="573C8D8A" w14:textId="6A4828D6" w:rsidR="00C163EB" w:rsidRPr="00DA74DE" w:rsidRDefault="00C163EB" w:rsidP="00D95D0D">
      <w:pPr>
        <w:pStyle w:val="ListParagraph"/>
        <w:spacing w:line="360" w:lineRule="auto"/>
        <w:ind w:right="1984"/>
        <w:jc w:val="both"/>
        <w:rPr>
          <w:rFonts w:ascii="Arial" w:eastAsia="MS Gothic" w:hAnsi="Arial" w:cs="Arial"/>
          <w:sz w:val="20"/>
          <w:szCs w:val="20"/>
        </w:rPr>
      </w:pPr>
      <w:r w:rsidRPr="00DA74DE">
        <w:rPr>
          <w:rFonts w:ascii="Arial" w:eastAsia="MS Gothic" w:hAnsi="Arial" w:hint="eastAsia"/>
          <w:sz w:val="20"/>
          <w:szCs w:val="20"/>
        </w:rPr>
        <w:t xml:space="preserve"> </w:t>
      </w:r>
    </w:p>
    <w:p w14:paraId="177B1241" w14:textId="1D683AA8" w:rsidR="00C163EB" w:rsidRPr="00DA74DE" w:rsidRDefault="00C163EB" w:rsidP="00C163EB">
      <w:pPr>
        <w:pStyle w:val="ListParagraph"/>
        <w:numPr>
          <w:ilvl w:val="0"/>
          <w:numId w:val="18"/>
        </w:numPr>
        <w:spacing w:line="360" w:lineRule="auto"/>
        <w:ind w:right="1984"/>
        <w:jc w:val="both"/>
        <w:rPr>
          <w:rFonts w:ascii="Arial" w:eastAsia="MS Gothic" w:hAnsi="Arial" w:cs="Arial"/>
          <w:b/>
          <w:bCs/>
          <w:sz w:val="20"/>
          <w:szCs w:val="20"/>
        </w:rPr>
      </w:pPr>
      <w:r w:rsidRPr="00DA74DE">
        <w:rPr>
          <w:rFonts w:ascii="Arial" w:eastAsia="MS Gothic" w:hAnsi="Arial" w:hint="eastAsia"/>
          <w:b/>
          <w:bCs/>
          <w:sz w:val="20"/>
          <w:szCs w:val="20"/>
        </w:rPr>
        <w:t>優れた物性</w:t>
      </w:r>
    </w:p>
    <w:p w14:paraId="26D7CBD9" w14:textId="77777777" w:rsidR="00C163EB" w:rsidRPr="00DA74DE" w:rsidRDefault="00C163EB" w:rsidP="00C163EB">
      <w:pPr>
        <w:pStyle w:val="ListParagraph"/>
        <w:spacing w:line="360" w:lineRule="auto"/>
        <w:ind w:right="1984"/>
        <w:jc w:val="both"/>
        <w:rPr>
          <w:rFonts w:ascii="Arial" w:eastAsia="MS Gothic" w:hAnsi="Arial" w:cs="Arial"/>
          <w:sz w:val="20"/>
          <w:szCs w:val="20"/>
        </w:rPr>
      </w:pPr>
      <w:r w:rsidRPr="00DA74DE">
        <w:rPr>
          <w:rFonts w:ascii="Arial" w:eastAsia="MS Gothic" w:hAnsi="Arial" w:hint="eastAsia"/>
          <w:sz w:val="20"/>
          <w:szCs w:val="20"/>
        </w:rPr>
        <w:t>様々な利点に加え、</w:t>
      </w:r>
      <w:r w:rsidRPr="00DA74DE">
        <w:rPr>
          <w:rFonts w:ascii="Arial" w:eastAsia="MS Gothic" w:hAnsi="Arial" w:hint="eastAsia"/>
          <w:sz w:val="20"/>
          <w:szCs w:val="20"/>
        </w:rPr>
        <w:t>THERMOLAST® H</w:t>
      </w:r>
      <w:r w:rsidRPr="00DA74DE">
        <w:rPr>
          <w:rFonts w:ascii="Arial" w:eastAsia="MS Gothic" w:hAnsi="Arial" w:hint="eastAsia"/>
          <w:sz w:val="20"/>
          <w:szCs w:val="20"/>
        </w:rPr>
        <w:t>は、</w:t>
      </w:r>
      <w:r w:rsidRPr="00DA74DE">
        <w:rPr>
          <w:rFonts w:ascii="Arial" w:eastAsia="MS Gothic" w:hAnsi="Arial" w:hint="eastAsia"/>
          <w:sz w:val="20"/>
          <w:szCs w:val="20"/>
        </w:rPr>
        <w:t>PP</w:t>
      </w:r>
      <w:r w:rsidRPr="00DA74DE">
        <w:rPr>
          <w:rFonts w:ascii="Arial" w:eastAsia="MS Gothic" w:hAnsi="Arial" w:hint="eastAsia"/>
          <w:sz w:val="20"/>
          <w:szCs w:val="20"/>
        </w:rPr>
        <w:t>との接着性に優れています。また、ソフトタッチの優れた触感を備えており、松葉杖や車椅子のハンドル、膝関節装具や足関節装具のインナーパッドなどの用途に適しています。</w:t>
      </w:r>
    </w:p>
    <w:p w14:paraId="3A726ADE" w14:textId="1B7BD300" w:rsidR="00C163EB" w:rsidRPr="00DA74DE" w:rsidRDefault="00C163EB" w:rsidP="00C163EB">
      <w:pPr>
        <w:pStyle w:val="ListParagraph"/>
        <w:spacing w:line="360" w:lineRule="auto"/>
        <w:ind w:right="1984"/>
        <w:jc w:val="both"/>
        <w:rPr>
          <w:rFonts w:ascii="Arial" w:eastAsia="MS Gothic" w:hAnsi="Arial" w:cs="Arial"/>
          <w:b/>
          <w:bCs/>
          <w:sz w:val="20"/>
          <w:szCs w:val="20"/>
        </w:rPr>
      </w:pPr>
    </w:p>
    <w:p w14:paraId="3EF1791C" w14:textId="2FF8340C" w:rsidR="00C163EB" w:rsidRPr="00DA74DE" w:rsidRDefault="00C163EB" w:rsidP="00C163EB">
      <w:pPr>
        <w:pStyle w:val="ListParagraph"/>
        <w:numPr>
          <w:ilvl w:val="0"/>
          <w:numId w:val="18"/>
        </w:numPr>
        <w:spacing w:line="360" w:lineRule="auto"/>
        <w:ind w:right="1984"/>
        <w:jc w:val="both"/>
        <w:rPr>
          <w:rFonts w:ascii="Arial" w:eastAsia="MS Gothic" w:hAnsi="Arial" w:cs="Arial"/>
          <w:b/>
          <w:bCs/>
          <w:sz w:val="20"/>
          <w:szCs w:val="20"/>
        </w:rPr>
      </w:pPr>
      <w:r w:rsidRPr="00DA74DE">
        <w:rPr>
          <w:rFonts w:ascii="Arial" w:eastAsia="MS Gothic" w:hAnsi="Arial" w:hint="eastAsia"/>
          <w:b/>
          <w:bCs/>
          <w:sz w:val="20"/>
          <w:szCs w:val="20"/>
        </w:rPr>
        <w:t>容易な加工性と、医療機器のための滅菌可能な</w:t>
      </w:r>
      <w:r w:rsidRPr="00DA74DE">
        <w:rPr>
          <w:rFonts w:ascii="Arial" w:eastAsia="MS Gothic" w:hAnsi="Arial" w:hint="eastAsia"/>
          <w:b/>
          <w:bCs/>
          <w:sz w:val="20"/>
          <w:szCs w:val="20"/>
        </w:rPr>
        <w:t>TPE</w:t>
      </w:r>
      <w:r w:rsidRPr="00DA74DE">
        <w:rPr>
          <w:rFonts w:ascii="Arial" w:eastAsia="MS Gothic" w:hAnsi="Arial" w:hint="eastAsia"/>
          <w:sz w:val="20"/>
          <w:szCs w:val="20"/>
        </w:rPr>
        <w:cr/>
        <w:t>KRAIBURG TPE</w:t>
      </w:r>
      <w:r w:rsidRPr="00DA74DE">
        <w:rPr>
          <w:rFonts w:ascii="Arial" w:eastAsia="MS Gothic" w:hAnsi="Arial" w:hint="eastAsia"/>
          <w:sz w:val="20"/>
          <w:szCs w:val="20"/>
        </w:rPr>
        <w:t>は、射出成形と押出成形の双方で加工が可能な、用途に応じたカスタムメイドの</w:t>
      </w:r>
      <w:r w:rsidRPr="00DA74DE">
        <w:rPr>
          <w:rFonts w:ascii="Arial" w:eastAsia="MS Gothic" w:hAnsi="Arial" w:hint="eastAsia"/>
          <w:sz w:val="20"/>
          <w:szCs w:val="20"/>
        </w:rPr>
        <w:t>TPE</w:t>
      </w:r>
      <w:r w:rsidRPr="00DA74DE">
        <w:rPr>
          <w:rFonts w:ascii="Arial" w:eastAsia="MS Gothic" w:hAnsi="Arial" w:hint="eastAsia"/>
          <w:sz w:val="20"/>
          <w:szCs w:val="20"/>
        </w:rPr>
        <w:t>材料の製造を専門としており、また整形外科用器具の安全な使用と、衛生基準への準拠を保証するものでもあります。このため、</w:t>
      </w:r>
      <w:r w:rsidRPr="00DA74DE">
        <w:rPr>
          <w:rFonts w:ascii="Arial" w:eastAsia="MS Gothic" w:hAnsi="Arial" w:hint="eastAsia"/>
          <w:sz w:val="20"/>
          <w:szCs w:val="20"/>
        </w:rPr>
        <w:t>THERMOLAST® H</w:t>
      </w:r>
      <w:r w:rsidRPr="00DA74DE">
        <w:rPr>
          <w:rFonts w:ascii="Arial" w:eastAsia="MS Gothic" w:hAnsi="Arial" w:hint="eastAsia"/>
          <w:sz w:val="20"/>
          <w:szCs w:val="20"/>
        </w:rPr>
        <w:t>コンパウンドは、オートクレーブ</w:t>
      </w:r>
      <w:r w:rsidRPr="00DA74DE">
        <w:rPr>
          <w:rFonts w:ascii="Arial" w:eastAsia="MS Gothic" w:hAnsi="Arial" w:hint="eastAsia"/>
          <w:sz w:val="20"/>
          <w:szCs w:val="20"/>
        </w:rPr>
        <w:t>121</w:t>
      </w:r>
      <w:r w:rsidRPr="00DA74DE">
        <w:rPr>
          <w:rFonts w:ascii="Arial" w:eastAsia="MS Gothic" w:hAnsi="Arial" w:hint="eastAsia"/>
          <w:sz w:val="20"/>
          <w:szCs w:val="20"/>
        </w:rPr>
        <w:t>℃および</w:t>
      </w:r>
      <w:proofErr w:type="spellStart"/>
      <w:r w:rsidRPr="00DA74DE">
        <w:rPr>
          <w:rFonts w:ascii="Arial" w:eastAsia="MS Gothic" w:hAnsi="Arial" w:hint="eastAsia"/>
          <w:sz w:val="20"/>
          <w:szCs w:val="20"/>
        </w:rPr>
        <w:t>EtO</w:t>
      </w:r>
      <w:proofErr w:type="spellEnd"/>
      <w:r w:rsidRPr="00DA74DE">
        <w:rPr>
          <w:rFonts w:ascii="Arial" w:eastAsia="MS Gothic" w:hAnsi="Arial" w:hint="eastAsia"/>
          <w:sz w:val="20"/>
          <w:szCs w:val="20"/>
        </w:rPr>
        <w:t>による滅菌が可能となっています。</w:t>
      </w:r>
      <w:r w:rsidRPr="00DA74DE">
        <w:rPr>
          <w:rFonts w:ascii="Arial" w:eastAsia="MS Gothic" w:hAnsi="Arial" w:hint="eastAsia"/>
          <w:sz w:val="20"/>
          <w:szCs w:val="20"/>
        </w:rPr>
        <w:t xml:space="preserve"> </w:t>
      </w:r>
    </w:p>
    <w:p w14:paraId="527AA535" w14:textId="50C00CB3" w:rsidR="00C163EB" w:rsidRPr="00DA74DE" w:rsidRDefault="00C163EB" w:rsidP="00C163EB">
      <w:pPr>
        <w:pStyle w:val="ListParagraph"/>
        <w:spacing w:line="360" w:lineRule="auto"/>
        <w:ind w:right="1984"/>
        <w:jc w:val="both"/>
        <w:rPr>
          <w:rFonts w:ascii="Arial" w:eastAsia="MS Gothic" w:hAnsi="Arial" w:cs="Arial"/>
          <w:b/>
          <w:bCs/>
          <w:sz w:val="20"/>
          <w:szCs w:val="20"/>
        </w:rPr>
      </w:pPr>
    </w:p>
    <w:p w14:paraId="3AE86918" w14:textId="77777777" w:rsidR="00D95D0D" w:rsidRPr="00DA74DE" w:rsidRDefault="00C163EB" w:rsidP="00D95D0D">
      <w:pPr>
        <w:pStyle w:val="ListParagraph"/>
        <w:numPr>
          <w:ilvl w:val="0"/>
          <w:numId w:val="18"/>
        </w:numPr>
        <w:spacing w:line="360" w:lineRule="auto"/>
        <w:ind w:right="1984"/>
        <w:jc w:val="both"/>
        <w:rPr>
          <w:rFonts w:ascii="Arial" w:eastAsia="MS Gothic" w:hAnsi="Arial" w:cs="Arial"/>
          <w:sz w:val="20"/>
          <w:szCs w:val="20"/>
        </w:rPr>
      </w:pPr>
      <w:r w:rsidRPr="00DA74DE">
        <w:rPr>
          <w:rFonts w:ascii="Arial" w:eastAsia="MS Gothic" w:hAnsi="Arial" w:hint="eastAsia"/>
          <w:b/>
          <w:sz w:val="20"/>
          <w:szCs w:val="20"/>
        </w:rPr>
        <w:t>動物由来成分や有害物質の非含有</w:t>
      </w:r>
      <w:r w:rsidRPr="00DA74DE">
        <w:rPr>
          <w:rFonts w:ascii="Arial" w:eastAsia="MS Gothic" w:hAnsi="Arial" w:hint="eastAsia"/>
          <w:b/>
          <w:sz w:val="20"/>
          <w:szCs w:val="20"/>
        </w:rPr>
        <w:t xml:space="preserve"> </w:t>
      </w:r>
    </w:p>
    <w:p w14:paraId="01148355" w14:textId="13E0EE4E" w:rsidR="00D95D0D" w:rsidRPr="00DA74DE" w:rsidRDefault="00D95D0D" w:rsidP="00D95D0D">
      <w:pPr>
        <w:pStyle w:val="ListParagraph"/>
        <w:spacing w:line="360" w:lineRule="auto"/>
        <w:ind w:right="1984"/>
        <w:jc w:val="both"/>
        <w:rPr>
          <w:rFonts w:ascii="Arial" w:eastAsia="MS Gothic" w:hAnsi="Arial" w:cs="Arial"/>
          <w:b/>
          <w:sz w:val="20"/>
          <w:szCs w:val="20"/>
        </w:rPr>
      </w:pPr>
      <w:r w:rsidRPr="00DA74DE">
        <w:rPr>
          <w:rFonts w:ascii="Arial" w:eastAsia="MS Gothic" w:hAnsi="Arial" w:hint="eastAsia"/>
          <w:sz w:val="20"/>
          <w:szCs w:val="20"/>
        </w:rPr>
        <w:t>ラテックスはアレルギー反応を引き起こす可能性があるため、動物由来成分を含まないこのコンパウンドは、ラテックスや</w:t>
      </w:r>
      <w:r w:rsidRPr="00DA74DE">
        <w:rPr>
          <w:rFonts w:ascii="Arial" w:eastAsia="MS Gothic" w:hAnsi="Arial" w:hint="eastAsia"/>
          <w:sz w:val="20"/>
          <w:szCs w:val="20"/>
        </w:rPr>
        <w:t>PVC</w:t>
      </w:r>
      <w:r w:rsidRPr="00DA74DE">
        <w:rPr>
          <w:rFonts w:ascii="Arial" w:eastAsia="MS Gothic" w:hAnsi="Arial" w:hint="eastAsia"/>
          <w:sz w:val="20"/>
          <w:szCs w:val="20"/>
        </w:rPr>
        <w:t>材料の代替材料としての使用が可能です。</w:t>
      </w:r>
    </w:p>
    <w:p w14:paraId="12FA7CCC" w14:textId="3D373198" w:rsidR="00D95D0D" w:rsidRPr="00DA74DE" w:rsidRDefault="00D95D0D" w:rsidP="00D95D0D">
      <w:pPr>
        <w:pStyle w:val="ListParagraph"/>
        <w:spacing w:line="360" w:lineRule="auto"/>
        <w:ind w:right="1984"/>
        <w:jc w:val="both"/>
        <w:rPr>
          <w:rFonts w:ascii="Arial" w:eastAsia="MS Gothic" w:hAnsi="Arial" w:cs="Arial"/>
          <w:sz w:val="20"/>
          <w:szCs w:val="20"/>
        </w:rPr>
      </w:pPr>
    </w:p>
    <w:p w14:paraId="722FE721" w14:textId="77777777" w:rsidR="00C163EB" w:rsidRPr="00DA74DE" w:rsidRDefault="00C163EB" w:rsidP="00C163EB">
      <w:pPr>
        <w:pStyle w:val="ListParagraph"/>
        <w:numPr>
          <w:ilvl w:val="0"/>
          <w:numId w:val="18"/>
        </w:numPr>
        <w:spacing w:line="360" w:lineRule="auto"/>
        <w:ind w:right="1984"/>
        <w:jc w:val="both"/>
        <w:rPr>
          <w:rFonts w:ascii="Arial" w:eastAsia="MS Gothic" w:hAnsi="Arial" w:cs="Arial"/>
          <w:b/>
          <w:bCs/>
          <w:sz w:val="20"/>
          <w:szCs w:val="20"/>
        </w:rPr>
      </w:pPr>
      <w:r w:rsidRPr="00DA74DE">
        <w:rPr>
          <w:rFonts w:ascii="Arial" w:eastAsia="MS Gothic" w:hAnsi="Arial" w:hint="eastAsia"/>
          <w:b/>
          <w:bCs/>
          <w:sz w:val="20"/>
          <w:szCs w:val="20"/>
        </w:rPr>
        <w:t>優れた接着性とシール性能</w:t>
      </w:r>
      <w:r w:rsidRPr="00DA74DE">
        <w:rPr>
          <w:rFonts w:ascii="Arial" w:eastAsia="MS Gothic" w:hAnsi="Arial" w:hint="eastAsia"/>
          <w:b/>
          <w:bCs/>
          <w:sz w:val="20"/>
          <w:szCs w:val="20"/>
        </w:rPr>
        <w:t xml:space="preserve"> </w:t>
      </w:r>
    </w:p>
    <w:p w14:paraId="38805B4B" w14:textId="77777777" w:rsidR="00C163EB" w:rsidRPr="00DA74DE" w:rsidRDefault="00C163EB" w:rsidP="00C163EB">
      <w:pPr>
        <w:pStyle w:val="ListParagraph"/>
        <w:spacing w:line="360" w:lineRule="auto"/>
        <w:ind w:right="1984"/>
        <w:jc w:val="both"/>
        <w:rPr>
          <w:rFonts w:ascii="Arial" w:eastAsia="MS Gothic" w:hAnsi="Arial" w:cs="Arial"/>
          <w:sz w:val="20"/>
          <w:szCs w:val="20"/>
        </w:rPr>
      </w:pPr>
      <w:r w:rsidRPr="00DA74DE">
        <w:rPr>
          <w:rFonts w:ascii="Arial" w:eastAsia="MS Gothic" w:hAnsi="Arial" w:hint="eastAsia"/>
          <w:sz w:val="20"/>
          <w:szCs w:val="20"/>
        </w:rPr>
        <w:t>KRAIBURG TPE</w:t>
      </w:r>
      <w:r w:rsidRPr="00DA74DE">
        <w:rPr>
          <w:rFonts w:ascii="Arial" w:eastAsia="MS Gothic" w:hAnsi="Arial" w:hint="eastAsia"/>
          <w:sz w:val="20"/>
          <w:szCs w:val="20"/>
        </w:rPr>
        <w:t>のコンパウンドは、費用対効果が高く、優れたシール性能と接着性を発揮します。</w:t>
      </w:r>
    </w:p>
    <w:p w14:paraId="32C2C2D1" w14:textId="38DBA664" w:rsidR="00C163EB" w:rsidRDefault="00C163EB" w:rsidP="00C163EB">
      <w:pPr>
        <w:pStyle w:val="ListParagraph"/>
        <w:spacing w:line="360" w:lineRule="auto"/>
        <w:ind w:right="1984"/>
        <w:jc w:val="both"/>
        <w:rPr>
          <w:rFonts w:ascii="Arial" w:eastAsia="MS Gothic" w:hAnsi="Arial" w:cs="Arial"/>
          <w:sz w:val="20"/>
          <w:szCs w:val="20"/>
        </w:rPr>
      </w:pPr>
    </w:p>
    <w:p w14:paraId="5D8B2776" w14:textId="3E75D19A" w:rsidR="00F86E78" w:rsidRDefault="00F86E78" w:rsidP="00C163EB">
      <w:pPr>
        <w:pStyle w:val="ListParagraph"/>
        <w:spacing w:line="360" w:lineRule="auto"/>
        <w:ind w:right="1984"/>
        <w:jc w:val="both"/>
        <w:rPr>
          <w:rFonts w:ascii="Arial" w:eastAsia="MS Gothic" w:hAnsi="Arial" w:cs="Arial"/>
          <w:sz w:val="20"/>
          <w:szCs w:val="20"/>
        </w:rPr>
      </w:pPr>
    </w:p>
    <w:p w14:paraId="48F6E4D3" w14:textId="77777777" w:rsidR="00F86E78" w:rsidRPr="00DA74DE" w:rsidRDefault="00F86E78" w:rsidP="00C163EB">
      <w:pPr>
        <w:pStyle w:val="ListParagraph"/>
        <w:spacing w:line="360" w:lineRule="auto"/>
        <w:ind w:right="1984"/>
        <w:jc w:val="both"/>
        <w:rPr>
          <w:rFonts w:ascii="Arial" w:eastAsia="MS Gothic" w:hAnsi="Arial" w:cs="Arial"/>
          <w:sz w:val="20"/>
          <w:szCs w:val="20"/>
        </w:rPr>
      </w:pPr>
    </w:p>
    <w:p w14:paraId="74B8A011" w14:textId="77777777" w:rsidR="00C163EB" w:rsidRPr="00DA74DE" w:rsidRDefault="00C163EB" w:rsidP="00C163EB">
      <w:pPr>
        <w:pStyle w:val="ListParagraph"/>
        <w:numPr>
          <w:ilvl w:val="0"/>
          <w:numId w:val="19"/>
        </w:numPr>
        <w:spacing w:line="360" w:lineRule="auto"/>
        <w:ind w:left="709" w:right="1984"/>
        <w:jc w:val="both"/>
        <w:rPr>
          <w:rFonts w:ascii="Arial" w:eastAsia="MS Gothic" w:hAnsi="Arial" w:cs="Arial"/>
          <w:b/>
          <w:bCs/>
          <w:sz w:val="20"/>
          <w:szCs w:val="20"/>
        </w:rPr>
      </w:pPr>
      <w:r w:rsidRPr="00DA74DE">
        <w:rPr>
          <w:rFonts w:ascii="Arial" w:eastAsia="MS Gothic" w:hAnsi="Arial" w:hint="eastAsia"/>
          <w:b/>
          <w:bCs/>
          <w:sz w:val="20"/>
          <w:szCs w:val="20"/>
        </w:rPr>
        <w:lastRenderedPageBreak/>
        <w:t>色とデザインの柔軟性</w:t>
      </w:r>
    </w:p>
    <w:p w14:paraId="22AB9A8F" w14:textId="69E1ABB4" w:rsidR="00C163EB" w:rsidRPr="00DA74DE" w:rsidRDefault="00C163EB" w:rsidP="00C163EB">
      <w:pPr>
        <w:spacing w:after="0" w:line="360" w:lineRule="auto"/>
        <w:ind w:left="709" w:right="1984"/>
        <w:jc w:val="both"/>
        <w:rPr>
          <w:rFonts w:ascii="Arial" w:eastAsia="MS Gothic" w:hAnsi="Arial" w:cs="Arial"/>
          <w:sz w:val="16"/>
          <w:szCs w:val="16"/>
        </w:rPr>
      </w:pPr>
      <w:r w:rsidRPr="00DA74DE">
        <w:rPr>
          <w:rFonts w:ascii="Arial" w:eastAsia="MS Gothic" w:hAnsi="Arial" w:hint="eastAsia"/>
          <w:sz w:val="20"/>
          <w:szCs w:val="20"/>
        </w:rPr>
        <w:t>THERMOLAST® H</w:t>
      </w:r>
      <w:r w:rsidRPr="00DA74DE">
        <w:rPr>
          <w:rFonts w:ascii="Arial" w:eastAsia="MS Gothic" w:hAnsi="Arial" w:hint="eastAsia"/>
          <w:sz w:val="20"/>
          <w:szCs w:val="20"/>
        </w:rPr>
        <w:t>は、半透明色で提供されます。また、特定のプロジェクトの要求に応じて、インハウスでの着色が可能です。整形外科機器の設計者は、設計の柔軟性と用途の可能性から、このコンパウンドシリーズの利用による有効性を実感できるでしょう。</w:t>
      </w:r>
    </w:p>
    <w:p w14:paraId="2A43454C" w14:textId="77777777" w:rsidR="00C163EB" w:rsidRPr="00DA74DE" w:rsidRDefault="00C163EB" w:rsidP="00A26505">
      <w:pPr>
        <w:spacing w:line="360" w:lineRule="auto"/>
        <w:ind w:right="1559"/>
        <w:rPr>
          <w:rFonts w:ascii="Arial" w:eastAsia="MS Gothic" w:hAnsi="Arial" w:cs="Arial"/>
          <w:b/>
          <w:bCs/>
        </w:rPr>
      </w:pPr>
    </w:p>
    <w:p w14:paraId="1CE3B432" w14:textId="77777777" w:rsidR="00D95D0D" w:rsidRPr="00DA74DE" w:rsidRDefault="00D95D0D" w:rsidP="00A26505">
      <w:pPr>
        <w:spacing w:line="360" w:lineRule="auto"/>
        <w:ind w:right="1559"/>
        <w:jc w:val="both"/>
        <w:rPr>
          <w:rFonts w:ascii="Arial" w:eastAsia="MS Gothic" w:hAnsi="Arial" w:cs="Arial"/>
          <w:b/>
          <w:bCs/>
          <w:sz w:val="20"/>
          <w:szCs w:val="20"/>
        </w:rPr>
      </w:pPr>
    </w:p>
    <w:p w14:paraId="29E71BB4" w14:textId="09765D3D" w:rsidR="00A26505" w:rsidRPr="00DA74DE" w:rsidRDefault="00A26505" w:rsidP="00A26505">
      <w:pPr>
        <w:spacing w:line="360" w:lineRule="auto"/>
        <w:ind w:right="1559"/>
        <w:jc w:val="both"/>
        <w:rPr>
          <w:rFonts w:ascii="Arial" w:eastAsia="MS Gothic" w:hAnsi="Arial" w:cs="Arial"/>
          <w:b/>
          <w:bCs/>
          <w:sz w:val="20"/>
          <w:szCs w:val="20"/>
        </w:rPr>
      </w:pPr>
      <w:r w:rsidRPr="00DA74DE">
        <w:rPr>
          <w:rFonts w:ascii="Arial" w:eastAsia="MS Gothic" w:hAnsi="Arial" w:hint="eastAsia"/>
          <w:b/>
          <w:bCs/>
          <w:sz w:val="20"/>
          <w:szCs w:val="20"/>
        </w:rPr>
        <w:t>当社の</w:t>
      </w:r>
      <w:r w:rsidRPr="00DA74DE">
        <w:rPr>
          <w:rFonts w:ascii="Arial" w:eastAsia="MS Gothic" w:hAnsi="Arial" w:hint="eastAsia"/>
          <w:b/>
          <w:bCs/>
          <w:sz w:val="20"/>
          <w:szCs w:val="20"/>
        </w:rPr>
        <w:t>TPE</w:t>
      </w:r>
      <w:r w:rsidRPr="00DA74DE">
        <w:rPr>
          <w:rFonts w:ascii="Arial" w:eastAsia="MS Gothic" w:hAnsi="Arial" w:hint="eastAsia"/>
          <w:b/>
          <w:bCs/>
          <w:sz w:val="20"/>
          <w:szCs w:val="20"/>
        </w:rPr>
        <w:t>のサステイナビリティーの成功例</w:t>
      </w:r>
    </w:p>
    <w:p w14:paraId="500CDB3A" w14:textId="19DA0347" w:rsidR="000C450A" w:rsidRPr="00DA74DE" w:rsidRDefault="000C450A" w:rsidP="000C450A">
      <w:pPr>
        <w:spacing w:line="360" w:lineRule="auto"/>
        <w:ind w:right="1559"/>
        <w:jc w:val="both"/>
        <w:rPr>
          <w:rFonts w:ascii="Arial" w:eastAsia="MS Gothic" w:hAnsi="Arial" w:cs="Arial"/>
          <w:sz w:val="20"/>
          <w:szCs w:val="20"/>
        </w:rPr>
      </w:pPr>
      <w:r w:rsidRPr="00DA74DE">
        <w:rPr>
          <w:rFonts w:ascii="Arial" w:eastAsia="MS Gothic" w:hAnsi="Arial" w:hint="eastAsia"/>
          <w:sz w:val="20"/>
          <w:szCs w:val="20"/>
        </w:rPr>
        <w:t>整形外科機器の材料に加え、より優れたサステイナビリティーへのイノベーションの追求を補完するものとして、</w:t>
      </w:r>
      <w:r w:rsidRPr="00DA74DE">
        <w:rPr>
          <w:rFonts w:ascii="Arial" w:eastAsia="MS Gothic" w:hAnsi="Arial" w:hint="eastAsia"/>
          <w:sz w:val="20"/>
          <w:szCs w:val="20"/>
        </w:rPr>
        <w:t>KRAIBURG TPE</w:t>
      </w:r>
      <w:r w:rsidRPr="00DA74DE">
        <w:rPr>
          <w:rFonts w:ascii="Arial" w:eastAsia="MS Gothic" w:hAnsi="Arial" w:hint="eastAsia"/>
          <w:sz w:val="20"/>
          <w:szCs w:val="20"/>
        </w:rPr>
        <w:t>は自動車業界、消費者向け製品、また産業用途向けに特別に開発した、ポストコンシューマ・リサイクル材（</w:t>
      </w:r>
      <w:r w:rsidRPr="00DA74DE">
        <w:rPr>
          <w:rFonts w:ascii="Arial" w:eastAsia="MS Gothic" w:hAnsi="Arial" w:hint="eastAsia"/>
          <w:sz w:val="20"/>
          <w:szCs w:val="20"/>
        </w:rPr>
        <w:t>PCR</w:t>
      </w:r>
      <w:r w:rsidRPr="00DA74DE">
        <w:rPr>
          <w:rFonts w:ascii="Arial" w:eastAsia="MS Gothic" w:hAnsi="Arial" w:hint="eastAsia"/>
          <w:sz w:val="20"/>
          <w:szCs w:val="20"/>
        </w:rPr>
        <w:t>）と工程リサイクル材（</w:t>
      </w:r>
      <w:r w:rsidRPr="00DA74DE">
        <w:rPr>
          <w:rFonts w:ascii="Arial" w:eastAsia="MS Gothic" w:hAnsi="Arial" w:hint="eastAsia"/>
          <w:sz w:val="20"/>
          <w:szCs w:val="20"/>
        </w:rPr>
        <w:t>PIR</w:t>
      </w:r>
      <w:r w:rsidRPr="00DA74DE">
        <w:rPr>
          <w:rFonts w:ascii="Arial" w:eastAsia="MS Gothic" w:hAnsi="Arial" w:hint="eastAsia"/>
          <w:sz w:val="20"/>
          <w:szCs w:val="20"/>
        </w:rPr>
        <w:t>）を含む材料ソリューションをも発表しています。</w:t>
      </w:r>
      <w:r w:rsidRPr="00DA74DE">
        <w:rPr>
          <w:rFonts w:ascii="Arial" w:eastAsia="MS Gothic" w:hAnsi="Arial" w:hint="eastAsia"/>
          <w:sz w:val="20"/>
          <w:szCs w:val="20"/>
        </w:rPr>
        <w:t xml:space="preserve"> </w:t>
      </w:r>
    </w:p>
    <w:p w14:paraId="18432587" w14:textId="152631AD" w:rsidR="000C450A" w:rsidRPr="00DA74DE" w:rsidRDefault="000C450A" w:rsidP="000C450A">
      <w:pPr>
        <w:spacing w:line="360" w:lineRule="auto"/>
        <w:ind w:right="1559"/>
        <w:jc w:val="both"/>
        <w:rPr>
          <w:rFonts w:ascii="Arial" w:eastAsia="MS Gothic" w:hAnsi="Arial" w:cs="Arial"/>
          <w:sz w:val="20"/>
          <w:szCs w:val="20"/>
        </w:rPr>
      </w:pPr>
      <w:r w:rsidRPr="00DA74DE">
        <w:rPr>
          <w:rFonts w:ascii="Arial" w:eastAsia="MS Gothic" w:hAnsi="Arial" w:hint="eastAsia"/>
          <w:sz w:val="20"/>
          <w:szCs w:val="20"/>
        </w:rPr>
        <w:t>サステイナブルな</w:t>
      </w:r>
      <w:r w:rsidRPr="00DA74DE">
        <w:rPr>
          <w:rFonts w:ascii="Arial" w:eastAsia="MS Gothic" w:hAnsi="Arial" w:hint="eastAsia"/>
          <w:sz w:val="20"/>
          <w:szCs w:val="20"/>
        </w:rPr>
        <w:t>TPE</w:t>
      </w:r>
      <w:r w:rsidRPr="00DA74DE">
        <w:rPr>
          <w:rFonts w:ascii="Arial" w:eastAsia="MS Gothic" w:hAnsi="Arial" w:hint="eastAsia"/>
          <w:sz w:val="20"/>
          <w:szCs w:val="20"/>
        </w:rPr>
        <w:t>ソリューションをお探しですか？</w:t>
      </w:r>
      <w:r w:rsidRPr="00DA74DE">
        <w:rPr>
          <w:rFonts w:ascii="Arial" w:eastAsia="MS Gothic" w:hAnsi="Arial" w:hint="eastAsia"/>
          <w:sz w:val="20"/>
          <w:szCs w:val="20"/>
          <w:u w:val="single"/>
        </w:rPr>
        <w:t>私たちにご相談ください</w:t>
      </w:r>
      <w:r w:rsidR="004D6209" w:rsidRPr="00DA74DE">
        <w:rPr>
          <w:rFonts w:ascii="Arial" w:eastAsia="MS Gothic" w:hAnsi="Arial" w:hint="eastAsia"/>
          <w:sz w:val="20"/>
          <w:szCs w:val="20"/>
          <w:u w:val="single"/>
        </w:rPr>
        <w:t>！</w:t>
      </w:r>
      <w:r w:rsidRPr="00DA74DE">
        <w:rPr>
          <w:rFonts w:ascii="Arial" w:eastAsia="MS Gothic" w:hAnsi="Arial" w:hint="eastAsia"/>
          <w:sz w:val="20"/>
          <w:szCs w:val="20"/>
        </w:rPr>
        <w:t xml:space="preserve"> </w:t>
      </w:r>
    </w:p>
    <w:p w14:paraId="63035D45" w14:textId="77777777" w:rsidR="000C450A" w:rsidRPr="004D6209" w:rsidRDefault="000C450A" w:rsidP="000C450A">
      <w:pPr>
        <w:spacing w:line="360" w:lineRule="auto"/>
        <w:ind w:right="1559"/>
        <w:jc w:val="both"/>
        <w:rPr>
          <w:rFonts w:ascii="Arial" w:eastAsia="MS Gothic" w:hAnsi="Arial" w:cs="Arial"/>
          <w:sz w:val="20"/>
          <w:szCs w:val="20"/>
        </w:rPr>
      </w:pPr>
      <w:r w:rsidRPr="00DA74DE">
        <w:rPr>
          <w:rFonts w:ascii="Arial" w:eastAsia="MS Gothic" w:hAnsi="Arial" w:hint="eastAsia"/>
          <w:sz w:val="20"/>
          <w:szCs w:val="20"/>
        </w:rPr>
        <w:t>当社の専門家がお問合せにお答えし、お客様のアプリケーションに適したソリューションをご提案します。</w:t>
      </w:r>
    </w:p>
    <w:p w14:paraId="30512E4A" w14:textId="09F1F98F" w:rsidR="00133C79" w:rsidRPr="004D6209" w:rsidRDefault="00133C79" w:rsidP="00A26505">
      <w:pPr>
        <w:spacing w:line="360" w:lineRule="auto"/>
        <w:ind w:right="1559"/>
        <w:jc w:val="both"/>
        <w:rPr>
          <w:rFonts w:ascii="Arial" w:eastAsia="MS Gothic" w:hAnsi="Arial" w:cs="Arial"/>
          <w:sz w:val="20"/>
          <w:szCs w:val="20"/>
        </w:rPr>
      </w:pPr>
    </w:p>
    <w:p w14:paraId="72541C6C" w14:textId="0852EB51" w:rsidR="004562AC" w:rsidRPr="004D6209" w:rsidRDefault="00D35F5B" w:rsidP="00A26505">
      <w:pPr>
        <w:spacing w:after="0" w:line="360" w:lineRule="auto"/>
        <w:ind w:right="1559"/>
        <w:jc w:val="both"/>
        <w:rPr>
          <w:rFonts w:ascii="Arial" w:eastAsia="MS Gothic" w:hAnsi="Arial" w:cs="Arial"/>
          <w:sz w:val="20"/>
          <w:szCs w:val="20"/>
          <w:lang w:eastAsia="zh-CN" w:bidi="ar-SA"/>
        </w:rPr>
      </w:pPr>
      <w:r>
        <w:rPr>
          <w:rFonts w:ascii="Arial" w:eastAsia="MS Gothic" w:hAnsi="Arial" w:cs="Arial"/>
          <w:noProof/>
          <w:sz w:val="20"/>
          <w:szCs w:val="20"/>
          <w:lang w:eastAsia="zh-CN" w:bidi="ar-SA"/>
        </w:rPr>
        <w:lastRenderedPageBreak/>
        <w:drawing>
          <wp:inline distT="0" distB="0" distL="0" distR="0" wp14:anchorId="4F48F83D" wp14:editId="3913EDDD">
            <wp:extent cx="4129088" cy="2752725"/>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34811" cy="2756541"/>
                    </a:xfrm>
                    <a:prstGeom prst="rect">
                      <a:avLst/>
                    </a:prstGeom>
                    <a:noFill/>
                    <a:ln>
                      <a:noFill/>
                    </a:ln>
                  </pic:spPr>
                </pic:pic>
              </a:graphicData>
            </a:graphic>
          </wp:inline>
        </w:drawing>
      </w:r>
    </w:p>
    <w:p w14:paraId="62F08EF9" w14:textId="622BE1CA" w:rsidR="005320D5" w:rsidRPr="004D6209" w:rsidRDefault="005320D5" w:rsidP="00A26505">
      <w:pPr>
        <w:keepNext/>
        <w:keepLines/>
        <w:spacing w:after="0" w:line="360" w:lineRule="auto"/>
        <w:ind w:right="1559"/>
        <w:rPr>
          <w:rFonts w:ascii="Arial" w:eastAsia="MS Gothic" w:hAnsi="Arial"/>
          <w:noProof/>
        </w:rPr>
      </w:pPr>
      <w:r w:rsidRPr="004D6209">
        <w:rPr>
          <w:rFonts w:ascii="Arial" w:eastAsia="MS Gothic" w:hAnsi="Arial" w:hint="eastAsia"/>
          <w:b/>
          <w:bCs/>
          <w:sz w:val="20"/>
          <w:szCs w:val="20"/>
        </w:rPr>
        <w:t>（写真：</w:t>
      </w:r>
      <w:r w:rsidRPr="004D6209">
        <w:rPr>
          <w:rFonts w:ascii="Arial" w:eastAsia="MS Gothic" w:hAnsi="Arial" w:hint="eastAsia"/>
          <w:b/>
          <w:bCs/>
          <w:sz w:val="20"/>
          <w:szCs w:val="20"/>
        </w:rPr>
        <w:t>© 2022 KRAIBURG TPE</w:t>
      </w:r>
      <w:r w:rsidRPr="004D6209">
        <w:rPr>
          <w:rFonts w:ascii="Arial" w:eastAsia="MS Gothic" w:hAnsi="Arial" w:hint="eastAsia"/>
          <w:b/>
          <w:bCs/>
          <w:sz w:val="20"/>
          <w:szCs w:val="20"/>
        </w:rPr>
        <w:t>）</w:t>
      </w:r>
    </w:p>
    <w:p w14:paraId="754C66A7" w14:textId="77777777" w:rsidR="004D6209" w:rsidRDefault="005320D5" w:rsidP="00A26505">
      <w:pPr>
        <w:spacing w:after="0" w:line="360" w:lineRule="auto"/>
        <w:ind w:right="1559"/>
        <w:rPr>
          <w:rFonts w:ascii="Arial" w:eastAsia="MS Gothic" w:hAnsi="Arial"/>
          <w:sz w:val="20"/>
          <w:szCs w:val="20"/>
        </w:rPr>
      </w:pPr>
      <w:r w:rsidRPr="004D6209">
        <w:rPr>
          <w:rFonts w:ascii="Arial" w:eastAsia="MS Gothic" w:hAnsi="Arial" w:hint="eastAsia"/>
          <w:sz w:val="20"/>
          <w:szCs w:val="20"/>
        </w:rPr>
        <w:t>高精細の画像が必要の際は、下記の担当者にお問い合わせください。</w:t>
      </w:r>
    </w:p>
    <w:p w14:paraId="6FC6BFB4" w14:textId="34FED9D9" w:rsidR="00EC7126" w:rsidRPr="004D6209" w:rsidRDefault="005320D5" w:rsidP="00A26505">
      <w:pPr>
        <w:spacing w:after="0" w:line="360" w:lineRule="auto"/>
        <w:ind w:right="1559"/>
        <w:rPr>
          <w:rFonts w:ascii="Arial" w:eastAsia="MS Gothic" w:hAnsi="Arial" w:cs="Arial"/>
          <w:sz w:val="20"/>
          <w:szCs w:val="20"/>
        </w:rPr>
      </w:pPr>
      <w:r w:rsidRPr="004D6209">
        <w:rPr>
          <w:rFonts w:ascii="Arial" w:eastAsia="MS Gothic" w:hAnsi="Arial" w:hint="eastAsia"/>
          <w:sz w:val="20"/>
          <w:szCs w:val="20"/>
        </w:rPr>
        <w:t>Bridget Ngang (</w:t>
      </w:r>
      <w:hyperlink r:id="rId12" w:history="1">
        <w:r w:rsidRPr="004D6209">
          <w:rPr>
            <w:rStyle w:val="Hyperlink"/>
            <w:rFonts w:ascii="Arial" w:eastAsia="MS Gothic" w:hAnsi="Arial" w:hint="eastAsia"/>
            <w:color w:val="auto"/>
            <w:sz w:val="20"/>
            <w:szCs w:val="20"/>
          </w:rPr>
          <w:t>bridget.ngang@kraiburg-tpe.com</w:t>
        </w:r>
      </w:hyperlink>
      <w:r w:rsidRPr="004D6209">
        <w:rPr>
          <w:rFonts w:ascii="Arial" w:eastAsia="MS Gothic" w:hAnsi="Arial" w:hint="eastAsia"/>
          <w:sz w:val="20"/>
          <w:szCs w:val="20"/>
        </w:rPr>
        <w:t xml:space="preserve"> , +6 03 9545 6301). </w:t>
      </w:r>
    </w:p>
    <w:p w14:paraId="6588D228" w14:textId="77777777" w:rsidR="00EC7126" w:rsidRPr="004D6209" w:rsidRDefault="00EC7126" w:rsidP="00A26505">
      <w:pPr>
        <w:spacing w:after="0" w:line="360" w:lineRule="auto"/>
        <w:ind w:right="1559"/>
        <w:jc w:val="both"/>
        <w:rPr>
          <w:rFonts w:ascii="Arial" w:eastAsia="MS Gothic" w:hAnsi="Arial" w:cs="Arial"/>
          <w:sz w:val="20"/>
          <w:szCs w:val="20"/>
        </w:rPr>
      </w:pPr>
    </w:p>
    <w:p w14:paraId="053987E0" w14:textId="77777777" w:rsidR="00EC7126" w:rsidRPr="004D6209" w:rsidRDefault="00EC7126" w:rsidP="00A26505">
      <w:pPr>
        <w:spacing w:after="0" w:line="360" w:lineRule="auto"/>
        <w:ind w:right="1559"/>
        <w:jc w:val="both"/>
        <w:rPr>
          <w:rFonts w:ascii="Arial" w:eastAsia="MS Gothic" w:hAnsi="Arial" w:cs="Arial"/>
          <w:sz w:val="20"/>
          <w:szCs w:val="20"/>
        </w:rPr>
      </w:pPr>
    </w:p>
    <w:p w14:paraId="79B18251" w14:textId="77777777" w:rsidR="004562AC" w:rsidRPr="004D6209" w:rsidRDefault="004562AC" w:rsidP="00A26505">
      <w:pPr>
        <w:spacing w:after="0" w:line="360" w:lineRule="auto"/>
        <w:ind w:right="1559"/>
        <w:jc w:val="both"/>
        <w:rPr>
          <w:rFonts w:ascii="Arial" w:eastAsia="MS Gothic" w:hAnsi="Arial" w:cs="Arial"/>
          <w:b/>
          <w:bCs/>
          <w:sz w:val="20"/>
          <w:szCs w:val="20"/>
        </w:rPr>
      </w:pPr>
    </w:p>
    <w:p w14:paraId="354AFA3B" w14:textId="77777777" w:rsidR="009D2688" w:rsidRPr="004D6209" w:rsidRDefault="009D2688" w:rsidP="00A26505">
      <w:pPr>
        <w:ind w:right="1559"/>
        <w:rPr>
          <w:rFonts w:ascii="Arial" w:eastAsia="MS Gothic" w:hAnsi="Arial" w:cs="Arial"/>
          <w:b/>
          <w:sz w:val="21"/>
          <w:szCs w:val="21"/>
        </w:rPr>
      </w:pPr>
      <w:r w:rsidRPr="004D6209">
        <w:rPr>
          <w:rFonts w:ascii="Arial" w:eastAsia="MS Gothic" w:hAnsi="Arial" w:hint="eastAsia"/>
          <w:b/>
          <w:sz w:val="21"/>
          <w:szCs w:val="21"/>
        </w:rPr>
        <w:t>報道関係者向け情報；</w:t>
      </w:r>
    </w:p>
    <w:p w14:paraId="186E82FA" w14:textId="77777777" w:rsidR="009D2688" w:rsidRPr="004D6209" w:rsidRDefault="003A56F6" w:rsidP="00A26505">
      <w:pPr>
        <w:ind w:right="1559"/>
        <w:rPr>
          <w:rFonts w:ascii="Arial" w:eastAsia="MS Gothic" w:hAnsi="Arial" w:cs="Arial"/>
          <w:bCs/>
          <w:sz w:val="21"/>
          <w:szCs w:val="21"/>
        </w:rPr>
      </w:pPr>
      <w:hyperlink r:id="rId13" w:history="1">
        <w:r w:rsidR="00D95D0D" w:rsidRPr="004D6209">
          <w:rPr>
            <w:rStyle w:val="Hyperlink"/>
            <w:rFonts w:ascii="Arial" w:eastAsia="MS Gothic" w:hAnsi="Arial" w:hint="eastAsia"/>
            <w:bCs/>
            <w:color w:val="auto"/>
            <w:sz w:val="21"/>
            <w:szCs w:val="21"/>
          </w:rPr>
          <w:t>高精細画像のダウンロード</w:t>
        </w:r>
      </w:hyperlink>
    </w:p>
    <w:p w14:paraId="62A3669E" w14:textId="77777777" w:rsidR="009D2688" w:rsidRPr="004D6209" w:rsidRDefault="009D2688" w:rsidP="00A26505">
      <w:pPr>
        <w:ind w:right="1559"/>
        <w:rPr>
          <w:rFonts w:ascii="Arial" w:eastAsia="MS Gothic" w:hAnsi="Arial" w:cs="Arial"/>
          <w:b/>
          <w:sz w:val="21"/>
          <w:szCs w:val="21"/>
        </w:rPr>
      </w:pPr>
      <w:r w:rsidRPr="004D6209">
        <w:rPr>
          <w:rFonts w:ascii="Arial" w:eastAsia="MS Gothic" w:hAnsi="Arial" w:hint="eastAsia"/>
          <w:noProof/>
          <w:lang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4D6209" w:rsidRDefault="003A56F6" w:rsidP="00A26505">
      <w:pPr>
        <w:ind w:right="1559"/>
        <w:rPr>
          <w:rFonts w:ascii="Arial" w:eastAsia="MS Gothic" w:hAnsi="Arial" w:cs="Arial"/>
          <w:bCs/>
          <w:sz w:val="21"/>
          <w:szCs w:val="21"/>
        </w:rPr>
      </w:pPr>
      <w:hyperlink r:id="rId16" w:history="1">
        <w:r w:rsidR="00D95D0D" w:rsidRPr="004D6209">
          <w:rPr>
            <w:rStyle w:val="Hyperlink"/>
            <w:rFonts w:ascii="Arial" w:eastAsia="MS Gothic" w:hAnsi="Arial" w:hint="eastAsia"/>
            <w:bCs/>
            <w:color w:val="auto"/>
            <w:sz w:val="21"/>
            <w:szCs w:val="21"/>
          </w:rPr>
          <w:t>latest news on KRAIBURG TPE</w:t>
        </w:r>
      </w:hyperlink>
    </w:p>
    <w:p w14:paraId="14653B29" w14:textId="77777777" w:rsidR="009D2688" w:rsidRPr="004D6209" w:rsidRDefault="009D2688" w:rsidP="00A26505">
      <w:pPr>
        <w:ind w:right="1559"/>
        <w:rPr>
          <w:rFonts w:ascii="Arial" w:eastAsia="MS Gothic" w:hAnsi="Arial" w:cs="Arial"/>
          <w:b/>
          <w:sz w:val="21"/>
          <w:szCs w:val="21"/>
          <w:lang w:val="en-GB"/>
        </w:rPr>
      </w:pPr>
    </w:p>
    <w:p w14:paraId="020DD930" w14:textId="002D7888" w:rsidR="009D2688" w:rsidRPr="004D6209" w:rsidRDefault="009D2688" w:rsidP="00A26505">
      <w:pPr>
        <w:ind w:right="1559"/>
        <w:rPr>
          <w:rFonts w:ascii="Arial" w:eastAsia="MS Gothic" w:hAnsi="Arial" w:cs="Arial"/>
          <w:b/>
          <w:sz w:val="21"/>
          <w:szCs w:val="21"/>
        </w:rPr>
      </w:pPr>
      <w:r w:rsidRPr="004D6209">
        <w:rPr>
          <w:rFonts w:ascii="Arial" w:eastAsia="MS Gothic" w:hAnsi="Arial" w:hint="eastAsia"/>
          <w:b/>
          <w:sz w:val="21"/>
          <w:szCs w:val="21"/>
        </w:rPr>
        <w:t>ソーシャルメディアでフォローしてください：</w:t>
      </w:r>
    </w:p>
    <w:p w14:paraId="6851B976" w14:textId="77777777" w:rsidR="009D2688" w:rsidRPr="004D6209" w:rsidRDefault="009D2688" w:rsidP="00A26505">
      <w:pPr>
        <w:ind w:right="1559"/>
        <w:rPr>
          <w:rFonts w:ascii="Arial" w:eastAsia="MS Gothic" w:hAnsi="Arial" w:cs="Arial"/>
          <w:b/>
          <w:sz w:val="21"/>
          <w:szCs w:val="21"/>
        </w:rPr>
      </w:pPr>
      <w:r w:rsidRPr="004D6209">
        <w:rPr>
          <w:rFonts w:ascii="Arial" w:eastAsia="MS Gothic" w:hAnsi="Arial" w:hint="eastAsia"/>
          <w:b/>
          <w:sz w:val="21"/>
          <w:szCs w:val="21"/>
        </w:rPr>
        <w:t xml:space="preserve"> </w:t>
      </w:r>
      <w:r w:rsidRPr="004D6209">
        <w:rPr>
          <w:rFonts w:ascii="Arial" w:eastAsia="MS Gothic" w:hAnsi="Arial"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4D6209">
        <w:rPr>
          <w:rFonts w:ascii="Arial" w:eastAsia="MS Gothic" w:hAnsi="Arial" w:hint="eastAsia"/>
          <w:b/>
          <w:sz w:val="21"/>
          <w:szCs w:val="21"/>
        </w:rPr>
        <w:t xml:space="preserve">   </w:t>
      </w:r>
      <w:r w:rsidRPr="004D6209">
        <w:rPr>
          <w:rFonts w:ascii="Arial" w:eastAsia="MS Gothic" w:hAnsi="Arial"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4D6209">
        <w:rPr>
          <w:rFonts w:ascii="Arial" w:eastAsia="MS Gothic" w:hAnsi="Arial" w:hint="eastAsia"/>
          <w:b/>
          <w:sz w:val="21"/>
          <w:szCs w:val="21"/>
        </w:rPr>
        <w:t xml:space="preserve">    </w:t>
      </w:r>
      <w:r w:rsidRPr="004D6209">
        <w:rPr>
          <w:rFonts w:ascii="Arial" w:eastAsia="MS Gothic" w:hAnsi="Arial"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4D6209">
        <w:rPr>
          <w:rFonts w:ascii="Arial" w:eastAsia="MS Gothic" w:hAnsi="Arial" w:hint="eastAsia"/>
          <w:b/>
          <w:sz w:val="21"/>
          <w:szCs w:val="21"/>
        </w:rPr>
        <w:t xml:space="preserve">   </w:t>
      </w:r>
      <w:r w:rsidRPr="004D6209">
        <w:rPr>
          <w:rFonts w:ascii="Arial" w:eastAsia="MS Gothic" w:hAnsi="Arial"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4D6209">
        <w:rPr>
          <w:rFonts w:ascii="Arial" w:eastAsia="MS Gothic" w:hAnsi="Arial" w:hint="eastAsia"/>
          <w:b/>
          <w:sz w:val="21"/>
          <w:szCs w:val="21"/>
        </w:rPr>
        <w:t xml:space="preserve">  </w:t>
      </w:r>
      <w:r w:rsidRPr="004D6209">
        <w:rPr>
          <w:rFonts w:ascii="Arial" w:eastAsia="MS Gothic" w:hAnsi="Arial"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4D6209" w:rsidRDefault="009D2688" w:rsidP="00A26505">
      <w:pPr>
        <w:ind w:right="1559"/>
        <w:rPr>
          <w:rFonts w:ascii="Arial" w:eastAsia="MS Gothic" w:hAnsi="Arial" w:cs="Arial"/>
          <w:b/>
          <w:sz w:val="21"/>
          <w:szCs w:val="21"/>
        </w:rPr>
      </w:pPr>
      <w:r w:rsidRPr="004D6209">
        <w:rPr>
          <w:rFonts w:ascii="Arial" w:eastAsia="MS Gothic" w:hAnsi="Arial" w:hint="eastAsia"/>
          <w:b/>
          <w:sz w:val="21"/>
          <w:szCs w:val="21"/>
        </w:rPr>
        <w:t>WeChat</w:t>
      </w:r>
      <w:r w:rsidRPr="004D6209">
        <w:rPr>
          <w:rFonts w:ascii="Arial" w:eastAsia="MS Gothic" w:hAnsi="Arial" w:hint="eastAsia"/>
          <w:b/>
          <w:sz w:val="21"/>
          <w:szCs w:val="21"/>
        </w:rPr>
        <w:t>で当社をフォローしてください：</w:t>
      </w:r>
    </w:p>
    <w:p w14:paraId="4630E342" w14:textId="77777777" w:rsidR="009D2688" w:rsidRPr="004D6209" w:rsidRDefault="009D2688" w:rsidP="00A26505">
      <w:pPr>
        <w:ind w:right="1559"/>
        <w:rPr>
          <w:rFonts w:ascii="Arial" w:eastAsia="MS Gothic" w:hAnsi="Arial" w:cs="Arial"/>
          <w:b/>
          <w:sz w:val="21"/>
          <w:szCs w:val="21"/>
        </w:rPr>
      </w:pPr>
      <w:r w:rsidRPr="004D6209">
        <w:rPr>
          <w:rFonts w:ascii="Arial" w:eastAsia="MS Gothic" w:hAnsi="Arial" w:hint="eastAsia"/>
          <w:noProof/>
          <w:sz w:val="20"/>
          <w:szCs w:val="20"/>
          <w:lang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5C8B4440" w14:textId="77777777" w:rsidR="009D2688" w:rsidRPr="004D6209" w:rsidRDefault="009D2688" w:rsidP="00A26505">
      <w:pPr>
        <w:spacing w:line="360" w:lineRule="auto"/>
        <w:ind w:right="1559"/>
        <w:jc w:val="both"/>
        <w:rPr>
          <w:rFonts w:ascii="Arial" w:eastAsia="MS Gothic" w:hAnsi="Arial" w:cs="Arial"/>
          <w:sz w:val="20"/>
          <w:szCs w:val="20"/>
        </w:rPr>
      </w:pPr>
      <w:r w:rsidRPr="004D6209">
        <w:rPr>
          <w:rFonts w:ascii="Arial" w:eastAsia="MS Gothic" w:hAnsi="Arial" w:hint="eastAsia"/>
          <w:sz w:val="20"/>
          <w:szCs w:val="20"/>
        </w:rPr>
        <w:t xml:space="preserve">KRAIBURG TPE </w:t>
      </w:r>
      <w:r w:rsidRPr="004D6209">
        <w:rPr>
          <w:rFonts w:ascii="Arial" w:eastAsia="MS Gothic" w:hAnsi="Arial" w:hint="eastAsia"/>
          <w:sz w:val="20"/>
          <w:szCs w:val="20"/>
        </w:rPr>
        <w:t>（クライブルグ</w:t>
      </w:r>
      <w:r w:rsidRPr="004D6209">
        <w:rPr>
          <w:rFonts w:ascii="Arial" w:eastAsia="MS Gothic" w:hAnsi="Arial" w:hint="eastAsia"/>
          <w:sz w:val="20"/>
          <w:szCs w:val="20"/>
        </w:rPr>
        <w:t>TPE</w:t>
      </w:r>
      <w:r w:rsidRPr="004D6209">
        <w:rPr>
          <w:rFonts w:ascii="Arial" w:eastAsia="MS Gothic" w:hAnsi="Arial" w:hint="eastAsia"/>
          <w:sz w:val="20"/>
          <w:szCs w:val="20"/>
        </w:rPr>
        <w:t>：</w:t>
      </w:r>
      <w:hyperlink r:id="rId28" w:history="1">
        <w:r w:rsidRPr="004D6209">
          <w:rPr>
            <w:rStyle w:val="Hyperlink"/>
            <w:rFonts w:ascii="Arial" w:eastAsia="MS Gothic" w:hAnsi="Arial" w:hint="eastAsia"/>
            <w:color w:val="auto"/>
            <w:sz w:val="20"/>
            <w:szCs w:val="20"/>
          </w:rPr>
          <w:t>www.kraiburg-tpe.com</w:t>
        </w:r>
      </w:hyperlink>
      <w:r w:rsidRPr="004D6209">
        <w:rPr>
          <w:rFonts w:ascii="Arial" w:eastAsia="MS Gothic" w:hAnsi="Arial" w:hint="eastAsia"/>
          <w:sz w:val="20"/>
          <w:szCs w:val="20"/>
        </w:rPr>
        <w:t>）は、熱可塑性エラストマーの世界的なメーカーです。</w:t>
      </w:r>
      <w:r w:rsidRPr="004D6209">
        <w:rPr>
          <w:rFonts w:ascii="Arial" w:eastAsia="MS Gothic" w:hAnsi="Arial" w:hint="eastAsia"/>
          <w:sz w:val="20"/>
          <w:szCs w:val="20"/>
        </w:rPr>
        <w:t>1947</w:t>
      </w:r>
      <w:r w:rsidRPr="004D6209">
        <w:rPr>
          <w:rFonts w:ascii="Arial" w:eastAsia="MS Gothic" w:hAnsi="Arial" w:hint="eastAsia"/>
          <w:sz w:val="20"/>
          <w:szCs w:val="20"/>
        </w:rPr>
        <w:t>年創立の歴史ある</w:t>
      </w:r>
      <w:r w:rsidRPr="004D6209">
        <w:rPr>
          <w:rFonts w:ascii="Arial" w:eastAsia="MS Gothic" w:hAnsi="Arial" w:hint="eastAsia"/>
          <w:sz w:val="20"/>
          <w:szCs w:val="20"/>
        </w:rPr>
        <w:t>KRAIBURG</w:t>
      </w:r>
      <w:r w:rsidRPr="004D6209">
        <w:rPr>
          <w:rFonts w:ascii="Arial" w:eastAsia="MS Gothic" w:hAnsi="Arial" w:hint="eastAsia"/>
          <w:sz w:val="20"/>
          <w:szCs w:val="20"/>
        </w:rPr>
        <w:t>グループの一員として</w:t>
      </w:r>
      <w:r w:rsidRPr="004D6209">
        <w:rPr>
          <w:rFonts w:ascii="Arial" w:eastAsia="MS Gothic" w:hAnsi="Arial" w:hint="eastAsia"/>
          <w:sz w:val="20"/>
          <w:szCs w:val="20"/>
        </w:rPr>
        <w:t>2001</w:t>
      </w:r>
      <w:r w:rsidRPr="004D6209">
        <w:rPr>
          <w:rFonts w:ascii="Arial" w:eastAsia="MS Gothic" w:hAnsi="Arial" w:hint="eastAsia"/>
          <w:sz w:val="20"/>
          <w:szCs w:val="20"/>
        </w:rPr>
        <w:t>年に誕生してから、</w:t>
      </w:r>
      <w:r w:rsidRPr="004D6209">
        <w:rPr>
          <w:rFonts w:ascii="Arial" w:eastAsia="MS Gothic" w:hAnsi="Arial" w:hint="eastAsia"/>
          <w:sz w:val="20"/>
          <w:szCs w:val="20"/>
        </w:rPr>
        <w:t>KRAIBURG TPE</w:t>
      </w:r>
      <w:r w:rsidRPr="004D6209">
        <w:rPr>
          <w:rFonts w:ascii="Arial" w:eastAsia="MS Gothic" w:hAnsi="Arial" w:hint="eastAsia"/>
          <w:sz w:val="20"/>
          <w:szCs w:val="20"/>
        </w:rPr>
        <w:t>は熱可塑性エラストマーにおける新たな領域を開拓し、今日ではこの業界のリーダー企業に成長しています。そのミッションは、プラスチック分野における安全で快適であり、そしてより持続可能な代替品を提供することで、日常生活をより良くする製品を提供することです。世界中の</w:t>
      </w:r>
      <w:r w:rsidRPr="004D6209">
        <w:rPr>
          <w:rFonts w:ascii="Arial" w:eastAsia="MS Gothic" w:hAnsi="Arial" w:hint="eastAsia"/>
          <w:sz w:val="20"/>
          <w:szCs w:val="20"/>
        </w:rPr>
        <w:t>680</w:t>
      </w:r>
      <w:r w:rsidRPr="004D6209">
        <w:rPr>
          <w:rFonts w:ascii="Arial" w:eastAsia="MS Gothic" w:hAnsi="Arial" w:hint="eastAsia"/>
          <w:sz w:val="20"/>
          <w:szCs w:val="20"/>
        </w:rPr>
        <w:t>名の従業員と、ドイツ・アメリカおよびマレーシアの工場を通じて、</w:t>
      </w:r>
      <w:r w:rsidRPr="004D6209">
        <w:rPr>
          <w:rFonts w:ascii="Arial" w:eastAsia="MS Gothic" w:hAnsi="Arial" w:hint="eastAsia"/>
          <w:sz w:val="20"/>
          <w:szCs w:val="20"/>
        </w:rPr>
        <w:t>KRAIBURG TPE</w:t>
      </w:r>
      <w:r w:rsidRPr="004D6209">
        <w:rPr>
          <w:rFonts w:ascii="Arial" w:eastAsia="MS Gothic" w:hAnsi="Arial" w:hint="eastAsia"/>
          <w:sz w:val="20"/>
          <w:szCs w:val="20"/>
        </w:rPr>
        <w:t>は自動車、産業機器、消費者向け製品、そして厳格な規制のある医療分野の各用途に向けて、幅広い樹脂製品群を提供しています。</w:t>
      </w:r>
      <w:r w:rsidRPr="004D6209">
        <w:rPr>
          <w:rFonts w:ascii="Arial" w:eastAsia="MS Gothic" w:hAnsi="Arial" w:hint="eastAsia"/>
          <w:sz w:val="20"/>
          <w:szCs w:val="20"/>
        </w:rPr>
        <w:t>THERMOLAST</w:t>
      </w:r>
      <w:r w:rsidRPr="004D6209">
        <w:rPr>
          <w:rFonts w:ascii="Arial" w:eastAsia="MS Gothic" w:hAnsi="Arial" w:hint="eastAsia"/>
          <w:sz w:val="20"/>
          <w:szCs w:val="20"/>
          <w:vertAlign w:val="superscript"/>
        </w:rPr>
        <w:t>®</w:t>
      </w:r>
      <w:r w:rsidRPr="004D6209">
        <w:rPr>
          <w:rFonts w:ascii="Arial" w:eastAsia="MS Gothic" w:hAnsi="Arial" w:hint="eastAsia"/>
          <w:sz w:val="20"/>
          <w:szCs w:val="20"/>
        </w:rPr>
        <w:t>（サーモラスト）、</w:t>
      </w:r>
      <w:r w:rsidRPr="004D6209">
        <w:rPr>
          <w:rFonts w:ascii="Arial" w:eastAsia="MS Gothic" w:hAnsi="Arial" w:hint="eastAsia"/>
          <w:sz w:val="20"/>
          <w:szCs w:val="20"/>
        </w:rPr>
        <w:t>COPEC</w:t>
      </w:r>
      <w:r w:rsidRPr="004D6209">
        <w:rPr>
          <w:rFonts w:ascii="Arial" w:eastAsia="MS Gothic" w:hAnsi="Arial" w:hint="eastAsia"/>
          <w:sz w:val="20"/>
          <w:szCs w:val="20"/>
          <w:vertAlign w:val="superscript"/>
        </w:rPr>
        <w:t>®</w:t>
      </w:r>
      <w:r w:rsidRPr="004D6209">
        <w:rPr>
          <w:rFonts w:ascii="Arial" w:eastAsia="MS Gothic" w:hAnsi="Arial" w:hint="eastAsia"/>
          <w:sz w:val="20"/>
          <w:szCs w:val="20"/>
        </w:rPr>
        <w:t>（コーペック）、</w:t>
      </w:r>
      <w:r w:rsidRPr="004D6209">
        <w:rPr>
          <w:rFonts w:ascii="Arial" w:eastAsia="MS Gothic" w:hAnsi="Arial" w:hint="eastAsia"/>
          <w:sz w:val="20"/>
          <w:szCs w:val="20"/>
        </w:rPr>
        <w:t>HIPEX</w:t>
      </w:r>
      <w:r w:rsidRPr="004D6209">
        <w:rPr>
          <w:rFonts w:ascii="Arial" w:eastAsia="MS Gothic" w:hAnsi="Arial" w:hint="eastAsia"/>
          <w:sz w:val="20"/>
          <w:szCs w:val="20"/>
          <w:vertAlign w:val="superscript"/>
        </w:rPr>
        <w:t>®</w:t>
      </w:r>
      <w:r w:rsidRPr="004D6209">
        <w:rPr>
          <w:rFonts w:ascii="Arial" w:eastAsia="MS Gothic" w:hAnsi="Arial" w:hint="eastAsia"/>
          <w:sz w:val="20"/>
          <w:szCs w:val="20"/>
        </w:rPr>
        <w:t>（ハイペックス）、そして</w:t>
      </w:r>
      <w:r w:rsidRPr="004D6209">
        <w:rPr>
          <w:rFonts w:ascii="Arial" w:eastAsia="MS Gothic" w:hAnsi="Arial" w:hint="eastAsia"/>
          <w:sz w:val="20"/>
          <w:szCs w:val="20"/>
        </w:rPr>
        <w:t>For Tec E</w:t>
      </w:r>
      <w:r w:rsidRPr="004D6209">
        <w:rPr>
          <w:rFonts w:ascii="Arial" w:eastAsia="MS Gothic" w:hAnsi="Arial" w:hint="eastAsia"/>
          <w:sz w:val="20"/>
          <w:szCs w:val="20"/>
          <w:vertAlign w:val="superscript"/>
        </w:rPr>
        <w:t>®</w:t>
      </w:r>
      <w:r w:rsidRPr="004D6209">
        <w:rPr>
          <w:rFonts w:ascii="Arial" w:eastAsia="MS Gothic" w:hAnsi="Arial" w:hint="eastAsia"/>
          <w:sz w:val="20"/>
          <w:szCs w:val="20"/>
        </w:rPr>
        <w:t>（フォーテック</w:t>
      </w:r>
      <w:r w:rsidRPr="004D6209">
        <w:rPr>
          <w:rFonts w:ascii="Arial" w:eastAsia="MS Gothic" w:hAnsi="Arial" w:hint="eastAsia"/>
          <w:sz w:val="20"/>
          <w:szCs w:val="20"/>
        </w:rPr>
        <w:t>E</w:t>
      </w:r>
      <w:r w:rsidRPr="004D6209">
        <w:rPr>
          <w:rFonts w:ascii="Arial" w:eastAsia="MS Gothic" w:hAnsi="Arial" w:hint="eastAsia"/>
          <w:sz w:val="20"/>
          <w:szCs w:val="20"/>
        </w:rPr>
        <w:t>）の定評ある製品群は、射出成形または押出成形による加工方法を通じて、メーカーに対しプロセスおよび製品設計における数々の利点をもたらします。</w:t>
      </w:r>
      <w:r w:rsidRPr="004D6209">
        <w:rPr>
          <w:rFonts w:ascii="Arial" w:eastAsia="MS Gothic" w:hAnsi="Arial" w:hint="eastAsia"/>
          <w:sz w:val="20"/>
          <w:szCs w:val="20"/>
        </w:rPr>
        <w:t>KRAIBURG TPE</w:t>
      </w:r>
      <w:r w:rsidRPr="004D6209">
        <w:rPr>
          <w:rFonts w:ascii="Arial" w:eastAsia="MS Gothic" w:hAnsi="Arial" w:hint="eastAsia"/>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4D6209">
        <w:rPr>
          <w:rFonts w:ascii="Arial" w:eastAsia="MS Gothic" w:hAnsi="Arial" w:hint="eastAsia"/>
          <w:sz w:val="20"/>
          <w:szCs w:val="20"/>
        </w:rPr>
        <w:t>ISO50001</w:t>
      </w:r>
      <w:r w:rsidRPr="004D6209">
        <w:rPr>
          <w:rFonts w:ascii="Arial" w:eastAsia="MS Gothic" w:hAnsi="Arial" w:hint="eastAsia"/>
          <w:sz w:val="20"/>
          <w:szCs w:val="20"/>
        </w:rPr>
        <w:t>の認証を受けており、またすべてのグローバルサイトにおいても</w:t>
      </w:r>
      <w:r w:rsidRPr="004D6209">
        <w:rPr>
          <w:rFonts w:ascii="Arial" w:eastAsia="MS Gothic" w:hAnsi="Arial" w:hint="eastAsia"/>
          <w:sz w:val="20"/>
          <w:szCs w:val="20"/>
        </w:rPr>
        <w:t>ISO9001</w:t>
      </w:r>
      <w:r w:rsidRPr="004D6209">
        <w:rPr>
          <w:rFonts w:ascii="Arial" w:eastAsia="MS Gothic" w:hAnsi="Arial" w:hint="eastAsia"/>
          <w:sz w:val="20"/>
          <w:szCs w:val="20"/>
        </w:rPr>
        <w:t>および</w:t>
      </w:r>
      <w:r w:rsidRPr="004D6209">
        <w:rPr>
          <w:rFonts w:ascii="Arial" w:eastAsia="MS Gothic" w:hAnsi="Arial" w:hint="eastAsia"/>
          <w:sz w:val="20"/>
          <w:szCs w:val="20"/>
        </w:rPr>
        <w:t>ISO14001</w:t>
      </w:r>
      <w:r w:rsidRPr="004D6209">
        <w:rPr>
          <w:rFonts w:ascii="Arial" w:eastAsia="MS Gothic" w:hAnsi="Arial" w:hint="eastAsia"/>
          <w:sz w:val="20"/>
          <w:szCs w:val="20"/>
        </w:rPr>
        <w:t>の認証を受けています。</w:t>
      </w:r>
      <w:r w:rsidRPr="004D6209">
        <w:rPr>
          <w:rFonts w:ascii="Arial" w:eastAsia="MS Gothic" w:hAnsi="Arial" w:hint="eastAsia"/>
          <w:sz w:val="20"/>
          <w:szCs w:val="20"/>
        </w:rPr>
        <w:t xml:space="preserve"> </w:t>
      </w:r>
    </w:p>
    <w:p w14:paraId="26915392" w14:textId="77777777" w:rsidR="001C2242" w:rsidRPr="004D6209" w:rsidRDefault="001C2242" w:rsidP="00A26505">
      <w:pPr>
        <w:spacing w:after="0" w:line="360" w:lineRule="auto"/>
        <w:ind w:right="1559"/>
        <w:rPr>
          <w:rFonts w:ascii="Arial" w:eastAsia="MS Gothic" w:hAnsi="Arial" w:cs="Arial"/>
          <w:sz w:val="20"/>
          <w:szCs w:val="20"/>
        </w:rPr>
      </w:pPr>
    </w:p>
    <w:p w14:paraId="62CC9A54" w14:textId="77777777" w:rsidR="001C2242" w:rsidRPr="004D6209" w:rsidRDefault="001C2242" w:rsidP="00A26505">
      <w:pPr>
        <w:spacing w:after="0" w:line="360" w:lineRule="auto"/>
        <w:ind w:right="1559"/>
        <w:rPr>
          <w:rFonts w:ascii="Arial" w:eastAsia="MS Gothic" w:hAnsi="Arial" w:cs="Arial"/>
          <w:sz w:val="20"/>
          <w:szCs w:val="20"/>
        </w:rPr>
      </w:pPr>
    </w:p>
    <w:p w14:paraId="4837FE41" w14:textId="77777777" w:rsidR="00DC32CA" w:rsidRPr="004D6209" w:rsidRDefault="00DC32CA" w:rsidP="00A26505">
      <w:pPr>
        <w:keepNext/>
        <w:keepLines/>
        <w:spacing w:after="0" w:line="360" w:lineRule="auto"/>
        <w:ind w:right="1559"/>
        <w:rPr>
          <w:rFonts w:ascii="Arial" w:eastAsia="MS Gothic" w:hAnsi="Arial" w:cs="Arial"/>
          <w:sz w:val="20"/>
        </w:rPr>
      </w:pPr>
    </w:p>
    <w:sectPr w:rsidR="00DC32CA" w:rsidRPr="004D6209" w:rsidSect="00F125F3">
      <w:headerReference w:type="default" r:id="rId29"/>
      <w:headerReference w:type="first" r:id="rId30"/>
      <w:footerReference w:type="first" r:id="rId31"/>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79CBA" w14:textId="77777777" w:rsidR="00E34355" w:rsidRDefault="00E34355" w:rsidP="00784C57">
      <w:pPr>
        <w:spacing w:after="0" w:line="240" w:lineRule="auto"/>
      </w:pPr>
      <w:r>
        <w:separator/>
      </w:r>
    </w:p>
  </w:endnote>
  <w:endnote w:type="continuationSeparator" w:id="0">
    <w:p w14:paraId="07CCA76E" w14:textId="77777777" w:rsidR="00E34355" w:rsidRDefault="00E3435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2AB5298C"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5D062" w14:textId="77777777" w:rsidR="00E34355" w:rsidRDefault="00E34355" w:rsidP="00784C57">
      <w:pPr>
        <w:spacing w:after="0" w:line="240" w:lineRule="auto"/>
      </w:pPr>
      <w:r>
        <w:separator/>
      </w:r>
    </w:p>
  </w:footnote>
  <w:footnote w:type="continuationSeparator" w:id="0">
    <w:p w14:paraId="06DE999B" w14:textId="77777777" w:rsidR="00E34355" w:rsidRDefault="00E3435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4D6209" w:rsidRDefault="00502615" w:rsidP="00502615">
    <w:pPr>
      <w:pStyle w:val="Header"/>
      <w:tabs>
        <w:tab w:val="clear" w:pos="4703"/>
        <w:tab w:val="clear" w:pos="9406"/>
      </w:tabs>
      <w:spacing w:before="1440"/>
      <w:rPr>
        <w:rFonts w:ascii="Arial" w:eastAsia="MS Gothic" w:hAnsi="Arial" w:cs="Arial"/>
        <w:sz w:val="20"/>
        <w:szCs w:val="20"/>
      </w:rPr>
    </w:pPr>
    <w:r w:rsidRPr="004D6209">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4D6209" w14:paraId="12FEEFFC" w14:textId="77777777" w:rsidTr="00502615">
      <w:tc>
        <w:tcPr>
          <w:tcW w:w="6912" w:type="dxa"/>
        </w:tcPr>
        <w:p w14:paraId="25342147" w14:textId="77777777" w:rsidR="00D95D0D" w:rsidRPr="004D6209" w:rsidRDefault="00D95D0D" w:rsidP="00D95D0D">
          <w:pPr>
            <w:spacing w:after="0" w:line="360" w:lineRule="auto"/>
            <w:ind w:left="-105"/>
            <w:jc w:val="both"/>
            <w:rPr>
              <w:rFonts w:ascii="Arial" w:eastAsia="MS Gothic" w:hAnsi="Arial" w:cs="Arial"/>
              <w:b/>
              <w:bCs/>
              <w:color w:val="365F91"/>
              <w:sz w:val="40"/>
              <w:szCs w:val="40"/>
            </w:rPr>
          </w:pPr>
          <w:r w:rsidRPr="004D6209">
            <w:rPr>
              <w:rFonts w:ascii="Arial" w:eastAsia="MS Gothic" w:hAnsi="Arial" w:hint="eastAsia"/>
              <w:b/>
              <w:bCs/>
              <w:color w:val="365F91"/>
              <w:sz w:val="40"/>
              <w:szCs w:val="40"/>
            </w:rPr>
            <w:t>プレス・リリース</w:t>
          </w:r>
        </w:p>
        <w:p w14:paraId="5BED64C0" w14:textId="77777777" w:rsidR="00D95D0D" w:rsidRPr="004D6209" w:rsidRDefault="00D95D0D" w:rsidP="00D95D0D">
          <w:pPr>
            <w:spacing w:after="0" w:line="360" w:lineRule="auto"/>
            <w:ind w:left="-105"/>
            <w:jc w:val="both"/>
            <w:rPr>
              <w:rFonts w:ascii="Arial" w:eastAsia="MS Gothic" w:hAnsi="Arial" w:cs="Arial"/>
              <w:b/>
              <w:bCs/>
              <w:sz w:val="16"/>
              <w:szCs w:val="16"/>
            </w:rPr>
          </w:pPr>
          <w:r w:rsidRPr="004D6209">
            <w:rPr>
              <w:rFonts w:ascii="Arial" w:eastAsia="MS Gothic" w:hAnsi="Arial" w:hint="eastAsia"/>
              <w:b/>
              <w:bCs/>
              <w:sz w:val="16"/>
              <w:szCs w:val="16"/>
            </w:rPr>
            <w:t>KRAIBURG TPE</w:t>
          </w:r>
          <w:r w:rsidRPr="004D6209">
            <w:rPr>
              <w:rFonts w:ascii="Arial" w:eastAsia="MS Gothic" w:hAnsi="Arial" w:hint="eastAsia"/>
              <w:b/>
              <w:bCs/>
              <w:sz w:val="16"/>
              <w:szCs w:val="16"/>
            </w:rPr>
            <w:t>の整形外科用材料を選択する</w:t>
          </w:r>
          <w:r w:rsidRPr="004D6209">
            <w:rPr>
              <w:rFonts w:ascii="Arial" w:eastAsia="MS Gothic" w:hAnsi="Arial" w:hint="eastAsia"/>
              <w:b/>
              <w:bCs/>
              <w:sz w:val="16"/>
              <w:szCs w:val="16"/>
            </w:rPr>
            <w:t>7</w:t>
          </w:r>
          <w:r w:rsidRPr="004D6209">
            <w:rPr>
              <w:rFonts w:ascii="Arial" w:eastAsia="MS Gothic" w:hAnsi="Arial" w:hint="eastAsia"/>
              <w:b/>
              <w:bCs/>
              <w:sz w:val="16"/>
              <w:szCs w:val="16"/>
            </w:rPr>
            <w:t>つの理由</w:t>
          </w:r>
        </w:p>
        <w:p w14:paraId="3D3F1049" w14:textId="77777777" w:rsidR="00D95D0D" w:rsidRPr="004D6209" w:rsidRDefault="00D95D0D" w:rsidP="00D95D0D">
          <w:pPr>
            <w:spacing w:after="0" w:line="360" w:lineRule="auto"/>
            <w:ind w:left="-105"/>
            <w:jc w:val="both"/>
            <w:rPr>
              <w:rFonts w:ascii="Arial" w:eastAsia="MS Gothic" w:hAnsi="Arial" w:cs="Arial"/>
              <w:b/>
              <w:bCs/>
              <w:color w:val="365F91"/>
              <w:sz w:val="40"/>
              <w:szCs w:val="40"/>
            </w:rPr>
          </w:pPr>
          <w:r w:rsidRPr="004D6209">
            <w:rPr>
              <w:rFonts w:ascii="Arial" w:eastAsia="MS Gothic" w:hAnsi="Arial" w:hint="eastAsia"/>
              <w:b/>
              <w:sz w:val="16"/>
              <w:szCs w:val="16"/>
            </w:rPr>
            <w:t>クアラルンプール、</w:t>
          </w:r>
          <w:r w:rsidRPr="004D6209">
            <w:rPr>
              <w:rFonts w:ascii="Arial" w:eastAsia="MS Gothic" w:hAnsi="Arial" w:hint="eastAsia"/>
              <w:b/>
              <w:sz w:val="16"/>
              <w:szCs w:val="16"/>
            </w:rPr>
            <w:t>2022</w:t>
          </w:r>
          <w:r w:rsidRPr="004D6209">
            <w:rPr>
              <w:rFonts w:ascii="Arial" w:eastAsia="MS Gothic" w:hAnsi="Arial" w:hint="eastAsia"/>
              <w:b/>
              <w:sz w:val="16"/>
              <w:szCs w:val="16"/>
            </w:rPr>
            <w:t>年</w:t>
          </w:r>
          <w:r w:rsidRPr="004D6209">
            <w:rPr>
              <w:rFonts w:ascii="Arial" w:eastAsia="MS Gothic" w:hAnsi="Arial" w:hint="eastAsia"/>
              <w:b/>
              <w:sz w:val="16"/>
              <w:szCs w:val="16"/>
            </w:rPr>
            <w:t>6</w:t>
          </w:r>
          <w:r w:rsidRPr="004D6209">
            <w:rPr>
              <w:rFonts w:ascii="Arial" w:eastAsia="MS Gothic" w:hAnsi="Arial" w:hint="eastAsia"/>
              <w:b/>
              <w:sz w:val="16"/>
              <w:szCs w:val="16"/>
            </w:rPr>
            <w:t>月</w:t>
          </w:r>
        </w:p>
        <w:p w14:paraId="1A56E795" w14:textId="3760A7FF" w:rsidR="00502615" w:rsidRPr="004D6209" w:rsidRDefault="00D95D0D" w:rsidP="00D95D0D">
          <w:pPr>
            <w:spacing w:after="0" w:line="360" w:lineRule="auto"/>
            <w:ind w:left="-105"/>
            <w:jc w:val="both"/>
            <w:rPr>
              <w:rFonts w:ascii="Arial" w:eastAsia="MS Gothic" w:hAnsi="Arial" w:cs="Arial"/>
              <w:b/>
              <w:bCs/>
              <w:sz w:val="16"/>
              <w:szCs w:val="16"/>
            </w:rPr>
          </w:pPr>
          <w:r w:rsidRPr="004D6209">
            <w:rPr>
              <w:rFonts w:ascii="Arial" w:eastAsia="MS Gothic" w:hAnsi="Arial" w:hint="eastAsia"/>
            </w:rPr>
            <w:t>ページ</w:t>
          </w:r>
          <w:r w:rsidRPr="004D6209">
            <w:rPr>
              <w:rFonts w:ascii="Arial" w:eastAsia="MS Gothic" w:hAnsi="Arial" w:hint="eastAsia"/>
            </w:rPr>
            <w:t xml:space="preserve"> </w:t>
          </w:r>
          <w:r w:rsidRPr="004D6209">
            <w:rPr>
              <w:rFonts w:ascii="Arial" w:eastAsia="MS Gothic" w:hAnsi="Arial" w:cs="Arial" w:hint="eastAsia"/>
              <w:b/>
              <w:bCs/>
              <w:sz w:val="16"/>
              <w:szCs w:val="16"/>
            </w:rPr>
            <w:fldChar w:fldCharType="begin"/>
          </w:r>
          <w:r w:rsidRPr="004D6209">
            <w:rPr>
              <w:rFonts w:ascii="Arial" w:eastAsia="MS Gothic" w:hAnsi="Arial" w:cs="Arial" w:hint="eastAsia"/>
              <w:b/>
              <w:bCs/>
              <w:sz w:val="16"/>
              <w:szCs w:val="16"/>
            </w:rPr>
            <w:instrText>PAGE  \* Arabic  \* MERGEFORMAT</w:instrText>
          </w:r>
          <w:r w:rsidRPr="004D6209">
            <w:rPr>
              <w:rFonts w:ascii="Arial" w:eastAsia="MS Gothic" w:hAnsi="Arial" w:cs="Arial" w:hint="eastAsia"/>
              <w:b/>
              <w:bCs/>
              <w:sz w:val="16"/>
              <w:szCs w:val="16"/>
            </w:rPr>
            <w:fldChar w:fldCharType="separate"/>
          </w:r>
          <w:r w:rsidR="004D6209">
            <w:rPr>
              <w:rFonts w:ascii="Arial" w:eastAsia="MS Gothic" w:hAnsi="Arial" w:cs="Arial"/>
              <w:b/>
              <w:bCs/>
              <w:noProof/>
              <w:sz w:val="16"/>
              <w:szCs w:val="16"/>
            </w:rPr>
            <w:t>4</w:t>
          </w:r>
          <w:r w:rsidRPr="004D6209">
            <w:rPr>
              <w:rFonts w:ascii="Arial" w:eastAsia="MS Gothic" w:hAnsi="Arial" w:cs="Arial" w:hint="eastAsia"/>
              <w:b/>
              <w:bCs/>
              <w:sz w:val="16"/>
              <w:szCs w:val="16"/>
            </w:rPr>
            <w:fldChar w:fldCharType="end"/>
          </w:r>
          <w:r w:rsidRPr="004D6209">
            <w:rPr>
              <w:rFonts w:ascii="Arial" w:eastAsia="MS Gothic" w:hAnsi="Arial" w:hint="eastAsia"/>
            </w:rPr>
            <w:t xml:space="preserve"> / </w:t>
          </w:r>
          <w:r w:rsidRPr="004D6209">
            <w:rPr>
              <w:rFonts w:ascii="Arial" w:eastAsia="MS Gothic" w:hAnsi="Arial" w:cs="Arial" w:hint="eastAsia"/>
              <w:b/>
              <w:bCs/>
              <w:sz w:val="16"/>
              <w:szCs w:val="16"/>
            </w:rPr>
            <w:fldChar w:fldCharType="begin"/>
          </w:r>
          <w:r w:rsidRPr="004D6209">
            <w:rPr>
              <w:rFonts w:ascii="Arial" w:eastAsia="MS Gothic" w:hAnsi="Arial" w:cs="Arial" w:hint="eastAsia"/>
              <w:b/>
              <w:bCs/>
              <w:sz w:val="16"/>
              <w:szCs w:val="16"/>
            </w:rPr>
            <w:instrText>NUMPAGES  \* Arabic  \* MERGEFORMAT</w:instrText>
          </w:r>
          <w:r w:rsidRPr="004D6209">
            <w:rPr>
              <w:rFonts w:ascii="Arial" w:eastAsia="MS Gothic" w:hAnsi="Arial" w:cs="Arial" w:hint="eastAsia"/>
              <w:b/>
              <w:bCs/>
              <w:sz w:val="16"/>
              <w:szCs w:val="16"/>
            </w:rPr>
            <w:fldChar w:fldCharType="separate"/>
          </w:r>
          <w:r w:rsidR="004D6209">
            <w:rPr>
              <w:rFonts w:ascii="Arial" w:eastAsia="MS Gothic" w:hAnsi="Arial" w:cs="Arial"/>
              <w:b/>
              <w:bCs/>
              <w:noProof/>
              <w:sz w:val="16"/>
              <w:szCs w:val="16"/>
            </w:rPr>
            <w:t>5</w:t>
          </w:r>
          <w:r w:rsidRPr="004D6209">
            <w:rPr>
              <w:rFonts w:ascii="Arial" w:eastAsia="MS Gothic" w:hAnsi="Arial" w:cs="Arial" w:hint="eastAsia"/>
              <w:b/>
              <w:bCs/>
              <w:sz w:val="16"/>
              <w:szCs w:val="16"/>
            </w:rPr>
            <w:fldChar w:fldCharType="end"/>
          </w:r>
        </w:p>
      </w:tc>
    </w:tr>
  </w:tbl>
  <w:p w14:paraId="59495A81" w14:textId="77777777" w:rsidR="00502615" w:rsidRPr="004D6209"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4D6209"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4D6209" w:rsidRDefault="00502615" w:rsidP="00502615">
    <w:pPr>
      <w:pStyle w:val="Header"/>
      <w:tabs>
        <w:tab w:val="clear" w:pos="4703"/>
        <w:tab w:val="clear" w:pos="9406"/>
      </w:tabs>
      <w:spacing w:before="1440"/>
      <w:rPr>
        <w:rFonts w:ascii="Arial" w:eastAsia="MS Gothic" w:hAnsi="Arial" w:cs="Arial"/>
        <w:sz w:val="20"/>
        <w:szCs w:val="20"/>
      </w:rPr>
    </w:pPr>
    <w:r w:rsidRPr="004D6209">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4D6209" w14:paraId="5A28A0D8" w14:textId="77777777" w:rsidTr="00AF662E">
      <w:tc>
        <w:tcPr>
          <w:tcW w:w="6912" w:type="dxa"/>
        </w:tcPr>
        <w:p w14:paraId="30180DD6" w14:textId="77777777" w:rsidR="002B7CE1" w:rsidRPr="004D6209" w:rsidRDefault="003C4170" w:rsidP="002B7CE1">
          <w:pPr>
            <w:spacing w:after="0" w:line="360" w:lineRule="auto"/>
            <w:ind w:left="-105"/>
            <w:jc w:val="both"/>
            <w:rPr>
              <w:rFonts w:ascii="Arial" w:eastAsia="MS Gothic" w:hAnsi="Arial" w:cs="Arial"/>
              <w:b/>
              <w:bCs/>
              <w:color w:val="365F91"/>
              <w:sz w:val="40"/>
              <w:szCs w:val="40"/>
            </w:rPr>
          </w:pPr>
          <w:r w:rsidRPr="004D6209">
            <w:rPr>
              <w:rFonts w:ascii="Arial" w:eastAsia="MS Gothic" w:hAnsi="Arial" w:hint="eastAsia"/>
              <w:b/>
              <w:bCs/>
              <w:color w:val="365F91"/>
              <w:sz w:val="40"/>
              <w:szCs w:val="40"/>
            </w:rPr>
            <w:t>プレス・リリース</w:t>
          </w:r>
          <w:bookmarkStart w:id="0" w:name="_Hlk100848232"/>
        </w:p>
        <w:bookmarkEnd w:id="0"/>
        <w:p w14:paraId="2E87CEF7" w14:textId="77777777" w:rsidR="00D95D0D" w:rsidRPr="004D6209" w:rsidRDefault="00D95D0D" w:rsidP="002B7CE1">
          <w:pPr>
            <w:spacing w:after="0" w:line="360" w:lineRule="auto"/>
            <w:ind w:left="-105"/>
            <w:jc w:val="both"/>
            <w:rPr>
              <w:rFonts w:ascii="Arial" w:eastAsia="MS Gothic" w:hAnsi="Arial" w:cs="Arial"/>
              <w:b/>
              <w:bCs/>
              <w:sz w:val="16"/>
              <w:szCs w:val="16"/>
            </w:rPr>
          </w:pPr>
          <w:r w:rsidRPr="004D6209">
            <w:rPr>
              <w:rFonts w:ascii="Arial" w:eastAsia="MS Gothic" w:hAnsi="Arial" w:hint="eastAsia"/>
              <w:b/>
              <w:bCs/>
              <w:sz w:val="16"/>
              <w:szCs w:val="16"/>
            </w:rPr>
            <w:t>KRAIBURG TPE</w:t>
          </w:r>
          <w:r w:rsidRPr="004D6209">
            <w:rPr>
              <w:rFonts w:ascii="Arial" w:eastAsia="MS Gothic" w:hAnsi="Arial" w:hint="eastAsia"/>
              <w:b/>
              <w:bCs/>
              <w:sz w:val="16"/>
              <w:szCs w:val="16"/>
            </w:rPr>
            <w:t>の整形外科用材料を選択する</w:t>
          </w:r>
          <w:r w:rsidRPr="004D6209">
            <w:rPr>
              <w:rFonts w:ascii="Arial" w:eastAsia="MS Gothic" w:hAnsi="Arial" w:hint="eastAsia"/>
              <w:b/>
              <w:bCs/>
              <w:sz w:val="16"/>
              <w:szCs w:val="16"/>
            </w:rPr>
            <w:t>7</w:t>
          </w:r>
          <w:r w:rsidRPr="004D6209">
            <w:rPr>
              <w:rFonts w:ascii="Arial" w:eastAsia="MS Gothic" w:hAnsi="Arial" w:hint="eastAsia"/>
              <w:b/>
              <w:bCs/>
              <w:sz w:val="16"/>
              <w:szCs w:val="16"/>
            </w:rPr>
            <w:t>つの理由</w:t>
          </w:r>
        </w:p>
        <w:p w14:paraId="765F9503" w14:textId="14D39D70" w:rsidR="003C4170" w:rsidRPr="004D6209" w:rsidRDefault="003C4170" w:rsidP="002B7CE1">
          <w:pPr>
            <w:spacing w:after="0" w:line="360" w:lineRule="auto"/>
            <w:ind w:left="-105"/>
            <w:jc w:val="both"/>
            <w:rPr>
              <w:rFonts w:ascii="Arial" w:eastAsia="MS Gothic" w:hAnsi="Arial" w:cs="Arial"/>
              <w:b/>
              <w:bCs/>
              <w:color w:val="365F91"/>
              <w:sz w:val="40"/>
              <w:szCs w:val="40"/>
            </w:rPr>
          </w:pPr>
          <w:r w:rsidRPr="004D6209">
            <w:rPr>
              <w:rFonts w:ascii="Arial" w:eastAsia="MS Gothic" w:hAnsi="Arial" w:hint="eastAsia"/>
              <w:b/>
              <w:sz w:val="16"/>
              <w:szCs w:val="16"/>
            </w:rPr>
            <w:t>クアラルンプール、</w:t>
          </w:r>
          <w:r w:rsidRPr="004D6209">
            <w:rPr>
              <w:rFonts w:ascii="Arial" w:eastAsia="MS Gothic" w:hAnsi="Arial" w:hint="eastAsia"/>
              <w:b/>
              <w:sz w:val="16"/>
              <w:szCs w:val="16"/>
            </w:rPr>
            <w:t>2022</w:t>
          </w:r>
          <w:r w:rsidRPr="004D6209">
            <w:rPr>
              <w:rFonts w:ascii="Arial" w:eastAsia="MS Gothic" w:hAnsi="Arial" w:hint="eastAsia"/>
              <w:b/>
              <w:sz w:val="16"/>
              <w:szCs w:val="16"/>
            </w:rPr>
            <w:t>年</w:t>
          </w:r>
          <w:r w:rsidRPr="004D6209">
            <w:rPr>
              <w:rFonts w:ascii="Arial" w:eastAsia="MS Gothic" w:hAnsi="Arial" w:hint="eastAsia"/>
              <w:b/>
              <w:sz w:val="16"/>
              <w:szCs w:val="16"/>
            </w:rPr>
            <w:t>6</w:t>
          </w:r>
          <w:r w:rsidRPr="004D6209">
            <w:rPr>
              <w:rFonts w:ascii="Arial" w:eastAsia="MS Gothic" w:hAnsi="Arial" w:hint="eastAsia"/>
              <w:b/>
              <w:sz w:val="16"/>
              <w:szCs w:val="16"/>
            </w:rPr>
            <w:t>月</w:t>
          </w:r>
        </w:p>
        <w:p w14:paraId="4BE48C59" w14:textId="77777777" w:rsidR="003C4170" w:rsidRPr="004D6209" w:rsidRDefault="003C4170" w:rsidP="003C4170">
          <w:pPr>
            <w:spacing w:after="0" w:line="360" w:lineRule="auto"/>
            <w:ind w:left="-105"/>
            <w:jc w:val="both"/>
            <w:rPr>
              <w:rFonts w:ascii="Arial" w:eastAsia="MS Gothic" w:hAnsi="Arial" w:cs="Arial"/>
              <w:b/>
              <w:bCs/>
              <w:sz w:val="16"/>
              <w:szCs w:val="16"/>
            </w:rPr>
          </w:pPr>
          <w:r w:rsidRPr="004D6209">
            <w:rPr>
              <w:rFonts w:ascii="Arial" w:eastAsia="MS Gothic" w:hAnsi="Arial" w:hint="eastAsia"/>
            </w:rPr>
            <w:t>ページ</w:t>
          </w:r>
          <w:r w:rsidRPr="004D6209">
            <w:rPr>
              <w:rFonts w:ascii="Arial" w:eastAsia="MS Gothic" w:hAnsi="Arial" w:hint="eastAsia"/>
            </w:rPr>
            <w:t xml:space="preserve"> </w:t>
          </w:r>
          <w:r w:rsidRPr="004D6209">
            <w:rPr>
              <w:rFonts w:ascii="Arial" w:eastAsia="MS Gothic" w:hAnsi="Arial" w:cs="Arial" w:hint="eastAsia"/>
              <w:b/>
              <w:bCs/>
              <w:sz w:val="16"/>
              <w:szCs w:val="16"/>
            </w:rPr>
            <w:fldChar w:fldCharType="begin"/>
          </w:r>
          <w:r w:rsidRPr="004D6209">
            <w:rPr>
              <w:rFonts w:ascii="Arial" w:eastAsia="MS Gothic" w:hAnsi="Arial" w:cs="Arial" w:hint="eastAsia"/>
              <w:b/>
              <w:bCs/>
              <w:sz w:val="16"/>
              <w:szCs w:val="16"/>
            </w:rPr>
            <w:instrText>PAGE  \* Arabic  \* MERGEFORMAT</w:instrText>
          </w:r>
          <w:r w:rsidRPr="004D6209">
            <w:rPr>
              <w:rFonts w:ascii="Arial" w:eastAsia="MS Gothic" w:hAnsi="Arial" w:cs="Arial" w:hint="eastAsia"/>
              <w:b/>
              <w:bCs/>
              <w:sz w:val="16"/>
              <w:szCs w:val="16"/>
            </w:rPr>
            <w:fldChar w:fldCharType="separate"/>
          </w:r>
          <w:r w:rsidR="004D6209">
            <w:rPr>
              <w:rFonts w:ascii="Arial" w:eastAsia="MS Gothic" w:hAnsi="Arial" w:cs="Arial"/>
              <w:b/>
              <w:bCs/>
              <w:noProof/>
              <w:sz w:val="16"/>
              <w:szCs w:val="16"/>
            </w:rPr>
            <w:t>1</w:t>
          </w:r>
          <w:r w:rsidRPr="004D6209">
            <w:rPr>
              <w:rFonts w:ascii="Arial" w:eastAsia="MS Gothic" w:hAnsi="Arial" w:cs="Arial" w:hint="eastAsia"/>
              <w:b/>
              <w:bCs/>
              <w:sz w:val="16"/>
              <w:szCs w:val="16"/>
            </w:rPr>
            <w:fldChar w:fldCharType="end"/>
          </w:r>
          <w:r w:rsidRPr="004D6209">
            <w:rPr>
              <w:rFonts w:ascii="Arial" w:eastAsia="MS Gothic" w:hAnsi="Arial" w:hint="eastAsia"/>
            </w:rPr>
            <w:t xml:space="preserve"> / </w:t>
          </w:r>
          <w:r w:rsidRPr="004D6209">
            <w:rPr>
              <w:rFonts w:ascii="Arial" w:eastAsia="MS Gothic" w:hAnsi="Arial" w:cs="Arial" w:hint="eastAsia"/>
              <w:b/>
              <w:bCs/>
              <w:sz w:val="16"/>
              <w:szCs w:val="16"/>
            </w:rPr>
            <w:fldChar w:fldCharType="begin"/>
          </w:r>
          <w:r w:rsidRPr="004D6209">
            <w:rPr>
              <w:rFonts w:ascii="Arial" w:eastAsia="MS Gothic" w:hAnsi="Arial" w:cs="Arial" w:hint="eastAsia"/>
              <w:b/>
              <w:bCs/>
              <w:sz w:val="16"/>
              <w:szCs w:val="16"/>
            </w:rPr>
            <w:instrText>NUMPAGES  \* Arabic  \* MERGEFORMAT</w:instrText>
          </w:r>
          <w:r w:rsidRPr="004D6209">
            <w:rPr>
              <w:rFonts w:ascii="Arial" w:eastAsia="MS Gothic" w:hAnsi="Arial" w:cs="Arial" w:hint="eastAsia"/>
              <w:b/>
              <w:bCs/>
              <w:sz w:val="16"/>
              <w:szCs w:val="16"/>
            </w:rPr>
            <w:fldChar w:fldCharType="separate"/>
          </w:r>
          <w:r w:rsidR="004D6209">
            <w:rPr>
              <w:rFonts w:ascii="Arial" w:eastAsia="MS Gothic" w:hAnsi="Arial" w:cs="Arial"/>
              <w:b/>
              <w:bCs/>
              <w:noProof/>
              <w:sz w:val="16"/>
              <w:szCs w:val="16"/>
            </w:rPr>
            <w:t>5</w:t>
          </w:r>
          <w:r w:rsidRPr="004D6209">
            <w:rPr>
              <w:rFonts w:ascii="Arial" w:eastAsia="MS Gothic" w:hAnsi="Arial" w:cs="Arial" w:hint="eastAsia"/>
              <w:b/>
              <w:bCs/>
              <w:sz w:val="16"/>
              <w:szCs w:val="16"/>
            </w:rPr>
            <w:fldChar w:fldCharType="end"/>
          </w:r>
        </w:p>
      </w:tc>
      <w:tc>
        <w:tcPr>
          <w:tcW w:w="2977" w:type="dxa"/>
        </w:tcPr>
        <w:p w14:paraId="74C195ED" w14:textId="77777777" w:rsidR="003C4170" w:rsidRPr="004D6209" w:rsidRDefault="003C4170" w:rsidP="003C4170">
          <w:pPr>
            <w:pStyle w:val="Header"/>
            <w:tabs>
              <w:tab w:val="clear" w:pos="4703"/>
            </w:tabs>
            <w:rPr>
              <w:rFonts w:ascii="Arial" w:eastAsia="MS Gothic" w:hAnsi="Arial"/>
              <w:sz w:val="16"/>
            </w:rPr>
          </w:pPr>
          <w:r w:rsidRPr="004D6209">
            <w:rPr>
              <w:rFonts w:ascii="Arial" w:eastAsia="MS Gothic" w:hAnsi="Arial" w:hint="eastAsia"/>
              <w:sz w:val="16"/>
            </w:rPr>
            <w:t>KRAIBURG TPE TECHNOLOGY</w:t>
          </w:r>
        </w:p>
        <w:p w14:paraId="41A1A633" w14:textId="77777777" w:rsidR="003C4170" w:rsidRPr="004D6209" w:rsidRDefault="003C4170" w:rsidP="003C4170">
          <w:pPr>
            <w:pStyle w:val="Header"/>
            <w:tabs>
              <w:tab w:val="clear" w:pos="4703"/>
            </w:tabs>
            <w:rPr>
              <w:rFonts w:ascii="Arial" w:eastAsia="MS Gothic" w:hAnsi="Arial" w:cs="Arial"/>
              <w:sz w:val="16"/>
              <w:szCs w:val="16"/>
            </w:rPr>
          </w:pPr>
          <w:r w:rsidRPr="004D6209">
            <w:rPr>
              <w:rFonts w:ascii="Arial" w:eastAsia="MS Gothic" w:hAnsi="Arial" w:hint="eastAsia"/>
              <w:sz w:val="16"/>
            </w:rPr>
            <w:t>(M) SDN.BHD.</w:t>
          </w:r>
        </w:p>
        <w:p w14:paraId="7171CB2A" w14:textId="77777777" w:rsidR="003C4170" w:rsidRPr="004D6209" w:rsidRDefault="003C4170" w:rsidP="003C4170">
          <w:pPr>
            <w:pStyle w:val="Header"/>
            <w:tabs>
              <w:tab w:val="clear" w:pos="4703"/>
            </w:tabs>
            <w:rPr>
              <w:rFonts w:ascii="Arial" w:eastAsia="MS Gothic" w:hAnsi="Arial" w:cs="Arial"/>
              <w:sz w:val="16"/>
              <w:szCs w:val="16"/>
            </w:rPr>
          </w:pPr>
          <w:r w:rsidRPr="004D6209">
            <w:rPr>
              <w:rFonts w:ascii="Arial" w:eastAsia="MS Gothic" w:hAnsi="Arial" w:hint="eastAsia"/>
              <w:sz w:val="16"/>
              <w:szCs w:val="16"/>
            </w:rPr>
            <w:t>Lot 1839 Jalan KPB 6</w:t>
          </w:r>
        </w:p>
        <w:p w14:paraId="358C05E4" w14:textId="77777777" w:rsidR="003C4170" w:rsidRPr="004D6209" w:rsidRDefault="003C4170" w:rsidP="003C4170">
          <w:pPr>
            <w:pStyle w:val="Header"/>
            <w:tabs>
              <w:tab w:val="clear" w:pos="4703"/>
            </w:tabs>
            <w:rPr>
              <w:rFonts w:ascii="Arial" w:eastAsia="MS Gothic" w:hAnsi="Arial" w:cs="Arial"/>
              <w:sz w:val="16"/>
              <w:szCs w:val="16"/>
            </w:rPr>
          </w:pPr>
          <w:r w:rsidRPr="004D6209">
            <w:rPr>
              <w:rFonts w:ascii="Arial" w:eastAsia="MS Gothic" w:hAnsi="Arial" w:hint="eastAsia"/>
              <w:sz w:val="16"/>
              <w:szCs w:val="16"/>
            </w:rPr>
            <w:t xml:space="preserve">Kawasan Perindustrian </w:t>
          </w:r>
          <w:proofErr w:type="spellStart"/>
          <w:r w:rsidRPr="004D6209">
            <w:rPr>
              <w:rFonts w:ascii="Arial" w:eastAsia="MS Gothic" w:hAnsi="Arial" w:hint="eastAsia"/>
              <w:sz w:val="16"/>
              <w:szCs w:val="16"/>
            </w:rPr>
            <w:t>Balakong</w:t>
          </w:r>
          <w:proofErr w:type="spellEnd"/>
        </w:p>
        <w:p w14:paraId="57CACA94" w14:textId="77777777" w:rsidR="003C4170" w:rsidRPr="004D6209" w:rsidRDefault="003C4170" w:rsidP="003C4170">
          <w:pPr>
            <w:pStyle w:val="Header"/>
            <w:tabs>
              <w:tab w:val="clear" w:pos="4703"/>
            </w:tabs>
            <w:rPr>
              <w:rFonts w:ascii="Arial" w:eastAsia="MS Gothic" w:hAnsi="Arial" w:cs="Arial"/>
              <w:sz w:val="16"/>
              <w:szCs w:val="16"/>
            </w:rPr>
          </w:pPr>
          <w:r w:rsidRPr="004D6209">
            <w:rPr>
              <w:rFonts w:ascii="Arial" w:eastAsia="MS Gothic" w:hAnsi="Arial" w:hint="eastAsia"/>
              <w:sz w:val="16"/>
              <w:szCs w:val="16"/>
            </w:rPr>
            <w:t xml:space="preserve">43300 Seri Kembangan, Selangor, Malaysia </w:t>
          </w:r>
        </w:p>
        <w:p w14:paraId="19CA65F0" w14:textId="77777777" w:rsidR="003C4170" w:rsidRPr="004D6209" w:rsidRDefault="003C4170" w:rsidP="003C4170">
          <w:pPr>
            <w:pStyle w:val="Header"/>
            <w:tabs>
              <w:tab w:val="clear" w:pos="4703"/>
            </w:tabs>
            <w:rPr>
              <w:rFonts w:ascii="Arial" w:eastAsia="MS Gothic" w:hAnsi="Arial" w:cs="Arial"/>
              <w:sz w:val="16"/>
              <w:szCs w:val="16"/>
            </w:rPr>
          </w:pPr>
          <w:r w:rsidRPr="004D6209">
            <w:rPr>
              <w:rFonts w:ascii="Arial" w:eastAsia="MS Gothic" w:hAnsi="Arial" w:hint="eastAsia"/>
              <w:sz w:val="16"/>
              <w:szCs w:val="16"/>
            </w:rPr>
            <w:t>マレーシア</w:t>
          </w:r>
        </w:p>
        <w:p w14:paraId="04B55752" w14:textId="77777777" w:rsidR="003C4170" w:rsidRPr="004D6209" w:rsidRDefault="003C4170" w:rsidP="003C4170">
          <w:pPr>
            <w:pStyle w:val="Header"/>
            <w:tabs>
              <w:tab w:val="clear" w:pos="4703"/>
            </w:tabs>
            <w:rPr>
              <w:rFonts w:ascii="Arial" w:eastAsia="MS Gothic" w:hAnsi="Arial" w:cs="Arial"/>
              <w:sz w:val="16"/>
              <w:szCs w:val="16"/>
            </w:rPr>
          </w:pPr>
        </w:p>
        <w:p w14:paraId="3BE3A1EE" w14:textId="77777777" w:rsidR="003C4170" w:rsidRPr="004D6209" w:rsidRDefault="003C4170" w:rsidP="003C4170">
          <w:pPr>
            <w:pStyle w:val="Header"/>
            <w:tabs>
              <w:tab w:val="clear" w:pos="4703"/>
            </w:tabs>
            <w:rPr>
              <w:rFonts w:ascii="Arial" w:eastAsia="MS Gothic" w:hAnsi="Arial" w:cs="Arial"/>
              <w:sz w:val="16"/>
              <w:szCs w:val="16"/>
            </w:rPr>
          </w:pPr>
          <w:r w:rsidRPr="004D6209">
            <w:rPr>
              <w:rFonts w:ascii="Arial" w:eastAsia="MS Gothic" w:hAnsi="Arial" w:hint="eastAsia"/>
              <w:sz w:val="16"/>
            </w:rPr>
            <w:t xml:space="preserve">電話　</w:t>
          </w:r>
          <w:r w:rsidRPr="004D6209">
            <w:rPr>
              <w:rFonts w:ascii="Arial" w:eastAsia="MS Gothic" w:hAnsi="Arial" w:hint="eastAsia"/>
              <w:sz w:val="16"/>
            </w:rPr>
            <w:t>+60 3 95456393</w:t>
          </w:r>
        </w:p>
        <w:p w14:paraId="6328AA28" w14:textId="77777777" w:rsidR="003C4170" w:rsidRPr="004D6209" w:rsidRDefault="003C4170" w:rsidP="003C4170">
          <w:pPr>
            <w:pStyle w:val="Header"/>
            <w:tabs>
              <w:tab w:val="clear" w:pos="4703"/>
            </w:tabs>
            <w:rPr>
              <w:rFonts w:ascii="Arial" w:eastAsia="MS Gothic" w:hAnsi="Arial" w:cs="Arial"/>
              <w:sz w:val="16"/>
              <w:szCs w:val="16"/>
            </w:rPr>
          </w:pPr>
        </w:p>
        <w:p w14:paraId="2A14BF16" w14:textId="77777777" w:rsidR="003C4170" w:rsidRPr="004D6209" w:rsidRDefault="003C4170" w:rsidP="003C4170">
          <w:pPr>
            <w:pStyle w:val="Header"/>
            <w:tabs>
              <w:tab w:val="clear" w:pos="4703"/>
            </w:tabs>
            <w:rPr>
              <w:rFonts w:ascii="Arial" w:eastAsia="MS Gothic" w:hAnsi="Arial" w:cs="Arial"/>
              <w:sz w:val="16"/>
              <w:szCs w:val="16"/>
            </w:rPr>
          </w:pPr>
          <w:r w:rsidRPr="004D6209">
            <w:rPr>
              <w:rFonts w:ascii="Arial" w:eastAsia="MS Gothic" w:hAnsi="Arial" w:hint="eastAsia"/>
              <w:sz w:val="16"/>
            </w:rPr>
            <w:t>Info-asia@kraiburg-tpe.com</w:t>
          </w:r>
        </w:p>
        <w:p w14:paraId="768EAA4F" w14:textId="78F380D0" w:rsidR="003C4170" w:rsidRPr="004D6209" w:rsidRDefault="003C4170" w:rsidP="003C4170">
          <w:pPr>
            <w:pStyle w:val="Header"/>
            <w:tabs>
              <w:tab w:val="clear" w:pos="4703"/>
              <w:tab w:val="clear" w:pos="9406"/>
            </w:tabs>
            <w:rPr>
              <w:rFonts w:ascii="Arial" w:eastAsia="MS Gothic" w:hAnsi="Arial"/>
              <w:sz w:val="20"/>
            </w:rPr>
          </w:pPr>
          <w:r w:rsidRPr="004D6209">
            <w:rPr>
              <w:rFonts w:ascii="Arial" w:eastAsia="MS Gothic" w:hAnsi="Arial" w:hint="eastAsia"/>
              <w:sz w:val="16"/>
            </w:rPr>
            <w:t>www.kraiburg-tpe.com</w:t>
          </w:r>
        </w:p>
      </w:tc>
    </w:tr>
  </w:tbl>
  <w:p w14:paraId="63AF59F4" w14:textId="03079B6F" w:rsidR="00F125F3" w:rsidRPr="004D6209" w:rsidRDefault="004D6209"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2F6B8BF8">
              <wp:simplePos x="0" y="0"/>
              <wp:positionH relativeFrom="column">
                <wp:posOffset>4349115</wp:posOffset>
              </wp:positionH>
              <wp:positionV relativeFrom="paragraph">
                <wp:posOffset>3371851</wp:posOffset>
              </wp:positionV>
              <wp:extent cx="1885950" cy="34480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48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4D6209" w:rsidRDefault="00073D11" w:rsidP="0044562F">
                          <w:pPr>
                            <w:pStyle w:val="Header"/>
                            <w:rPr>
                              <w:rFonts w:ascii="Arial" w:eastAsia="MS Gothic" w:hAnsi="Arial" w:cs="Arial"/>
                              <w:b/>
                              <w:sz w:val="16"/>
                              <w:szCs w:val="16"/>
                            </w:rPr>
                          </w:pPr>
                          <w:r w:rsidRPr="004D6209">
                            <w:rPr>
                              <w:rFonts w:ascii="Arial" w:eastAsia="MS Gothic" w:hAnsi="Arial" w:hint="eastAsia"/>
                              <w:b/>
                              <w:sz w:val="16"/>
                              <w:szCs w:val="16"/>
                            </w:rPr>
                            <w:t>メディア連絡先：</w:t>
                          </w:r>
                        </w:p>
                        <w:p w14:paraId="6F7A1730" w14:textId="77777777" w:rsidR="00073D11" w:rsidRPr="004D6209" w:rsidRDefault="00073D11" w:rsidP="0044562F">
                          <w:pPr>
                            <w:pStyle w:val="Header"/>
                            <w:spacing w:line="120" w:lineRule="exact"/>
                            <w:rPr>
                              <w:rFonts w:ascii="Arial" w:eastAsia="MS Gothic" w:hAnsi="Arial" w:cs="Arial"/>
                              <w:sz w:val="16"/>
                              <w:szCs w:val="16"/>
                            </w:rPr>
                          </w:pPr>
                        </w:p>
                        <w:p w14:paraId="3DFB73B6" w14:textId="77777777" w:rsidR="00EC7126" w:rsidRPr="004D6209" w:rsidRDefault="00EC7126" w:rsidP="001E1888">
                          <w:pPr>
                            <w:pStyle w:val="BodyTextIndent"/>
                            <w:ind w:left="0"/>
                            <w:rPr>
                              <w:rFonts w:eastAsia="MS Gothic"/>
                              <w:bCs/>
                              <w:sz w:val="16"/>
                              <w:szCs w:val="16"/>
                            </w:rPr>
                          </w:pPr>
                        </w:p>
                        <w:p w14:paraId="7292DA5E" w14:textId="09481F1C" w:rsidR="00EC7126" w:rsidRPr="004D6209" w:rsidRDefault="00395377" w:rsidP="00EC7126">
                          <w:pPr>
                            <w:pStyle w:val="BodyTextIndent"/>
                            <w:ind w:left="0"/>
                            <w:rPr>
                              <w:rFonts w:eastAsia="MS Gothic"/>
                              <w:i w:val="0"/>
                              <w:sz w:val="16"/>
                            </w:rPr>
                          </w:pPr>
                          <w:r w:rsidRPr="004D6209">
                            <w:rPr>
                              <w:rFonts w:eastAsia="MS Gothic" w:hint="eastAsia"/>
                              <w:i w:val="0"/>
                              <w:sz w:val="16"/>
                            </w:rPr>
                            <w:t>Marlen Sittner</w:t>
                          </w:r>
                          <w:r w:rsidRPr="004D6209">
                            <w:rPr>
                              <w:rFonts w:eastAsia="MS Gothic" w:hint="eastAsia"/>
                              <w:i w:val="0"/>
                              <w:sz w:val="16"/>
                            </w:rPr>
                            <w:t>（マーレン・シットナー）</w:t>
                          </w:r>
                        </w:p>
                        <w:p w14:paraId="2EDE32C4" w14:textId="485B0BDD" w:rsidR="00395377" w:rsidRPr="004D6209" w:rsidRDefault="00395377" w:rsidP="00EC7126">
                          <w:pPr>
                            <w:pStyle w:val="BodyTextIndent"/>
                            <w:ind w:left="0"/>
                            <w:rPr>
                              <w:rFonts w:eastAsia="MS Gothic"/>
                              <w:i w:val="0"/>
                              <w:sz w:val="16"/>
                              <w:szCs w:val="16"/>
                            </w:rPr>
                          </w:pPr>
                          <w:r w:rsidRPr="004D6209">
                            <w:rPr>
                              <w:rFonts w:eastAsia="MS Gothic" w:hint="eastAsia"/>
                              <w:i w:val="0"/>
                              <w:sz w:val="16"/>
                            </w:rPr>
                            <w:t>ヘッド・オブ・デジタル・マーケティング</w:t>
                          </w:r>
                        </w:p>
                        <w:p w14:paraId="06D02C68" w14:textId="1A42A1DB" w:rsidR="00EC7126" w:rsidRPr="004D6209" w:rsidRDefault="00395377" w:rsidP="00EC7126">
                          <w:pPr>
                            <w:pStyle w:val="BodyTextIndent"/>
                            <w:ind w:left="0"/>
                            <w:rPr>
                              <w:rFonts w:eastAsia="MS Gothic"/>
                              <w:i w:val="0"/>
                              <w:sz w:val="16"/>
                              <w:szCs w:val="16"/>
                            </w:rPr>
                          </w:pPr>
                          <w:r w:rsidRPr="004D6209">
                            <w:rPr>
                              <w:rFonts w:eastAsia="MS Gothic" w:hint="eastAsia"/>
                              <w:i w:val="0"/>
                              <w:sz w:val="16"/>
                            </w:rPr>
                            <w:t>コーポレート・コミュニケーション・チーム</w:t>
                          </w:r>
                        </w:p>
                        <w:p w14:paraId="7B4446C1" w14:textId="33F02DA1" w:rsidR="00EC7126" w:rsidRPr="004D6209" w:rsidRDefault="00EC7126" w:rsidP="00EC7126">
                          <w:pPr>
                            <w:pStyle w:val="BodyTextIndent"/>
                            <w:ind w:left="0"/>
                            <w:rPr>
                              <w:rFonts w:eastAsia="MS Gothic"/>
                              <w:i w:val="0"/>
                              <w:sz w:val="16"/>
                              <w:szCs w:val="16"/>
                            </w:rPr>
                          </w:pPr>
                          <w:r w:rsidRPr="004D6209">
                            <w:rPr>
                              <w:rFonts w:eastAsia="MS Gothic" w:hint="eastAsia"/>
                              <w:i w:val="0"/>
                              <w:sz w:val="16"/>
                            </w:rPr>
                            <w:t>Phone: +49 8638 9810-272</w:t>
                          </w:r>
                        </w:p>
                        <w:p w14:paraId="055B4411" w14:textId="4B079E7B" w:rsidR="00EC7126" w:rsidRPr="004D6209" w:rsidRDefault="003A56F6" w:rsidP="00EC7126">
                          <w:pPr>
                            <w:pStyle w:val="Header"/>
                            <w:spacing w:line="360" w:lineRule="auto"/>
                            <w:rPr>
                              <w:rFonts w:ascii="Arial" w:eastAsia="MS Gothic" w:hAnsi="Arial" w:cs="Arial"/>
                              <w:sz w:val="16"/>
                              <w:szCs w:val="16"/>
                            </w:rPr>
                          </w:pPr>
                          <w:hyperlink r:id="rId2" w:history="1">
                            <w:r w:rsidR="00D95D0D" w:rsidRPr="004D6209">
                              <w:rPr>
                                <w:rStyle w:val="Hyperlink"/>
                                <w:rFonts w:ascii="Arial" w:eastAsia="MS Gothic" w:hAnsi="Arial" w:hint="eastAsia"/>
                                <w:sz w:val="16"/>
                                <w:szCs w:val="16"/>
                              </w:rPr>
                              <w:t>marlen.sittner@kraiburg-tpe.com</w:t>
                            </w:r>
                          </w:hyperlink>
                        </w:p>
                        <w:p w14:paraId="040029B1" w14:textId="77777777" w:rsidR="00EC7126" w:rsidRPr="004D6209" w:rsidRDefault="00EC7126" w:rsidP="001E1888">
                          <w:pPr>
                            <w:pStyle w:val="BodyTextIndent"/>
                            <w:ind w:left="0"/>
                            <w:rPr>
                              <w:rFonts w:eastAsia="MS Gothic"/>
                              <w:bCs/>
                              <w:sz w:val="16"/>
                              <w:szCs w:val="16"/>
                            </w:rPr>
                          </w:pPr>
                        </w:p>
                        <w:p w14:paraId="3C084A6B" w14:textId="194EEDA9" w:rsidR="001E1888" w:rsidRPr="004D6209" w:rsidRDefault="001E1888" w:rsidP="001E1888">
                          <w:pPr>
                            <w:pStyle w:val="BodyTextIndent"/>
                            <w:ind w:left="0"/>
                            <w:rPr>
                              <w:rFonts w:eastAsia="MS Gothic"/>
                              <w:bCs/>
                              <w:sz w:val="16"/>
                              <w:szCs w:val="16"/>
                            </w:rPr>
                          </w:pPr>
                          <w:r w:rsidRPr="004D6209">
                            <w:rPr>
                              <w:rFonts w:eastAsia="MS Gothic" w:hint="eastAsia"/>
                              <w:bCs/>
                              <w:sz w:val="16"/>
                              <w:szCs w:val="16"/>
                            </w:rPr>
                            <w:t>アジア太平洋地域：</w:t>
                          </w:r>
                        </w:p>
                        <w:p w14:paraId="251BCDA1" w14:textId="77777777" w:rsidR="001E1888" w:rsidRPr="004D6209" w:rsidRDefault="001E1888" w:rsidP="001E1888">
                          <w:pPr>
                            <w:pStyle w:val="Header"/>
                            <w:spacing w:line="360" w:lineRule="auto"/>
                            <w:rPr>
                              <w:rFonts w:ascii="Arial" w:eastAsia="MS Gothic" w:hAnsi="Arial" w:cs="Arial"/>
                              <w:bCs/>
                              <w:iCs/>
                              <w:sz w:val="16"/>
                              <w:szCs w:val="16"/>
                            </w:rPr>
                          </w:pPr>
                          <w:r w:rsidRPr="004D6209">
                            <w:rPr>
                              <w:rFonts w:ascii="Arial" w:eastAsia="MS Gothic" w:hAnsi="Arial" w:hint="eastAsia"/>
                              <w:bCs/>
                              <w:iCs/>
                              <w:sz w:val="16"/>
                              <w:szCs w:val="16"/>
                            </w:rPr>
                            <w:t>Bridget Ngang</w:t>
                          </w:r>
                          <w:r w:rsidRPr="004D6209">
                            <w:rPr>
                              <w:rFonts w:ascii="Arial" w:eastAsia="MS Gothic" w:hAnsi="Arial" w:hint="eastAsia"/>
                              <w:bCs/>
                              <w:iCs/>
                              <w:sz w:val="16"/>
                              <w:szCs w:val="16"/>
                            </w:rPr>
                            <w:t>（ブリジット・ナン）</w:t>
                          </w:r>
                        </w:p>
                        <w:p w14:paraId="36AC5C66" w14:textId="77777777" w:rsidR="001E1888" w:rsidRPr="004D6209" w:rsidRDefault="001E1888" w:rsidP="001E1888">
                          <w:pPr>
                            <w:pStyle w:val="Header"/>
                            <w:spacing w:line="360" w:lineRule="auto"/>
                            <w:rPr>
                              <w:rFonts w:ascii="Arial" w:eastAsia="MS Gothic" w:hAnsi="Arial" w:cs="Arial"/>
                              <w:bCs/>
                              <w:iCs/>
                              <w:sz w:val="16"/>
                              <w:szCs w:val="16"/>
                            </w:rPr>
                          </w:pPr>
                          <w:r w:rsidRPr="004D6209">
                            <w:rPr>
                              <w:rFonts w:ascii="Arial" w:eastAsia="MS Gothic" w:hAnsi="Arial" w:hint="eastAsia"/>
                              <w:bCs/>
                              <w:iCs/>
                              <w:sz w:val="16"/>
                              <w:szCs w:val="16"/>
                            </w:rPr>
                            <w:t>アジア太平洋地域　マーケティング・マネージャー</w:t>
                          </w:r>
                        </w:p>
                        <w:p w14:paraId="0D6196C4" w14:textId="77777777" w:rsidR="001E1888" w:rsidRPr="004D6209" w:rsidRDefault="001E1888" w:rsidP="001E1888">
                          <w:pPr>
                            <w:pStyle w:val="Header"/>
                            <w:spacing w:line="360" w:lineRule="auto"/>
                            <w:rPr>
                              <w:rFonts w:ascii="Arial" w:eastAsia="MS Gothic" w:hAnsi="Arial" w:cs="Arial"/>
                              <w:bCs/>
                              <w:iCs/>
                              <w:sz w:val="16"/>
                              <w:szCs w:val="16"/>
                            </w:rPr>
                          </w:pPr>
                          <w:r w:rsidRPr="004D6209">
                            <w:rPr>
                              <w:rFonts w:ascii="Arial" w:eastAsia="MS Gothic" w:hAnsi="Arial" w:hint="eastAsia"/>
                              <w:bCs/>
                              <w:iCs/>
                              <w:sz w:val="16"/>
                              <w:szCs w:val="16"/>
                            </w:rPr>
                            <w:t>Phone: +603 9545 6301</w:t>
                          </w:r>
                        </w:p>
                        <w:p w14:paraId="73E18B48" w14:textId="77777777" w:rsidR="001E1888" w:rsidRPr="004D6209" w:rsidRDefault="003A56F6" w:rsidP="001E1888">
                          <w:pPr>
                            <w:pStyle w:val="Header"/>
                            <w:spacing w:line="360" w:lineRule="auto"/>
                            <w:rPr>
                              <w:rFonts w:ascii="Arial" w:eastAsia="MS Gothic" w:hAnsi="Arial" w:cs="Arial"/>
                              <w:bCs/>
                              <w:iCs/>
                              <w:sz w:val="16"/>
                              <w:szCs w:val="16"/>
                            </w:rPr>
                          </w:pPr>
                          <w:hyperlink r:id="rId3" w:history="1">
                            <w:r w:rsidR="00D95D0D" w:rsidRPr="004D6209">
                              <w:rPr>
                                <w:rStyle w:val="Hyperlink"/>
                                <w:rFonts w:ascii="Arial" w:eastAsia="MS Gothic" w:hAnsi="Arial" w:hint="eastAsia"/>
                                <w:bCs/>
                                <w:iCs/>
                                <w:sz w:val="16"/>
                                <w:szCs w:val="16"/>
                              </w:rPr>
                              <w:t>bridget.ngang@kraiburg-tpe.com</w:t>
                            </w:r>
                          </w:hyperlink>
                        </w:p>
                        <w:p w14:paraId="2EA93E32" w14:textId="77777777" w:rsidR="001E1888" w:rsidRPr="004D6209"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65.5pt;width:148.5pt;height:2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" stroked="f">
              <v:textbox inset=",0,,0">
                <w:txbxContent>
                  <w:p w14:paraId="563CA45B" w14:textId="77777777" w:rsidR="00C97AAF" w:rsidRPr="004D6209" w:rsidRDefault="00073D11" w:rsidP="0044562F">
                    <w:pPr>
                      <w:pStyle w:val="a5"/>
                      <w:rPr>
                        <w:rFonts w:ascii="Arial" w:eastAsia="ＭＳ ゴシック" w:hAnsi="Arial" w:cs="Arial"/>
                        <w:b/>
                        <w:sz w:val="16"/>
                        <w:szCs w:val="16"/>
                      </w:rPr>
                    </w:pPr>
                    <w:r w:rsidRPr="004D6209">
                      <w:rPr>
                        <w:rFonts w:ascii="Arial" w:eastAsia="ＭＳ ゴシック" w:hAnsi="Arial" w:hint="eastAsia"/>
                        <w:b/>
                        <w:sz w:val="16"/>
                        <w:szCs w:val="16"/>
                      </w:rPr>
                      <w:t>メディア連絡先：</w:t>
                    </w:r>
                  </w:p>
                  <w:p w14:paraId="6F7A1730" w14:textId="77777777" w:rsidR="00073D11" w:rsidRPr="004D6209" w:rsidRDefault="00073D11" w:rsidP="0044562F">
                    <w:pPr>
                      <w:pStyle w:val="a5"/>
                      <w:spacing w:line="120" w:lineRule="exact"/>
                      <w:rPr>
                        <w:rFonts w:ascii="Arial" w:eastAsia="ＭＳ ゴシック" w:hAnsi="Arial" w:cs="Arial"/>
                        <w:sz w:val="16"/>
                        <w:szCs w:val="16"/>
                      </w:rPr>
                    </w:pPr>
                  </w:p>
                  <w:p w14:paraId="3DFB73B6" w14:textId="77777777" w:rsidR="00EC7126" w:rsidRPr="004D6209" w:rsidRDefault="00EC7126" w:rsidP="001E1888">
                    <w:pPr>
                      <w:pStyle w:val="a9"/>
                      <w:ind w:left="0"/>
                      <w:rPr>
                        <w:rFonts w:eastAsia="ＭＳ ゴシック"/>
                        <w:bCs/>
                        <w:sz w:val="16"/>
                        <w:szCs w:val="16"/>
                      </w:rPr>
                    </w:pPr>
                  </w:p>
                  <w:p w14:paraId="7292DA5E" w14:textId="09481F1C" w:rsidR="00EC7126" w:rsidRPr="004D6209" w:rsidRDefault="00395377" w:rsidP="00EC7126">
                    <w:pPr>
                      <w:pStyle w:val="a9"/>
                      <w:ind w:left="0"/>
                      <w:rPr>
                        <w:rFonts w:eastAsia="ＭＳ ゴシック"/>
                        <w:i w:val="0"/>
                        <w:sz w:val="16"/>
                      </w:rPr>
                    </w:pPr>
                    <w:proofErr w:type="spellStart"/>
                    <w:r w:rsidRPr="004D6209">
                      <w:rPr>
                        <w:rFonts w:eastAsia="ＭＳ ゴシック" w:hint="eastAsia"/>
                        <w:i w:val="0"/>
                        <w:sz w:val="16"/>
                      </w:rPr>
                      <w:t>Marlen</w:t>
                    </w:r>
                    <w:proofErr w:type="spellEnd"/>
                    <w:r w:rsidRPr="004D6209">
                      <w:rPr>
                        <w:rFonts w:eastAsia="ＭＳ ゴシック" w:hint="eastAsia"/>
                        <w:i w:val="0"/>
                        <w:sz w:val="16"/>
                      </w:rPr>
                      <w:t xml:space="preserve"> </w:t>
                    </w:r>
                    <w:proofErr w:type="spellStart"/>
                    <w:r w:rsidRPr="004D6209">
                      <w:rPr>
                        <w:rFonts w:eastAsia="ＭＳ ゴシック" w:hint="eastAsia"/>
                        <w:i w:val="0"/>
                        <w:sz w:val="16"/>
                      </w:rPr>
                      <w:t>Sittner</w:t>
                    </w:r>
                    <w:proofErr w:type="spellEnd"/>
                    <w:r w:rsidRPr="004D6209">
                      <w:rPr>
                        <w:rFonts w:eastAsia="ＭＳ ゴシック" w:hint="eastAsia"/>
                        <w:i w:val="0"/>
                        <w:sz w:val="16"/>
                      </w:rPr>
                      <w:t>（マーレン・シットナー）</w:t>
                    </w:r>
                  </w:p>
                  <w:p w14:paraId="2EDE32C4" w14:textId="485B0BDD" w:rsidR="00395377" w:rsidRPr="004D6209" w:rsidRDefault="00395377" w:rsidP="00EC7126">
                    <w:pPr>
                      <w:pStyle w:val="a9"/>
                      <w:ind w:left="0"/>
                      <w:rPr>
                        <w:rFonts w:eastAsia="ＭＳ ゴシック"/>
                        <w:i w:val="0"/>
                        <w:sz w:val="16"/>
                        <w:szCs w:val="16"/>
                      </w:rPr>
                    </w:pPr>
                    <w:r w:rsidRPr="004D6209">
                      <w:rPr>
                        <w:rFonts w:eastAsia="ＭＳ ゴシック" w:hint="eastAsia"/>
                        <w:i w:val="0"/>
                        <w:sz w:val="16"/>
                      </w:rPr>
                      <w:t>ヘッド・オブ・デジタル・マーケティング</w:t>
                    </w:r>
                  </w:p>
                  <w:p w14:paraId="06D02C68" w14:textId="1A42A1DB" w:rsidR="00EC7126" w:rsidRPr="004D6209" w:rsidRDefault="00395377" w:rsidP="00EC7126">
                    <w:pPr>
                      <w:pStyle w:val="a9"/>
                      <w:ind w:left="0"/>
                      <w:rPr>
                        <w:rFonts w:eastAsia="ＭＳ ゴシック"/>
                        <w:i w:val="0"/>
                        <w:sz w:val="16"/>
                        <w:szCs w:val="16"/>
                      </w:rPr>
                    </w:pPr>
                    <w:r w:rsidRPr="004D6209">
                      <w:rPr>
                        <w:rFonts w:eastAsia="ＭＳ ゴシック" w:hint="eastAsia"/>
                        <w:i w:val="0"/>
                        <w:sz w:val="16"/>
                      </w:rPr>
                      <w:t>コーポレート・コミュニケーション・チーム</w:t>
                    </w:r>
                  </w:p>
                  <w:p w14:paraId="7B4446C1" w14:textId="33F02DA1" w:rsidR="00EC7126" w:rsidRPr="004D6209" w:rsidRDefault="00EC7126" w:rsidP="00EC7126">
                    <w:pPr>
                      <w:pStyle w:val="a9"/>
                      <w:ind w:left="0"/>
                      <w:rPr>
                        <w:rFonts w:eastAsia="ＭＳ ゴシック"/>
                        <w:i w:val="0"/>
                        <w:sz w:val="16"/>
                        <w:szCs w:val="16"/>
                      </w:rPr>
                    </w:pPr>
                    <w:r w:rsidRPr="004D6209">
                      <w:rPr>
                        <w:rFonts w:eastAsia="ＭＳ ゴシック" w:hint="eastAsia"/>
                        <w:i w:val="0"/>
                        <w:sz w:val="16"/>
                      </w:rPr>
                      <w:t>Phone: +49 8638 9810-272</w:t>
                    </w:r>
                  </w:p>
                  <w:p w14:paraId="055B4411" w14:textId="4B079E7B" w:rsidR="00EC7126" w:rsidRPr="004D6209" w:rsidRDefault="004D6209" w:rsidP="00EC7126">
                    <w:pPr>
                      <w:pStyle w:val="a5"/>
                      <w:spacing w:line="360" w:lineRule="auto"/>
                      <w:rPr>
                        <w:rFonts w:ascii="Arial" w:eastAsia="ＭＳ ゴシック" w:hAnsi="Arial" w:cs="Arial"/>
                        <w:sz w:val="16"/>
                        <w:szCs w:val="16"/>
                      </w:rPr>
                    </w:pPr>
                    <w:hyperlink r:id="rId4" w:history="1">
                      <w:r w:rsidR="00D95D0D" w:rsidRPr="004D6209">
                        <w:rPr>
                          <w:rStyle w:val="af5"/>
                          <w:rFonts w:ascii="Arial" w:eastAsia="ＭＳ ゴシック" w:hAnsi="Arial" w:hint="eastAsia"/>
                          <w:sz w:val="16"/>
                          <w:szCs w:val="16"/>
                        </w:rPr>
                        <w:t>marlen.sittner@kraiburg-tpe.com</w:t>
                      </w:r>
                    </w:hyperlink>
                  </w:p>
                  <w:p w14:paraId="040029B1" w14:textId="77777777" w:rsidR="00EC7126" w:rsidRPr="004D6209" w:rsidRDefault="00EC7126" w:rsidP="001E1888">
                    <w:pPr>
                      <w:pStyle w:val="a9"/>
                      <w:ind w:left="0"/>
                      <w:rPr>
                        <w:rFonts w:eastAsia="ＭＳ ゴシック"/>
                        <w:bCs/>
                        <w:sz w:val="16"/>
                        <w:szCs w:val="16"/>
                      </w:rPr>
                    </w:pPr>
                  </w:p>
                  <w:p w14:paraId="3C084A6B" w14:textId="194EEDA9" w:rsidR="001E1888" w:rsidRPr="004D6209" w:rsidRDefault="001E1888" w:rsidP="001E1888">
                    <w:pPr>
                      <w:pStyle w:val="a9"/>
                      <w:ind w:left="0"/>
                      <w:rPr>
                        <w:rFonts w:eastAsia="ＭＳ ゴシック"/>
                        <w:bCs/>
                        <w:sz w:val="16"/>
                        <w:szCs w:val="16"/>
                      </w:rPr>
                    </w:pPr>
                    <w:r w:rsidRPr="004D6209">
                      <w:rPr>
                        <w:rFonts w:eastAsia="ＭＳ ゴシック" w:hint="eastAsia"/>
                        <w:bCs/>
                        <w:sz w:val="16"/>
                        <w:szCs w:val="16"/>
                      </w:rPr>
                      <w:t>アジア太平洋地域：</w:t>
                    </w:r>
                  </w:p>
                  <w:p w14:paraId="251BCDA1" w14:textId="77777777" w:rsidR="001E1888" w:rsidRPr="004D6209" w:rsidRDefault="001E1888" w:rsidP="001E1888">
                    <w:pPr>
                      <w:pStyle w:val="a5"/>
                      <w:spacing w:line="360" w:lineRule="auto"/>
                      <w:rPr>
                        <w:rFonts w:ascii="Arial" w:eastAsia="ＭＳ ゴシック" w:hAnsi="Arial" w:cs="Arial"/>
                        <w:bCs/>
                        <w:iCs/>
                        <w:sz w:val="16"/>
                        <w:szCs w:val="16"/>
                      </w:rPr>
                    </w:pPr>
                    <w:r w:rsidRPr="004D6209">
                      <w:rPr>
                        <w:rFonts w:ascii="Arial" w:eastAsia="ＭＳ ゴシック" w:hAnsi="Arial" w:hint="eastAsia"/>
                        <w:bCs/>
                        <w:iCs/>
                        <w:sz w:val="16"/>
                        <w:szCs w:val="16"/>
                      </w:rPr>
                      <w:t>Bridget Ngang</w:t>
                    </w:r>
                    <w:r w:rsidRPr="004D6209">
                      <w:rPr>
                        <w:rFonts w:ascii="Arial" w:eastAsia="ＭＳ ゴシック" w:hAnsi="Arial" w:hint="eastAsia"/>
                        <w:bCs/>
                        <w:iCs/>
                        <w:sz w:val="16"/>
                        <w:szCs w:val="16"/>
                      </w:rPr>
                      <w:t>（ブリジット・ナン）</w:t>
                    </w:r>
                  </w:p>
                  <w:p w14:paraId="36AC5C66" w14:textId="77777777" w:rsidR="001E1888" w:rsidRPr="004D6209" w:rsidRDefault="001E1888" w:rsidP="001E1888">
                    <w:pPr>
                      <w:pStyle w:val="a5"/>
                      <w:spacing w:line="360" w:lineRule="auto"/>
                      <w:rPr>
                        <w:rFonts w:ascii="Arial" w:eastAsia="ＭＳ ゴシック" w:hAnsi="Arial" w:cs="Arial"/>
                        <w:bCs/>
                        <w:iCs/>
                        <w:sz w:val="16"/>
                        <w:szCs w:val="16"/>
                      </w:rPr>
                    </w:pPr>
                    <w:r w:rsidRPr="004D6209">
                      <w:rPr>
                        <w:rFonts w:ascii="Arial" w:eastAsia="ＭＳ ゴシック" w:hAnsi="Arial" w:hint="eastAsia"/>
                        <w:bCs/>
                        <w:iCs/>
                        <w:sz w:val="16"/>
                        <w:szCs w:val="16"/>
                      </w:rPr>
                      <w:t>アジア太平洋地域　マーケティング・マネージャー</w:t>
                    </w:r>
                  </w:p>
                  <w:p w14:paraId="0D6196C4" w14:textId="77777777" w:rsidR="001E1888" w:rsidRPr="004D6209" w:rsidRDefault="001E1888" w:rsidP="001E1888">
                    <w:pPr>
                      <w:pStyle w:val="a5"/>
                      <w:spacing w:line="360" w:lineRule="auto"/>
                      <w:rPr>
                        <w:rFonts w:ascii="Arial" w:eastAsia="ＭＳ ゴシック" w:hAnsi="Arial" w:cs="Arial"/>
                        <w:bCs/>
                        <w:iCs/>
                        <w:sz w:val="16"/>
                        <w:szCs w:val="16"/>
                      </w:rPr>
                    </w:pPr>
                    <w:r w:rsidRPr="004D6209">
                      <w:rPr>
                        <w:rFonts w:ascii="Arial" w:eastAsia="ＭＳ ゴシック" w:hAnsi="Arial" w:hint="eastAsia"/>
                        <w:bCs/>
                        <w:iCs/>
                        <w:sz w:val="16"/>
                        <w:szCs w:val="16"/>
                      </w:rPr>
                      <w:t>Phone: +603 9545 6301</w:t>
                    </w:r>
                  </w:p>
                  <w:p w14:paraId="73E18B48" w14:textId="77777777" w:rsidR="001E1888" w:rsidRPr="004D6209" w:rsidRDefault="004D6209" w:rsidP="001E1888">
                    <w:pPr>
                      <w:pStyle w:val="a5"/>
                      <w:spacing w:line="360" w:lineRule="auto"/>
                      <w:rPr>
                        <w:rFonts w:ascii="Arial" w:eastAsia="ＭＳ ゴシック" w:hAnsi="Arial" w:cs="Arial"/>
                        <w:bCs/>
                        <w:iCs/>
                        <w:sz w:val="16"/>
                        <w:szCs w:val="16"/>
                      </w:rPr>
                    </w:pPr>
                    <w:hyperlink r:id="rId5" w:history="1">
                      <w:r w:rsidR="00D95D0D" w:rsidRPr="004D6209">
                        <w:rPr>
                          <w:rStyle w:val="af5"/>
                          <w:rFonts w:ascii="Arial" w:eastAsia="ＭＳ ゴシック" w:hAnsi="Arial" w:hint="eastAsia"/>
                          <w:bCs/>
                          <w:iCs/>
                          <w:sz w:val="16"/>
                          <w:szCs w:val="16"/>
                        </w:rPr>
                        <w:t>bridget.ngang@kraiburg-tpe.com</w:t>
                      </w:r>
                    </w:hyperlink>
                  </w:p>
                  <w:p w14:paraId="2EA93E32" w14:textId="77777777" w:rsidR="001E1888" w:rsidRPr="004D6209"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18703745">
    <w:abstractNumId w:val="2"/>
  </w:num>
  <w:num w:numId="2" w16cid:durableId="528949982">
    <w:abstractNumId w:val="7"/>
  </w:num>
  <w:num w:numId="3" w16cid:durableId="2033720287">
    <w:abstractNumId w:val="1"/>
  </w:num>
  <w:num w:numId="4" w16cid:durableId="1952468402">
    <w:abstractNumId w:val="17"/>
  </w:num>
  <w:num w:numId="5" w16cid:durableId="1990328642">
    <w:abstractNumId w:val="11"/>
  </w:num>
  <w:num w:numId="6" w16cid:durableId="1626308050">
    <w:abstractNumId w:val="15"/>
  </w:num>
  <w:num w:numId="7" w16cid:durableId="254554130">
    <w:abstractNumId w:val="4"/>
  </w:num>
  <w:num w:numId="8" w16cid:durableId="560751889">
    <w:abstractNumId w:val="16"/>
  </w:num>
  <w:num w:numId="9" w16cid:durableId="1420441579">
    <w:abstractNumId w:val="12"/>
  </w:num>
  <w:num w:numId="10" w16cid:durableId="1942644268">
    <w:abstractNumId w:val="0"/>
  </w:num>
  <w:num w:numId="11" w16cid:durableId="880747945">
    <w:abstractNumId w:val="9"/>
  </w:num>
  <w:num w:numId="12" w16cid:durableId="1146452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76929998">
    <w:abstractNumId w:val="3"/>
  </w:num>
  <w:num w:numId="14" w16cid:durableId="413865502">
    <w:abstractNumId w:val="14"/>
  </w:num>
  <w:num w:numId="15" w16cid:durableId="554854094">
    <w:abstractNumId w:val="8"/>
  </w:num>
  <w:num w:numId="16" w16cid:durableId="999885945">
    <w:abstractNumId w:val="10"/>
  </w:num>
  <w:num w:numId="17" w16cid:durableId="1675454036">
    <w:abstractNumId w:val="6"/>
  </w:num>
  <w:num w:numId="18" w16cid:durableId="593510521">
    <w:abstractNumId w:val="5"/>
  </w:num>
  <w:num w:numId="19" w16cid:durableId="26839829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DAE"/>
    <w:rsid w:val="000F32CD"/>
    <w:rsid w:val="000F7C93"/>
    <w:rsid w:val="000F7C99"/>
    <w:rsid w:val="00100A43"/>
    <w:rsid w:val="00116B00"/>
    <w:rsid w:val="00120B15"/>
    <w:rsid w:val="00121D30"/>
    <w:rsid w:val="00122C56"/>
    <w:rsid w:val="001246FA"/>
    <w:rsid w:val="00133856"/>
    <w:rsid w:val="00133C79"/>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4C89"/>
    <w:rsid w:val="00225FD8"/>
    <w:rsid w:val="002262B1"/>
    <w:rsid w:val="00235BA5"/>
    <w:rsid w:val="002631F5"/>
    <w:rsid w:val="00267260"/>
    <w:rsid w:val="0028506D"/>
    <w:rsid w:val="00290773"/>
    <w:rsid w:val="002934F9"/>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F2061"/>
    <w:rsid w:val="002F4492"/>
    <w:rsid w:val="002F563D"/>
    <w:rsid w:val="00304543"/>
    <w:rsid w:val="00310A64"/>
    <w:rsid w:val="00312545"/>
    <w:rsid w:val="00324D73"/>
    <w:rsid w:val="00325394"/>
    <w:rsid w:val="00325EA7"/>
    <w:rsid w:val="00326FA2"/>
    <w:rsid w:val="0033017E"/>
    <w:rsid w:val="00347067"/>
    <w:rsid w:val="0035152E"/>
    <w:rsid w:val="00364268"/>
    <w:rsid w:val="0036557B"/>
    <w:rsid w:val="0038768D"/>
    <w:rsid w:val="00394212"/>
    <w:rsid w:val="00395377"/>
    <w:rsid w:val="003955E2"/>
    <w:rsid w:val="00396DE4"/>
    <w:rsid w:val="00396F67"/>
    <w:rsid w:val="003A389E"/>
    <w:rsid w:val="003A50BB"/>
    <w:rsid w:val="003A56F6"/>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D6209"/>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6916"/>
    <w:rsid w:val="00610497"/>
    <w:rsid w:val="00614010"/>
    <w:rsid w:val="00614013"/>
    <w:rsid w:val="006154FB"/>
    <w:rsid w:val="00620F45"/>
    <w:rsid w:val="00621FED"/>
    <w:rsid w:val="006238F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7610C"/>
    <w:rsid w:val="0078239C"/>
    <w:rsid w:val="007831E2"/>
    <w:rsid w:val="00784C57"/>
    <w:rsid w:val="00786798"/>
    <w:rsid w:val="007935B6"/>
    <w:rsid w:val="00793BF4"/>
    <w:rsid w:val="007974C7"/>
    <w:rsid w:val="007A5BF6"/>
    <w:rsid w:val="007A7755"/>
    <w:rsid w:val="007B1D9F"/>
    <w:rsid w:val="007B3E50"/>
    <w:rsid w:val="007B4C2D"/>
    <w:rsid w:val="007C4364"/>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5F5B"/>
    <w:rsid w:val="00D37E66"/>
    <w:rsid w:val="00D41761"/>
    <w:rsid w:val="00D42EE1"/>
    <w:rsid w:val="00D43C51"/>
    <w:rsid w:val="00D50D0C"/>
    <w:rsid w:val="00D619AD"/>
    <w:rsid w:val="00D625E9"/>
    <w:rsid w:val="00D81F17"/>
    <w:rsid w:val="00D821DB"/>
    <w:rsid w:val="00D8470D"/>
    <w:rsid w:val="00D86D57"/>
    <w:rsid w:val="00D87E3B"/>
    <w:rsid w:val="00D95D0D"/>
    <w:rsid w:val="00D9749E"/>
    <w:rsid w:val="00DA0553"/>
    <w:rsid w:val="00DA74DE"/>
    <w:rsid w:val="00DB2468"/>
    <w:rsid w:val="00DB6EAE"/>
    <w:rsid w:val="00DC10C6"/>
    <w:rsid w:val="00DC32CA"/>
    <w:rsid w:val="00DC6774"/>
    <w:rsid w:val="00DD6B70"/>
    <w:rsid w:val="00DE0725"/>
    <w:rsid w:val="00DE2E5C"/>
    <w:rsid w:val="00DE6719"/>
    <w:rsid w:val="00DF02DC"/>
    <w:rsid w:val="00DF7FD8"/>
    <w:rsid w:val="00E039D8"/>
    <w:rsid w:val="00E17CAC"/>
    <w:rsid w:val="00E31F55"/>
    <w:rsid w:val="00E34355"/>
    <w:rsid w:val="00E34E27"/>
    <w:rsid w:val="00E52729"/>
    <w:rsid w:val="00E533F6"/>
    <w:rsid w:val="00E57256"/>
    <w:rsid w:val="00E61AA8"/>
    <w:rsid w:val="00E628B9"/>
    <w:rsid w:val="00E63371"/>
    <w:rsid w:val="00E63E21"/>
    <w:rsid w:val="00E72840"/>
    <w:rsid w:val="00E75CF3"/>
    <w:rsid w:val="00E812C0"/>
    <w:rsid w:val="00E872C3"/>
    <w:rsid w:val="00E908C9"/>
    <w:rsid w:val="00E90E3A"/>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86E78"/>
    <w:rsid w:val="00F9551A"/>
    <w:rsid w:val="00F97DC4"/>
    <w:rsid w:val="00FA13B7"/>
    <w:rsid w:val="00FA1F87"/>
    <w:rsid w:val="00FA347F"/>
    <w:rsid w:val="00FA450B"/>
    <w:rsid w:val="00FB04AE"/>
    <w:rsid w:val="00FB2D15"/>
    <w:rsid w:val="00FB6011"/>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youtube.com/channel/UCG71Bdw9bBMMwKr13-qFaPQ" TargetMode="External"/><Relationship Id="rId28" Type="http://schemas.openxmlformats.org/officeDocument/2006/relationships/hyperlink" Target="http://www.kraiburg-tpe.com" TargetMode="Externa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de/news" TargetMode="Externa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header" Target="header2.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9.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F1BF41-1A33-4848-9ADB-FDD43BEA74AD}">
  <ds:schemaRefs>
    <ds:schemaRef ds:uri="b0aac98f-77e3-488e-b1d0-e526279ba76f"/>
    <ds:schemaRef ds:uri="http://purl.org/dc/dcmitype/"/>
    <ds:schemaRef ds:uri="http://purl.org/dc/terms/"/>
    <ds:schemaRef ds:uri="http://schemas.openxmlformats.org/package/2006/metadata/core-properties"/>
    <ds:schemaRef ds:uri="http://schemas.microsoft.com/office/infopath/2007/PartnerControls"/>
    <ds:schemaRef ds:uri="8d3818be-6f21-4c29-ab13-78e30dc982d3"/>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4.xml><?xml version="1.0" encoding="utf-8"?>
<ds:datastoreItem xmlns:ds="http://schemas.openxmlformats.org/officeDocument/2006/customXml" ds:itemID="{36C0E03F-C73E-421B-B713-E1B0602EC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407</Words>
  <Characters>2323</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2022-04-14T09:03:00Z</dcterms:created>
  <dcterms:modified xsi:type="dcterms:W3CDTF">2022-06-13T03:35:00Z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