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3A831" w14:textId="12DD97FF" w:rsidR="00DB5C9B" w:rsidRPr="00933B56" w:rsidRDefault="00DB5C9B" w:rsidP="001335B4">
      <w:pPr>
        <w:spacing w:line="360" w:lineRule="auto"/>
        <w:ind w:right="1703"/>
        <w:jc w:val="both"/>
        <w:rPr>
          <w:rFonts w:ascii="Arial" w:eastAsia="SimHei" w:hAnsi="Arial" w:cs="Arial"/>
          <w:b/>
          <w:bCs/>
          <w:sz w:val="24"/>
          <w:szCs w:val="24"/>
        </w:rPr>
      </w:pPr>
      <w:r w:rsidRPr="00933B56">
        <w:rPr>
          <w:rFonts w:ascii="Arial" w:eastAsia="SimHei" w:hAnsi="Arial" w:cs="Arial"/>
          <w:b/>
          <w:sz w:val="24"/>
          <w:szCs w:val="24"/>
        </w:rPr>
        <w:t>凯柏胶宝</w:t>
      </w:r>
      <w:r w:rsidRPr="00933B56">
        <w:rPr>
          <w:rFonts w:ascii="Arial" w:eastAsia="SimHei" w:hAnsi="Arial" w:cs="Arial"/>
          <w:b/>
          <w:sz w:val="24"/>
          <w:szCs w:val="24"/>
        </w:rPr>
        <w:t xml:space="preserve">® </w:t>
      </w:r>
      <w:r w:rsidRPr="00933B56">
        <w:rPr>
          <w:rFonts w:ascii="Arial" w:eastAsia="SimHei" w:hAnsi="Arial" w:cs="Arial"/>
          <w:b/>
          <w:sz w:val="24"/>
          <w:szCs w:val="24"/>
        </w:rPr>
        <w:t>将在</w:t>
      </w:r>
      <w:r w:rsidRPr="00933B56">
        <w:rPr>
          <w:rFonts w:ascii="Arial" w:eastAsia="SimHei" w:hAnsi="Arial" w:cs="Arial"/>
          <w:b/>
          <w:sz w:val="24"/>
          <w:szCs w:val="24"/>
        </w:rPr>
        <w:t xml:space="preserve"> 2022 </w:t>
      </w:r>
      <w:r w:rsidRPr="00933B56">
        <w:rPr>
          <w:rFonts w:ascii="Arial" w:eastAsia="SimHei" w:hAnsi="Arial" w:cs="Arial"/>
          <w:b/>
          <w:sz w:val="24"/>
          <w:szCs w:val="24"/>
        </w:rPr>
        <w:t>新加坡亚洲医疗制造展览会</w:t>
      </w:r>
      <w:r w:rsidR="00933B56" w:rsidRPr="00933B56">
        <w:rPr>
          <w:rFonts w:ascii="Arial" w:eastAsia="SimHei" w:hAnsi="Arial" w:cs="Arial"/>
          <w:b/>
          <w:sz w:val="24"/>
          <w:szCs w:val="24"/>
        </w:rPr>
        <w:t>(Medical Manufacturing Asia)</w:t>
      </w:r>
      <w:r w:rsidR="00933B56" w:rsidRPr="00933B56">
        <w:rPr>
          <w:rFonts w:ascii="Arial" w:eastAsia="SimHei" w:hAnsi="Arial" w:cs="Arial"/>
          <w:b/>
          <w:sz w:val="24"/>
          <w:szCs w:val="24"/>
        </w:rPr>
        <w:t>和</w:t>
      </w:r>
      <w:r w:rsidRPr="00933B56">
        <w:rPr>
          <w:rFonts w:ascii="Arial" w:eastAsia="SimHei" w:hAnsi="Arial" w:cs="Arial"/>
          <w:b/>
          <w:sz w:val="24"/>
          <w:szCs w:val="24"/>
        </w:rPr>
        <w:t>医疗用品展览会</w:t>
      </w:r>
      <w:r w:rsidR="00933B56" w:rsidRPr="00933B56">
        <w:rPr>
          <w:rFonts w:ascii="Arial" w:eastAsia="SimHei" w:hAnsi="Arial" w:cs="Arial"/>
          <w:b/>
          <w:sz w:val="24"/>
          <w:szCs w:val="24"/>
        </w:rPr>
        <w:t>(Medical Fair Asia)</w:t>
      </w:r>
      <w:r w:rsidRPr="00933B56">
        <w:rPr>
          <w:rFonts w:ascii="Arial" w:eastAsia="SimHei" w:hAnsi="Arial" w:cs="Arial"/>
          <w:b/>
          <w:sz w:val="24"/>
          <w:szCs w:val="24"/>
        </w:rPr>
        <w:t>上展出领先的医疗和卫生保健用</w:t>
      </w:r>
      <w:r w:rsidRPr="00933B56">
        <w:rPr>
          <w:rFonts w:ascii="Arial" w:eastAsia="SimHei" w:hAnsi="Arial" w:cs="Arial"/>
          <w:b/>
          <w:sz w:val="24"/>
          <w:szCs w:val="24"/>
        </w:rPr>
        <w:t xml:space="preserve"> TPE </w:t>
      </w:r>
      <w:r w:rsidRPr="00933B56">
        <w:rPr>
          <w:rFonts w:ascii="Arial" w:eastAsia="SimHei" w:hAnsi="Arial" w:cs="Arial"/>
          <w:b/>
          <w:sz w:val="24"/>
          <w:szCs w:val="24"/>
        </w:rPr>
        <w:t>产品</w:t>
      </w:r>
    </w:p>
    <w:p w14:paraId="56E83A03" w14:textId="34B9974A" w:rsidR="00DB5C9B" w:rsidRPr="001335B4" w:rsidRDefault="00DB5C9B" w:rsidP="001335B4">
      <w:pPr>
        <w:spacing w:line="360" w:lineRule="auto"/>
        <w:ind w:right="1703"/>
        <w:jc w:val="both"/>
        <w:rPr>
          <w:rFonts w:ascii="Arial" w:eastAsia="SimHei" w:hAnsi="Arial" w:cs="Arial"/>
        </w:rPr>
      </w:pPr>
      <w:r w:rsidRPr="001335B4">
        <w:rPr>
          <w:rFonts w:ascii="Arial" w:eastAsia="SimHei" w:hAnsi="Arial" w:cs="Arial"/>
        </w:rPr>
        <w:t>凯柏胶宝</w:t>
      </w:r>
      <w:r w:rsidRPr="001335B4">
        <w:rPr>
          <w:rFonts w:ascii="Arial" w:eastAsia="SimHei" w:hAnsi="Arial" w:cs="Arial"/>
        </w:rPr>
        <w:t xml:space="preserve">® </w:t>
      </w:r>
      <w:r w:rsidRPr="001335B4">
        <w:rPr>
          <w:rFonts w:ascii="Arial" w:eastAsia="SimHei" w:hAnsi="Arial" w:cs="Arial"/>
        </w:rPr>
        <w:t>是全球领先的</w:t>
      </w:r>
      <w:r w:rsidRPr="001335B4">
        <w:rPr>
          <w:rFonts w:ascii="Arial" w:eastAsia="SimHei" w:hAnsi="Arial" w:cs="Arial"/>
        </w:rPr>
        <w:t xml:space="preserve"> TPE </w:t>
      </w:r>
      <w:r w:rsidRPr="001335B4">
        <w:rPr>
          <w:rFonts w:ascii="Arial" w:eastAsia="SimHei" w:hAnsi="Arial" w:cs="Arial"/>
        </w:rPr>
        <w:t>制造商，针对各行各业提供各类</w:t>
      </w:r>
      <w:r w:rsidRPr="001335B4">
        <w:rPr>
          <w:rFonts w:ascii="Arial" w:eastAsia="SimHei" w:hAnsi="Arial" w:cs="Arial"/>
        </w:rPr>
        <w:t xml:space="preserve"> TPE </w:t>
      </w:r>
      <w:r w:rsidRPr="001335B4">
        <w:rPr>
          <w:rFonts w:ascii="Arial" w:eastAsia="SimHei" w:hAnsi="Arial" w:cs="Arial"/>
        </w:rPr>
        <w:t>产品和定制解决方案。公司将于</w:t>
      </w:r>
      <w:r w:rsidRPr="001335B4">
        <w:rPr>
          <w:rFonts w:ascii="Arial" w:eastAsia="SimHei" w:hAnsi="Arial" w:cs="Arial"/>
        </w:rPr>
        <w:t xml:space="preserve"> 8 </w:t>
      </w:r>
      <w:r w:rsidRPr="001335B4">
        <w:rPr>
          <w:rFonts w:ascii="Arial" w:eastAsia="SimHei" w:hAnsi="Arial" w:cs="Arial"/>
        </w:rPr>
        <w:t>月</w:t>
      </w:r>
      <w:r w:rsidRPr="001335B4">
        <w:rPr>
          <w:rFonts w:ascii="Arial" w:eastAsia="SimHei" w:hAnsi="Arial" w:cs="Arial"/>
        </w:rPr>
        <w:t xml:space="preserve"> 31 </w:t>
      </w:r>
      <w:r w:rsidRPr="001335B4">
        <w:rPr>
          <w:rFonts w:ascii="Arial" w:eastAsia="SimHei" w:hAnsi="Arial" w:cs="Arial"/>
        </w:rPr>
        <w:t>日至</w:t>
      </w:r>
      <w:r w:rsidRPr="001335B4">
        <w:rPr>
          <w:rFonts w:ascii="Arial" w:eastAsia="SimHei" w:hAnsi="Arial" w:cs="Arial"/>
        </w:rPr>
        <w:t xml:space="preserve"> 9 </w:t>
      </w:r>
      <w:r w:rsidRPr="001335B4">
        <w:rPr>
          <w:rFonts w:ascii="Arial" w:eastAsia="SimHei" w:hAnsi="Arial" w:cs="Arial"/>
        </w:rPr>
        <w:t>月</w:t>
      </w:r>
      <w:r w:rsidRPr="001335B4">
        <w:rPr>
          <w:rFonts w:ascii="Arial" w:eastAsia="SimHei" w:hAnsi="Arial" w:cs="Arial"/>
        </w:rPr>
        <w:t xml:space="preserve"> 2 </w:t>
      </w:r>
      <w:r w:rsidRPr="001335B4">
        <w:rPr>
          <w:rFonts w:ascii="Arial" w:eastAsia="SimHei" w:hAnsi="Arial" w:cs="Arial"/>
        </w:rPr>
        <w:t>日在新加坡海滨湾金沙举行的新加坡亚洲医疗制造展览会</w:t>
      </w:r>
      <w:r w:rsidR="00F45C54">
        <w:rPr>
          <w:rFonts w:ascii="Arial" w:eastAsia="SimHei" w:hAnsi="Arial" w:cs="Arial" w:hint="eastAsia"/>
        </w:rPr>
        <w:t xml:space="preserve"> (</w:t>
      </w:r>
      <w:r w:rsidR="00F45C54">
        <w:rPr>
          <w:rFonts w:ascii="Arial" w:eastAsia="SimHei" w:hAnsi="Arial" w:cs="Arial"/>
        </w:rPr>
        <w:t xml:space="preserve">Medical Manufacturing Asia) </w:t>
      </w:r>
      <w:r w:rsidR="00F45C54">
        <w:rPr>
          <w:rFonts w:ascii="Arial" w:eastAsia="SimHei" w:hAnsi="Arial" w:cs="Arial" w:hint="eastAsia"/>
        </w:rPr>
        <w:t>和</w:t>
      </w:r>
      <w:r w:rsidRPr="001335B4">
        <w:rPr>
          <w:rFonts w:ascii="Arial" w:eastAsia="SimHei" w:hAnsi="Arial" w:cs="Arial"/>
        </w:rPr>
        <w:t>医疗用品展览会</w:t>
      </w:r>
      <w:r w:rsidR="00F45C54">
        <w:rPr>
          <w:rFonts w:ascii="Arial" w:eastAsia="SimHei" w:hAnsi="Arial" w:cs="Arial" w:hint="eastAsia"/>
        </w:rPr>
        <w:t xml:space="preserve"> (</w:t>
      </w:r>
      <w:r w:rsidR="00F45C54">
        <w:rPr>
          <w:rFonts w:ascii="Arial" w:eastAsia="SimHei" w:hAnsi="Arial" w:cs="Arial"/>
        </w:rPr>
        <w:t>Medical Fair Asia)</w:t>
      </w:r>
      <w:r w:rsidRPr="001335B4">
        <w:rPr>
          <w:rFonts w:ascii="Arial" w:eastAsia="SimHei" w:hAnsi="Arial" w:cs="Arial"/>
        </w:rPr>
        <w:t>上，携全新医疗和卫生保健用</w:t>
      </w:r>
      <w:r w:rsidRPr="001335B4">
        <w:rPr>
          <w:rFonts w:ascii="Arial" w:eastAsia="SimHei" w:hAnsi="Arial" w:cs="Arial"/>
        </w:rPr>
        <w:t xml:space="preserve"> TPE </w:t>
      </w:r>
      <w:r w:rsidRPr="001335B4">
        <w:rPr>
          <w:rFonts w:ascii="Arial" w:eastAsia="SimHei" w:hAnsi="Arial" w:cs="Arial"/>
        </w:rPr>
        <w:t>系列产品首次亮相展会。展位位于</w:t>
      </w:r>
      <w:r w:rsidRPr="001335B4">
        <w:rPr>
          <w:rFonts w:ascii="Arial" w:eastAsia="SimHei" w:hAnsi="Arial" w:cs="Arial"/>
        </w:rPr>
        <w:t xml:space="preserve"> 2M10</w:t>
      </w:r>
      <w:r w:rsidRPr="001335B4">
        <w:rPr>
          <w:rFonts w:ascii="Arial" w:eastAsia="SimHei" w:hAnsi="Arial" w:cs="Arial"/>
        </w:rPr>
        <w:t>，欢迎莅临！</w:t>
      </w:r>
    </w:p>
    <w:p w14:paraId="2606799B" w14:textId="2C90F89C" w:rsidR="00DB5C9B" w:rsidRPr="001335B4" w:rsidRDefault="00DB5C9B" w:rsidP="001335B4">
      <w:pPr>
        <w:spacing w:line="360" w:lineRule="auto"/>
        <w:ind w:right="1703"/>
        <w:jc w:val="both"/>
        <w:rPr>
          <w:rFonts w:ascii="Arial" w:eastAsia="SimHei" w:hAnsi="Arial" w:cs="Arial"/>
        </w:rPr>
      </w:pPr>
      <w:r w:rsidRPr="001335B4">
        <w:rPr>
          <w:rFonts w:ascii="Arial" w:eastAsia="SimHei" w:hAnsi="Arial" w:cs="Arial"/>
        </w:rPr>
        <w:t>医疗行业对热塑性弹性体有很高的需求，因为其具有耐久性、柔韧性、无菌性和生物相容性等诸多性能。凯柏胶宝</w:t>
      </w:r>
      <w:r w:rsidRPr="001335B4">
        <w:rPr>
          <w:rFonts w:ascii="Arial" w:eastAsia="SimHei" w:hAnsi="Arial" w:cs="Arial"/>
        </w:rPr>
        <w:t xml:space="preserve">® </w:t>
      </w:r>
      <w:r w:rsidRPr="001335B4">
        <w:rPr>
          <w:rFonts w:ascii="Arial" w:eastAsia="SimHei" w:hAnsi="Arial" w:cs="Arial"/>
        </w:rPr>
        <w:t>生产的医疗级</w:t>
      </w:r>
      <w:r w:rsidRPr="001335B4">
        <w:rPr>
          <w:rFonts w:ascii="Arial" w:eastAsia="SimHei" w:hAnsi="Arial" w:cs="Arial"/>
        </w:rPr>
        <w:t xml:space="preserve"> TPE </w:t>
      </w:r>
      <w:r w:rsidRPr="001335B4">
        <w:rPr>
          <w:rFonts w:ascii="Arial" w:eastAsia="SimHei" w:hAnsi="Arial" w:cs="Arial"/>
        </w:rPr>
        <w:t>洁净，不含杂质，符合最高级别的加工安全标准。</w:t>
      </w:r>
      <w:r w:rsidRPr="001335B4">
        <w:rPr>
          <w:rFonts w:ascii="Arial" w:eastAsia="SimHei" w:hAnsi="Arial" w:cs="Arial"/>
        </w:rPr>
        <w:t xml:space="preserve">  </w:t>
      </w:r>
      <w:r w:rsidRPr="001335B4">
        <w:rPr>
          <w:rFonts w:ascii="Arial" w:eastAsia="SimHei" w:hAnsi="Arial" w:cs="Arial"/>
        </w:rPr>
        <w:t>利用多组份注塑成型工艺，使其对聚烯烃（</w:t>
      </w:r>
      <w:r w:rsidRPr="001335B4">
        <w:rPr>
          <w:rFonts w:ascii="Arial" w:eastAsia="SimHei" w:hAnsi="Arial" w:cs="Arial"/>
        </w:rPr>
        <w:t>PP</w:t>
      </w:r>
      <w:r w:rsidRPr="001335B4">
        <w:rPr>
          <w:rFonts w:ascii="Arial" w:eastAsia="SimHei" w:hAnsi="Arial" w:cs="Arial"/>
        </w:rPr>
        <w:t>、</w:t>
      </w:r>
      <w:r w:rsidRPr="001335B4">
        <w:rPr>
          <w:rFonts w:ascii="Arial" w:eastAsia="SimHei" w:hAnsi="Arial" w:cs="Arial"/>
        </w:rPr>
        <w:t>PE</w:t>
      </w:r>
      <w:r w:rsidRPr="001335B4">
        <w:rPr>
          <w:rFonts w:ascii="Arial" w:eastAsia="SimHei" w:hAnsi="Arial" w:cs="Arial"/>
        </w:rPr>
        <w:t>、</w:t>
      </w:r>
      <w:r w:rsidRPr="001335B4">
        <w:rPr>
          <w:rFonts w:ascii="Arial" w:eastAsia="SimHei" w:hAnsi="Arial" w:cs="Arial"/>
        </w:rPr>
        <w:t>COC</w:t>
      </w:r>
      <w:r w:rsidRPr="001335B4">
        <w:rPr>
          <w:rFonts w:ascii="Arial" w:eastAsia="SimHei" w:hAnsi="Arial" w:cs="Arial"/>
        </w:rPr>
        <w:t>、</w:t>
      </w:r>
      <w:r w:rsidRPr="001335B4">
        <w:rPr>
          <w:rFonts w:ascii="Arial" w:eastAsia="SimHei" w:hAnsi="Arial" w:cs="Arial"/>
        </w:rPr>
        <w:t>COP</w:t>
      </w:r>
      <w:r w:rsidRPr="001335B4">
        <w:rPr>
          <w:rFonts w:ascii="Arial" w:eastAsia="SimHei" w:hAnsi="Arial" w:cs="Arial"/>
        </w:rPr>
        <w:t>）和工程热塑性塑料（如</w:t>
      </w:r>
      <w:r w:rsidRPr="001335B4">
        <w:rPr>
          <w:rFonts w:ascii="Arial" w:eastAsia="SimHei" w:hAnsi="Arial" w:cs="Arial"/>
        </w:rPr>
        <w:t xml:space="preserve"> ABS</w:t>
      </w:r>
      <w:r w:rsidRPr="001335B4">
        <w:rPr>
          <w:rFonts w:ascii="Arial" w:eastAsia="SimHei" w:hAnsi="Arial" w:cs="Arial"/>
        </w:rPr>
        <w:t>、</w:t>
      </w:r>
      <w:r w:rsidRPr="001335B4">
        <w:rPr>
          <w:rFonts w:ascii="Arial" w:eastAsia="SimHei" w:hAnsi="Arial" w:cs="Arial"/>
        </w:rPr>
        <w:t>PC</w:t>
      </w:r>
      <w:r w:rsidRPr="001335B4">
        <w:rPr>
          <w:rFonts w:ascii="Arial" w:eastAsia="SimHei" w:hAnsi="Arial" w:cs="Arial"/>
        </w:rPr>
        <w:t>、</w:t>
      </w:r>
      <w:r w:rsidRPr="001335B4">
        <w:rPr>
          <w:rFonts w:ascii="Arial" w:eastAsia="SimHei" w:hAnsi="Arial" w:cs="Arial"/>
        </w:rPr>
        <w:t xml:space="preserve">PET-G </w:t>
      </w:r>
      <w:r w:rsidRPr="001335B4">
        <w:rPr>
          <w:rFonts w:ascii="Arial" w:eastAsia="SimHei" w:hAnsi="Arial" w:cs="Arial"/>
        </w:rPr>
        <w:t>和聚酰胺）具有良好的包胶性。这些低摩擦、高弹性的半透明化合物还具有高效压缩形变和超强再密封性能。它们可以通过注塑成型或挤出工艺进行加工，并能够进行各种预着色处理。</w:t>
      </w:r>
    </w:p>
    <w:p w14:paraId="38680CD1" w14:textId="76799B19" w:rsidR="00DB5C9B" w:rsidRPr="001335B4" w:rsidRDefault="00DB5C9B" w:rsidP="001335B4">
      <w:pPr>
        <w:spacing w:line="360" w:lineRule="auto"/>
        <w:ind w:right="1703"/>
        <w:jc w:val="both"/>
        <w:rPr>
          <w:rFonts w:ascii="Arial" w:eastAsia="SimHei" w:hAnsi="Arial" w:cs="Arial"/>
        </w:rPr>
      </w:pPr>
      <w:r w:rsidRPr="001335B4">
        <w:rPr>
          <w:rFonts w:ascii="Arial" w:eastAsia="SimHei" w:hAnsi="Arial" w:cs="Arial"/>
        </w:rPr>
        <w:t>凯柏胶宝</w:t>
      </w:r>
      <w:r w:rsidRPr="001335B4">
        <w:rPr>
          <w:rFonts w:ascii="Arial" w:eastAsia="SimHei" w:hAnsi="Arial" w:cs="Arial"/>
        </w:rPr>
        <w:t xml:space="preserve">® </w:t>
      </w:r>
      <w:r w:rsidRPr="001335B4">
        <w:rPr>
          <w:rFonts w:ascii="Arial" w:eastAsia="SimHei" w:hAnsi="Arial" w:cs="Arial"/>
        </w:rPr>
        <w:t>提供的热塑宝</w:t>
      </w:r>
      <w:r w:rsidRPr="001335B4">
        <w:rPr>
          <w:rFonts w:ascii="Arial" w:eastAsia="SimHei" w:hAnsi="Arial" w:cs="Arial"/>
        </w:rPr>
        <w:t xml:space="preserve"> H </w:t>
      </w:r>
      <w:r w:rsidRPr="001335B4">
        <w:rPr>
          <w:rFonts w:ascii="Arial" w:eastAsia="SimHei" w:hAnsi="Arial" w:cs="Arial"/>
        </w:rPr>
        <w:t>和热塑宝</w:t>
      </w:r>
      <w:r w:rsidRPr="001335B4">
        <w:rPr>
          <w:rFonts w:ascii="Arial" w:eastAsia="SimHei" w:hAnsi="Arial" w:cs="Arial"/>
        </w:rPr>
        <w:t xml:space="preserve"> M </w:t>
      </w:r>
      <w:r w:rsidRPr="001335B4">
        <w:rPr>
          <w:rFonts w:ascii="Arial" w:eastAsia="SimHei" w:hAnsi="Arial" w:cs="Arial"/>
        </w:rPr>
        <w:t>系列产品，可满足各种行业应用。</w:t>
      </w:r>
    </w:p>
    <w:p w14:paraId="0F3953C3" w14:textId="77777777" w:rsidR="001335B4" w:rsidRDefault="001335B4" w:rsidP="001335B4">
      <w:pPr>
        <w:tabs>
          <w:tab w:val="left" w:pos="6663"/>
        </w:tabs>
        <w:spacing w:line="360" w:lineRule="auto"/>
        <w:ind w:right="1703"/>
        <w:jc w:val="both"/>
        <w:rPr>
          <w:rFonts w:ascii="Arial" w:eastAsia="SimHei" w:hAnsi="Arial" w:cs="Arial"/>
          <w:b/>
        </w:rPr>
      </w:pPr>
    </w:p>
    <w:p w14:paraId="0AC08E70" w14:textId="7198D53C" w:rsidR="00DB5C9B" w:rsidRPr="001335B4" w:rsidRDefault="00DB5C9B" w:rsidP="001335B4">
      <w:pPr>
        <w:tabs>
          <w:tab w:val="left" w:pos="6663"/>
        </w:tabs>
        <w:spacing w:line="360" w:lineRule="auto"/>
        <w:ind w:right="1703"/>
        <w:jc w:val="both"/>
        <w:rPr>
          <w:rFonts w:ascii="Arial" w:eastAsia="SimHei" w:hAnsi="Arial" w:cs="Arial"/>
          <w:b/>
          <w:bCs/>
        </w:rPr>
      </w:pPr>
      <w:r w:rsidRPr="001335B4">
        <w:rPr>
          <w:rFonts w:ascii="Arial" w:eastAsia="SimHei" w:hAnsi="Arial" w:cs="Arial"/>
          <w:b/>
        </w:rPr>
        <w:t>热塑宝</w:t>
      </w:r>
      <w:r w:rsidRPr="001335B4">
        <w:rPr>
          <w:rFonts w:ascii="Arial" w:eastAsia="SimHei" w:hAnsi="Arial" w:cs="Arial"/>
          <w:b/>
        </w:rPr>
        <w:t xml:space="preserve"> H </w:t>
      </w:r>
      <w:r w:rsidRPr="001335B4">
        <w:rPr>
          <w:rFonts w:ascii="Arial" w:eastAsia="SimHei" w:hAnsi="Arial" w:cs="Arial"/>
          <w:b/>
        </w:rPr>
        <w:t>系列：一款专为亚太地区卫生保健和医疗器械市场推出的全新热塑材料</w:t>
      </w:r>
    </w:p>
    <w:p w14:paraId="1825105E" w14:textId="77777777" w:rsidR="00DB5C9B" w:rsidRPr="001335B4" w:rsidRDefault="00DB5C9B" w:rsidP="001335B4">
      <w:pPr>
        <w:spacing w:line="360" w:lineRule="auto"/>
        <w:ind w:right="1703"/>
        <w:jc w:val="both"/>
        <w:rPr>
          <w:rFonts w:ascii="Arial" w:eastAsia="SimHei" w:hAnsi="Arial" w:cs="Arial"/>
        </w:rPr>
      </w:pPr>
      <w:r w:rsidRPr="001335B4">
        <w:rPr>
          <w:rFonts w:ascii="Arial" w:eastAsia="SimHei" w:hAnsi="Arial" w:cs="Arial"/>
        </w:rPr>
        <w:t>凯柏胶宝</w:t>
      </w:r>
      <w:r w:rsidRPr="001335B4">
        <w:rPr>
          <w:rFonts w:ascii="Arial" w:eastAsia="SimHei" w:hAnsi="Arial" w:cs="Arial"/>
        </w:rPr>
        <w:t xml:space="preserve">® </w:t>
      </w:r>
      <w:r w:rsidRPr="001335B4">
        <w:rPr>
          <w:rFonts w:ascii="Arial" w:eastAsia="SimHei" w:hAnsi="Arial" w:cs="Arial"/>
        </w:rPr>
        <w:t>的全新热塑宝</w:t>
      </w:r>
      <w:r w:rsidRPr="001335B4">
        <w:rPr>
          <w:rFonts w:ascii="Arial" w:eastAsia="SimHei" w:hAnsi="Arial" w:cs="Arial"/>
        </w:rPr>
        <w:t xml:space="preserve"> H </w:t>
      </w:r>
      <w:r w:rsidRPr="001335B4">
        <w:rPr>
          <w:rFonts w:ascii="Arial" w:eastAsia="SimHei" w:hAnsi="Arial" w:cs="Arial"/>
        </w:rPr>
        <w:t>系列专为亚太市场的卫生保健和医疗器械应用而设计。</w:t>
      </w:r>
    </w:p>
    <w:p w14:paraId="60F1AA08" w14:textId="7F6CD4E0" w:rsidR="00DB5C9B" w:rsidRPr="001335B4" w:rsidRDefault="00DB5C9B" w:rsidP="001335B4">
      <w:pPr>
        <w:spacing w:line="360" w:lineRule="auto"/>
        <w:ind w:right="1703"/>
        <w:jc w:val="both"/>
        <w:rPr>
          <w:rFonts w:ascii="Arial" w:eastAsia="SimHei" w:hAnsi="Arial" w:cs="Arial"/>
        </w:rPr>
      </w:pPr>
      <w:r w:rsidRPr="001335B4">
        <w:rPr>
          <w:rFonts w:ascii="Arial" w:eastAsia="SimHei" w:hAnsi="Arial" w:cs="Arial"/>
        </w:rPr>
        <w:lastRenderedPageBreak/>
        <w:t>热塑宝</w:t>
      </w:r>
      <w:r w:rsidRPr="001335B4">
        <w:rPr>
          <w:rFonts w:ascii="Arial" w:eastAsia="SimHei" w:hAnsi="Arial" w:cs="Arial"/>
        </w:rPr>
        <w:t xml:space="preserve"> H </w:t>
      </w:r>
      <w:r w:rsidRPr="001335B4">
        <w:rPr>
          <w:rFonts w:ascii="Arial" w:eastAsia="SimHei" w:hAnsi="Arial" w:cs="Arial"/>
        </w:rPr>
        <w:t>具有多种性能，包括可通过</w:t>
      </w:r>
      <w:r w:rsidRPr="001335B4">
        <w:rPr>
          <w:rFonts w:ascii="Arial" w:eastAsia="SimHei" w:hAnsi="Arial" w:cs="Arial"/>
        </w:rPr>
        <w:t xml:space="preserve"> 121</w:t>
      </w:r>
      <w:r w:rsidRPr="001335B4">
        <w:rPr>
          <w:rFonts w:ascii="Cambria Math" w:eastAsia="SimHei" w:hAnsi="Cambria Math" w:cs="Cambria Math"/>
        </w:rPr>
        <w:t>℃</w:t>
      </w:r>
      <w:r w:rsidRPr="001335B4">
        <w:rPr>
          <w:rFonts w:ascii="Arial" w:eastAsia="SimHei" w:hAnsi="Arial" w:cs="Arial"/>
        </w:rPr>
        <w:t xml:space="preserve"> </w:t>
      </w:r>
      <w:r w:rsidRPr="001335B4">
        <w:rPr>
          <w:rFonts w:ascii="Arial" w:eastAsia="SimHei" w:hAnsi="Arial" w:cs="Arial"/>
        </w:rPr>
        <w:t>和</w:t>
      </w:r>
      <w:r w:rsidRPr="001335B4">
        <w:rPr>
          <w:rFonts w:ascii="Arial" w:eastAsia="SimHei" w:hAnsi="Arial" w:cs="Arial"/>
        </w:rPr>
        <w:t xml:space="preserve"> EtO </w:t>
      </w:r>
      <w:r w:rsidRPr="001335B4">
        <w:rPr>
          <w:rFonts w:ascii="Arial" w:eastAsia="SimHei" w:hAnsi="Arial" w:cs="Arial"/>
        </w:rPr>
        <w:t>高压灭菌，不含有毒物质，不含硅、乳胶、</w:t>
      </w:r>
      <w:r w:rsidRPr="001335B4">
        <w:rPr>
          <w:rFonts w:ascii="Arial" w:eastAsia="SimHei" w:hAnsi="Arial" w:cs="Arial"/>
        </w:rPr>
        <w:t xml:space="preserve">PVC </w:t>
      </w:r>
      <w:r w:rsidRPr="001335B4">
        <w:rPr>
          <w:rFonts w:ascii="Arial" w:eastAsia="SimHei" w:hAnsi="Arial" w:cs="Arial"/>
        </w:rPr>
        <w:t>和邻苯二甲酸酯等，能够确保材料安全。该系列符合</w:t>
      </w:r>
      <w:r w:rsidRPr="001335B4">
        <w:rPr>
          <w:rFonts w:ascii="Arial" w:eastAsia="SimHei" w:hAnsi="Arial" w:cs="Arial"/>
        </w:rPr>
        <w:t xml:space="preserve"> ISO 10993-5</w:t>
      </w:r>
      <w:r w:rsidRPr="001335B4">
        <w:rPr>
          <w:rFonts w:ascii="Arial" w:eastAsia="SimHei" w:hAnsi="Arial" w:cs="Arial"/>
        </w:rPr>
        <w:t>、</w:t>
      </w:r>
      <w:r w:rsidRPr="001335B4">
        <w:rPr>
          <w:rFonts w:ascii="Arial" w:eastAsia="SimHei" w:hAnsi="Arial" w:cs="Arial"/>
        </w:rPr>
        <w:t xml:space="preserve">GB/T 16886.5 </w:t>
      </w:r>
      <w:r w:rsidRPr="001335B4">
        <w:rPr>
          <w:rFonts w:ascii="Arial" w:eastAsia="SimHei" w:hAnsi="Arial" w:cs="Arial"/>
        </w:rPr>
        <w:t>等应用医疗标准。同时，热塑宝</w:t>
      </w:r>
      <w:r w:rsidRPr="001335B4">
        <w:rPr>
          <w:rFonts w:ascii="Arial" w:eastAsia="SimHei" w:hAnsi="Arial" w:cs="Arial"/>
        </w:rPr>
        <w:t xml:space="preserve"> H </w:t>
      </w:r>
      <w:r w:rsidRPr="001335B4">
        <w:rPr>
          <w:rFonts w:ascii="Arial" w:eastAsia="SimHei" w:hAnsi="Arial" w:cs="Arial"/>
        </w:rPr>
        <w:t>符合中国的国标</w:t>
      </w:r>
      <w:r w:rsidRPr="001335B4">
        <w:rPr>
          <w:rFonts w:ascii="Arial" w:eastAsia="SimHei" w:hAnsi="Arial" w:cs="Arial"/>
        </w:rPr>
        <w:t xml:space="preserve"> GB4806</w:t>
      </w:r>
      <w:r w:rsidRPr="001335B4">
        <w:rPr>
          <w:rFonts w:ascii="Arial" w:eastAsia="SimHei" w:hAnsi="Arial" w:cs="Arial"/>
        </w:rPr>
        <w:t>、美国</w:t>
      </w:r>
      <w:r w:rsidRPr="001335B4">
        <w:rPr>
          <w:rFonts w:ascii="Arial" w:eastAsia="SimHei" w:hAnsi="Arial" w:cs="Arial"/>
        </w:rPr>
        <w:t xml:space="preserve"> FDA </w:t>
      </w:r>
      <w:r w:rsidRPr="001335B4">
        <w:rPr>
          <w:rFonts w:ascii="Arial" w:eastAsia="SimHei" w:hAnsi="Arial" w:cs="Arial"/>
        </w:rPr>
        <w:t>联邦法规</w:t>
      </w:r>
      <w:r w:rsidRPr="001335B4">
        <w:rPr>
          <w:rFonts w:ascii="Arial" w:eastAsia="SimHei" w:hAnsi="Arial" w:cs="Arial"/>
        </w:rPr>
        <w:t xml:space="preserve"> (CFR) </w:t>
      </w:r>
      <w:r w:rsidRPr="001335B4">
        <w:rPr>
          <w:rFonts w:ascii="Arial" w:eastAsia="SimHei" w:hAnsi="Arial" w:cs="Arial"/>
        </w:rPr>
        <w:t>第</w:t>
      </w:r>
      <w:r w:rsidRPr="001335B4">
        <w:rPr>
          <w:rFonts w:ascii="Arial" w:eastAsia="SimHei" w:hAnsi="Arial" w:cs="Arial"/>
        </w:rPr>
        <w:t xml:space="preserve"> 21 </w:t>
      </w:r>
      <w:r w:rsidRPr="001335B4">
        <w:rPr>
          <w:rFonts w:ascii="Arial" w:eastAsia="SimHei" w:hAnsi="Arial" w:cs="Arial"/>
        </w:rPr>
        <w:t>条以及欧盟委员会法规</w:t>
      </w:r>
      <w:r w:rsidRPr="001335B4">
        <w:rPr>
          <w:rFonts w:ascii="Arial" w:eastAsia="SimHei" w:hAnsi="Arial" w:cs="Arial"/>
        </w:rPr>
        <w:t xml:space="preserve"> (EU) 10/2011</w:t>
      </w:r>
      <w:r w:rsidRPr="001335B4">
        <w:rPr>
          <w:rFonts w:ascii="Arial" w:eastAsia="SimHei" w:hAnsi="Arial" w:cs="Arial"/>
        </w:rPr>
        <w:t>、</w:t>
      </w:r>
      <w:r w:rsidRPr="001335B4">
        <w:rPr>
          <w:rFonts w:ascii="Arial" w:eastAsia="SimHei" w:hAnsi="Arial" w:cs="Arial"/>
        </w:rPr>
        <w:t xml:space="preserve">RoHS </w:t>
      </w:r>
      <w:r w:rsidRPr="001335B4">
        <w:rPr>
          <w:rFonts w:ascii="Arial" w:eastAsia="SimHei" w:hAnsi="Arial" w:cs="Arial"/>
        </w:rPr>
        <w:t>和</w:t>
      </w:r>
      <w:r w:rsidRPr="001335B4">
        <w:rPr>
          <w:rFonts w:ascii="Arial" w:eastAsia="SimHei" w:hAnsi="Arial" w:cs="Arial"/>
        </w:rPr>
        <w:t xml:space="preserve"> REACH </w:t>
      </w:r>
      <w:r w:rsidRPr="001335B4">
        <w:rPr>
          <w:rFonts w:ascii="Arial" w:eastAsia="SimHei" w:hAnsi="Arial" w:cs="Arial"/>
        </w:rPr>
        <w:t>等全球食品监管标准。</w:t>
      </w:r>
    </w:p>
    <w:p w14:paraId="3214E47A" w14:textId="77777777" w:rsidR="00DB5C9B" w:rsidRPr="001335B4" w:rsidRDefault="00DB5C9B" w:rsidP="001335B4">
      <w:pPr>
        <w:spacing w:line="360" w:lineRule="auto"/>
        <w:ind w:right="1703"/>
        <w:jc w:val="both"/>
        <w:rPr>
          <w:rFonts w:ascii="Arial" w:eastAsia="SimHei" w:hAnsi="Arial" w:cs="Arial"/>
        </w:rPr>
      </w:pPr>
      <w:r w:rsidRPr="001335B4">
        <w:rPr>
          <w:rFonts w:ascii="Arial" w:eastAsia="SimHei" w:hAnsi="Arial" w:cs="Arial"/>
        </w:rPr>
        <w:t>热塑宝</w:t>
      </w:r>
      <w:r w:rsidRPr="001335B4">
        <w:rPr>
          <w:rFonts w:ascii="Arial" w:eastAsia="SimHei" w:hAnsi="Arial" w:cs="Arial"/>
        </w:rPr>
        <w:t xml:space="preserve"> H </w:t>
      </w:r>
      <w:r w:rsidRPr="001335B4">
        <w:rPr>
          <w:rFonts w:ascii="Arial" w:eastAsia="SimHei" w:hAnsi="Arial" w:cs="Arial"/>
        </w:rPr>
        <w:t>专为亚洲市场定制而成，分为两个系列，其中，</w:t>
      </w:r>
      <w:r w:rsidRPr="001335B4">
        <w:rPr>
          <w:rFonts w:ascii="Arial" w:eastAsia="SimHei" w:hAnsi="Arial" w:cs="Arial"/>
        </w:rPr>
        <w:t xml:space="preserve">HC/AP </w:t>
      </w:r>
      <w:r w:rsidRPr="001335B4">
        <w:rPr>
          <w:rFonts w:ascii="Arial" w:eastAsia="SimHei" w:hAnsi="Arial" w:cs="Arial"/>
        </w:rPr>
        <w:t>系列适用于卫生保健和医疗应用领域；</w:t>
      </w:r>
      <w:r w:rsidRPr="001335B4">
        <w:rPr>
          <w:rFonts w:ascii="Arial" w:eastAsia="SimHei" w:hAnsi="Arial" w:cs="Arial"/>
        </w:rPr>
        <w:t xml:space="preserve">HC/RS/AP </w:t>
      </w:r>
      <w:r w:rsidRPr="001335B4">
        <w:rPr>
          <w:rFonts w:ascii="Arial" w:eastAsia="SimHei" w:hAnsi="Arial" w:cs="Arial"/>
        </w:rPr>
        <w:t>系列适用于医疗再密封应用领域。</w:t>
      </w:r>
      <w:r w:rsidRPr="001335B4">
        <w:rPr>
          <w:rFonts w:ascii="Arial" w:eastAsia="SimHei" w:hAnsi="Arial" w:cs="Arial"/>
        </w:rPr>
        <w:t xml:space="preserve"> </w:t>
      </w:r>
    </w:p>
    <w:p w14:paraId="6C12D821" w14:textId="46E5BC67" w:rsidR="00DB5C9B" w:rsidRPr="001335B4" w:rsidRDefault="00DB5C9B" w:rsidP="001335B4">
      <w:pPr>
        <w:spacing w:line="360" w:lineRule="auto"/>
        <w:ind w:right="1703"/>
        <w:jc w:val="both"/>
        <w:rPr>
          <w:rFonts w:ascii="Arial" w:eastAsia="SimHei" w:hAnsi="Arial" w:cs="Arial"/>
        </w:rPr>
      </w:pPr>
      <w:r w:rsidRPr="001335B4">
        <w:rPr>
          <w:rFonts w:ascii="Arial" w:eastAsia="SimHei" w:hAnsi="Arial" w:cs="Arial"/>
        </w:rPr>
        <w:t xml:space="preserve">HC/RS/AP </w:t>
      </w:r>
      <w:r w:rsidRPr="001335B4">
        <w:rPr>
          <w:rFonts w:ascii="Arial" w:eastAsia="SimHei" w:hAnsi="Arial" w:cs="Arial"/>
        </w:rPr>
        <w:t>系列有</w:t>
      </w:r>
      <w:r w:rsidRPr="001335B4">
        <w:rPr>
          <w:rFonts w:ascii="Arial" w:eastAsia="SimHei" w:hAnsi="Arial" w:cs="Arial"/>
        </w:rPr>
        <w:t xml:space="preserve"> PP </w:t>
      </w:r>
      <w:r w:rsidRPr="001335B4">
        <w:rPr>
          <w:rFonts w:ascii="Arial" w:eastAsia="SimHei" w:hAnsi="Arial" w:cs="Arial"/>
        </w:rPr>
        <w:t>和</w:t>
      </w:r>
      <w:r w:rsidRPr="001335B4">
        <w:rPr>
          <w:rFonts w:ascii="Arial" w:eastAsia="SimHei" w:hAnsi="Arial" w:cs="Arial"/>
        </w:rPr>
        <w:t xml:space="preserve"> PE </w:t>
      </w:r>
      <w:r w:rsidRPr="001335B4">
        <w:rPr>
          <w:rFonts w:ascii="Arial" w:eastAsia="SimHei" w:hAnsi="Arial" w:cs="Arial"/>
        </w:rPr>
        <w:t>两种成品，适用于有良好再密封、舒适触感和压缩形变等性能要求的应用领域。</w:t>
      </w:r>
      <w:r w:rsidRPr="001335B4">
        <w:rPr>
          <w:rFonts w:ascii="Arial" w:eastAsia="SimHei" w:hAnsi="Arial" w:cs="Arial"/>
        </w:rPr>
        <w:t xml:space="preserve">  </w:t>
      </w:r>
      <w:r w:rsidRPr="001335B4">
        <w:rPr>
          <w:rFonts w:ascii="Arial" w:eastAsia="SimHei" w:hAnsi="Arial" w:cs="Arial"/>
        </w:rPr>
        <w:t>产品为半透明色，可根据特殊项目要求在工厂内进行预着色处理。</w:t>
      </w:r>
    </w:p>
    <w:p w14:paraId="68C3F825" w14:textId="77777777" w:rsidR="001335B4" w:rsidRDefault="001335B4" w:rsidP="001335B4">
      <w:pPr>
        <w:tabs>
          <w:tab w:val="left" w:pos="6663"/>
        </w:tabs>
        <w:spacing w:line="360" w:lineRule="auto"/>
        <w:ind w:right="1703"/>
        <w:jc w:val="both"/>
        <w:rPr>
          <w:rFonts w:ascii="Arial" w:eastAsia="SimHei" w:hAnsi="Arial" w:cs="Arial"/>
          <w:b/>
        </w:rPr>
      </w:pPr>
    </w:p>
    <w:p w14:paraId="29FA5822" w14:textId="254F2826" w:rsidR="00DB5C9B" w:rsidRPr="001335B4" w:rsidRDefault="00DB5C9B" w:rsidP="001335B4">
      <w:pPr>
        <w:tabs>
          <w:tab w:val="left" w:pos="6663"/>
        </w:tabs>
        <w:spacing w:line="360" w:lineRule="auto"/>
        <w:ind w:right="1703"/>
        <w:jc w:val="both"/>
        <w:rPr>
          <w:rFonts w:ascii="Arial" w:eastAsia="SimHei" w:hAnsi="Arial" w:cs="Arial"/>
          <w:b/>
          <w:bCs/>
        </w:rPr>
      </w:pPr>
      <w:r w:rsidRPr="001335B4">
        <w:rPr>
          <w:rFonts w:ascii="Arial" w:eastAsia="SimHei" w:hAnsi="Arial" w:cs="Arial"/>
          <w:b/>
        </w:rPr>
        <w:t>热塑宝</w:t>
      </w:r>
      <w:r w:rsidRPr="001335B4">
        <w:rPr>
          <w:rFonts w:ascii="Arial" w:eastAsia="SimHei" w:hAnsi="Arial" w:cs="Arial"/>
          <w:b/>
        </w:rPr>
        <w:t xml:space="preserve"> M </w:t>
      </w:r>
      <w:r w:rsidRPr="001335B4">
        <w:rPr>
          <w:rFonts w:ascii="Arial" w:eastAsia="SimHei" w:hAnsi="Arial" w:cs="Arial"/>
          <w:b/>
        </w:rPr>
        <w:t>系列</w:t>
      </w:r>
      <w:r w:rsidRPr="001335B4">
        <w:rPr>
          <w:rFonts w:ascii="Arial" w:eastAsia="SimHei" w:hAnsi="Arial" w:cs="Arial"/>
          <w:b/>
        </w:rPr>
        <w:t xml:space="preserve"> - </w:t>
      </w:r>
      <w:r w:rsidRPr="001335B4">
        <w:rPr>
          <w:rFonts w:ascii="Arial" w:eastAsia="SimHei" w:hAnsi="Arial" w:cs="Arial"/>
          <w:b/>
        </w:rPr>
        <w:t>高度透明性能首选</w:t>
      </w:r>
      <w:r w:rsidRPr="001335B4">
        <w:rPr>
          <w:rFonts w:ascii="Arial" w:eastAsia="SimHei" w:hAnsi="Arial" w:cs="Arial"/>
          <w:b/>
        </w:rPr>
        <w:t xml:space="preserve">  </w:t>
      </w:r>
    </w:p>
    <w:p w14:paraId="0413EACB" w14:textId="77777777" w:rsidR="00DB5C9B" w:rsidRPr="001335B4" w:rsidRDefault="00DB5C9B" w:rsidP="001335B4">
      <w:pPr>
        <w:tabs>
          <w:tab w:val="left" w:pos="6663"/>
        </w:tabs>
        <w:spacing w:line="360" w:lineRule="auto"/>
        <w:ind w:right="1703"/>
        <w:jc w:val="both"/>
        <w:rPr>
          <w:rFonts w:ascii="Arial" w:eastAsia="SimHei" w:hAnsi="Arial" w:cs="Arial"/>
        </w:rPr>
      </w:pPr>
      <w:r w:rsidRPr="001335B4">
        <w:rPr>
          <w:rFonts w:ascii="Arial" w:eastAsia="SimHei" w:hAnsi="Arial" w:cs="Arial"/>
        </w:rPr>
        <w:t>凯柏胶宝</w:t>
      </w:r>
      <w:r w:rsidRPr="001335B4">
        <w:rPr>
          <w:rFonts w:ascii="Arial" w:eastAsia="SimHei" w:hAnsi="Arial" w:cs="Arial"/>
        </w:rPr>
        <w:t xml:space="preserve">® </w:t>
      </w:r>
      <w:r w:rsidRPr="001335B4">
        <w:rPr>
          <w:rFonts w:ascii="Arial" w:eastAsia="SimHei" w:hAnsi="Arial" w:cs="Arial"/>
        </w:rPr>
        <w:t>的医用级产品热塑宝</w:t>
      </w:r>
      <w:r w:rsidRPr="001335B4">
        <w:rPr>
          <w:rFonts w:ascii="Arial" w:eastAsia="SimHei" w:hAnsi="Arial" w:cs="Arial"/>
        </w:rPr>
        <w:t xml:space="preserve"> M </w:t>
      </w:r>
      <w:r w:rsidRPr="001335B4">
        <w:rPr>
          <w:rFonts w:ascii="Arial" w:eastAsia="SimHei" w:hAnsi="Arial" w:cs="Arial"/>
        </w:rPr>
        <w:t>系列有半透明、透明、自然色、高透明度和预着色等五种选择。该系列化合物符合</w:t>
      </w:r>
      <w:r w:rsidRPr="001335B4">
        <w:rPr>
          <w:rFonts w:ascii="Arial" w:eastAsia="SimHei" w:hAnsi="Arial" w:cs="Arial"/>
        </w:rPr>
        <w:t xml:space="preserve"> VDI 2017 </w:t>
      </w:r>
      <w:r w:rsidRPr="001335B4">
        <w:rPr>
          <w:rFonts w:ascii="Arial" w:eastAsia="SimHei" w:hAnsi="Arial" w:cs="Arial"/>
        </w:rPr>
        <w:t>和</w:t>
      </w:r>
      <w:r w:rsidRPr="001335B4">
        <w:rPr>
          <w:rFonts w:ascii="Arial" w:eastAsia="SimHei" w:hAnsi="Arial" w:cs="Arial"/>
        </w:rPr>
        <w:t xml:space="preserve"> ISO 10993-5 </w:t>
      </w:r>
      <w:r w:rsidRPr="001335B4">
        <w:rPr>
          <w:rFonts w:ascii="Arial" w:eastAsia="SimHei" w:hAnsi="Arial" w:cs="Arial"/>
        </w:rPr>
        <w:t>规定，包括在药品主文件名录中。</w:t>
      </w:r>
    </w:p>
    <w:p w14:paraId="513596D2" w14:textId="77777777" w:rsidR="00B906CE" w:rsidRDefault="00DB5C9B" w:rsidP="001335B4">
      <w:pPr>
        <w:tabs>
          <w:tab w:val="left" w:pos="6663"/>
        </w:tabs>
        <w:spacing w:line="360" w:lineRule="auto"/>
        <w:ind w:right="1703"/>
        <w:jc w:val="both"/>
        <w:rPr>
          <w:rFonts w:ascii="Arial" w:eastAsia="SimHei" w:hAnsi="Arial" w:cs="Arial"/>
        </w:rPr>
      </w:pPr>
      <w:r w:rsidRPr="001335B4">
        <w:rPr>
          <w:rFonts w:ascii="Arial" w:eastAsia="SimHei" w:hAnsi="Arial" w:cs="Arial"/>
        </w:rPr>
        <w:t>精选</w:t>
      </w:r>
      <w:r w:rsidRPr="001335B4">
        <w:rPr>
          <w:rFonts w:ascii="Arial" w:eastAsia="SimHei" w:hAnsi="Arial" w:cs="Arial"/>
        </w:rPr>
        <w:t xml:space="preserve"> TPE </w:t>
      </w:r>
      <w:r w:rsidRPr="001335B4">
        <w:rPr>
          <w:rFonts w:ascii="Arial" w:eastAsia="SimHei" w:hAnsi="Arial" w:cs="Arial"/>
        </w:rPr>
        <w:t>系列具有良好的再密封和压缩形变性能，同时具有低摩擦性和高弹性等特点。通过多组份注塑成型工艺，使其对聚烯烃（</w:t>
      </w:r>
      <w:r w:rsidRPr="001335B4">
        <w:rPr>
          <w:rFonts w:ascii="Arial" w:eastAsia="SimHei" w:hAnsi="Arial" w:cs="Arial"/>
        </w:rPr>
        <w:t>PP</w:t>
      </w:r>
      <w:r w:rsidRPr="001335B4">
        <w:rPr>
          <w:rFonts w:ascii="Arial" w:eastAsia="SimHei" w:hAnsi="Arial" w:cs="Arial"/>
        </w:rPr>
        <w:t>、</w:t>
      </w:r>
      <w:r w:rsidRPr="001335B4">
        <w:rPr>
          <w:rFonts w:ascii="Arial" w:eastAsia="SimHei" w:hAnsi="Arial" w:cs="Arial"/>
        </w:rPr>
        <w:t>PE</w:t>
      </w:r>
      <w:r w:rsidRPr="001335B4">
        <w:rPr>
          <w:rFonts w:ascii="Arial" w:eastAsia="SimHei" w:hAnsi="Arial" w:cs="Arial"/>
        </w:rPr>
        <w:t>、</w:t>
      </w:r>
      <w:r w:rsidRPr="001335B4">
        <w:rPr>
          <w:rFonts w:ascii="Arial" w:eastAsia="SimHei" w:hAnsi="Arial" w:cs="Arial"/>
        </w:rPr>
        <w:t>COC</w:t>
      </w:r>
      <w:r w:rsidRPr="001335B4">
        <w:rPr>
          <w:rFonts w:ascii="Arial" w:eastAsia="SimHei" w:hAnsi="Arial" w:cs="Arial"/>
        </w:rPr>
        <w:t>、</w:t>
      </w:r>
      <w:r w:rsidRPr="001335B4">
        <w:rPr>
          <w:rFonts w:ascii="Arial" w:eastAsia="SimHei" w:hAnsi="Arial" w:cs="Arial"/>
        </w:rPr>
        <w:t>COP</w:t>
      </w:r>
      <w:r w:rsidRPr="001335B4">
        <w:rPr>
          <w:rFonts w:ascii="Arial" w:eastAsia="SimHei" w:hAnsi="Arial" w:cs="Arial"/>
        </w:rPr>
        <w:t>）和工程热塑性塑料（如</w:t>
      </w:r>
      <w:r w:rsidRPr="001335B4">
        <w:rPr>
          <w:rFonts w:ascii="Arial" w:eastAsia="SimHei" w:hAnsi="Arial" w:cs="Arial"/>
        </w:rPr>
        <w:t xml:space="preserve"> ABS</w:t>
      </w:r>
      <w:r w:rsidRPr="001335B4">
        <w:rPr>
          <w:rFonts w:ascii="Arial" w:eastAsia="SimHei" w:hAnsi="Arial" w:cs="Arial"/>
        </w:rPr>
        <w:t>、</w:t>
      </w:r>
      <w:r w:rsidRPr="001335B4">
        <w:rPr>
          <w:rFonts w:ascii="Arial" w:eastAsia="SimHei" w:hAnsi="Arial" w:cs="Arial"/>
        </w:rPr>
        <w:t>PC</w:t>
      </w:r>
      <w:r w:rsidRPr="001335B4">
        <w:rPr>
          <w:rFonts w:ascii="Arial" w:eastAsia="SimHei" w:hAnsi="Arial" w:cs="Arial"/>
        </w:rPr>
        <w:t>、</w:t>
      </w:r>
      <w:r w:rsidRPr="001335B4">
        <w:rPr>
          <w:rFonts w:ascii="Arial" w:eastAsia="SimHei" w:hAnsi="Arial" w:cs="Arial"/>
        </w:rPr>
        <w:t xml:space="preserve">PET-G </w:t>
      </w:r>
      <w:r w:rsidRPr="001335B4">
        <w:rPr>
          <w:rFonts w:ascii="Arial" w:eastAsia="SimHei" w:hAnsi="Arial" w:cs="Arial"/>
        </w:rPr>
        <w:t>和聚酰胺）具有良好的包胶性。</w:t>
      </w:r>
    </w:p>
    <w:p w14:paraId="5F1FE978" w14:textId="5919E366" w:rsidR="00DB5C9B" w:rsidRPr="001335B4" w:rsidRDefault="00DB5C9B" w:rsidP="001335B4">
      <w:pPr>
        <w:tabs>
          <w:tab w:val="left" w:pos="6663"/>
        </w:tabs>
        <w:spacing w:line="360" w:lineRule="auto"/>
        <w:ind w:right="1703"/>
        <w:jc w:val="both"/>
        <w:rPr>
          <w:rFonts w:ascii="Arial" w:eastAsia="SimHei" w:hAnsi="Arial" w:cs="Arial"/>
        </w:rPr>
      </w:pPr>
      <w:r w:rsidRPr="001335B4">
        <w:rPr>
          <w:rFonts w:ascii="Arial" w:eastAsia="SimHei" w:hAnsi="Arial" w:cs="Arial"/>
        </w:rPr>
        <w:lastRenderedPageBreak/>
        <w:t>此外，凯柏胶宝</w:t>
      </w:r>
      <w:r w:rsidRPr="001335B4">
        <w:rPr>
          <w:rFonts w:ascii="Arial" w:eastAsia="SimHei" w:hAnsi="Arial" w:cs="Arial"/>
        </w:rPr>
        <w:t xml:space="preserve">® </w:t>
      </w:r>
      <w:r w:rsidRPr="001335B4">
        <w:rPr>
          <w:rFonts w:ascii="Arial" w:eastAsia="SimHei" w:hAnsi="Arial" w:cs="Arial"/>
        </w:rPr>
        <w:t>的医疗服务包保证了最佳的原材料纯度和可靠的</w:t>
      </w:r>
      <w:r w:rsidRPr="001335B4">
        <w:rPr>
          <w:rFonts w:ascii="Arial" w:eastAsia="SimHei" w:hAnsi="Arial" w:cs="Arial"/>
        </w:rPr>
        <w:t xml:space="preserve"> 24 </w:t>
      </w:r>
      <w:r w:rsidRPr="001335B4">
        <w:rPr>
          <w:rFonts w:ascii="Arial" w:eastAsia="SimHei" w:hAnsi="Arial" w:cs="Arial"/>
        </w:rPr>
        <w:t>个月供货保障。该化合物系列还通过出色的控制管理确保获得最佳的安全性。</w:t>
      </w:r>
    </w:p>
    <w:p w14:paraId="337D53B6" w14:textId="77777777" w:rsidR="006A35E5" w:rsidRDefault="006A35E5" w:rsidP="001335B4">
      <w:pPr>
        <w:tabs>
          <w:tab w:val="left" w:pos="6663"/>
        </w:tabs>
        <w:spacing w:line="360" w:lineRule="auto"/>
        <w:ind w:right="1703"/>
        <w:jc w:val="both"/>
        <w:rPr>
          <w:rFonts w:ascii="Arial" w:eastAsia="SimHei" w:hAnsi="Arial" w:cs="Arial"/>
          <w:b/>
        </w:rPr>
      </w:pPr>
    </w:p>
    <w:p w14:paraId="664C982D" w14:textId="206DE881" w:rsidR="00DB5C9B" w:rsidRPr="006A35E5" w:rsidRDefault="00DB5C9B" w:rsidP="00B906CE">
      <w:pPr>
        <w:tabs>
          <w:tab w:val="left" w:pos="6663"/>
        </w:tabs>
        <w:spacing w:line="360" w:lineRule="auto"/>
        <w:ind w:right="1703"/>
        <w:jc w:val="both"/>
        <w:rPr>
          <w:rFonts w:ascii="Arial" w:eastAsia="SimHei" w:hAnsi="Arial" w:cs="Arial"/>
          <w:b/>
          <w:bCs/>
        </w:rPr>
      </w:pPr>
      <w:r w:rsidRPr="006A35E5">
        <w:rPr>
          <w:rFonts w:ascii="Arial" w:eastAsia="SimHei" w:hAnsi="Arial" w:cs="Arial"/>
          <w:b/>
        </w:rPr>
        <w:t>与</w:t>
      </w:r>
      <w:r w:rsidRPr="006A35E5">
        <w:rPr>
          <w:rFonts w:ascii="Arial" w:eastAsia="SimHei" w:hAnsi="Arial" w:cs="Arial"/>
          <w:b/>
        </w:rPr>
        <w:t xml:space="preserve"> Arburg </w:t>
      </w:r>
      <w:r w:rsidRPr="006A35E5">
        <w:rPr>
          <w:rFonts w:ascii="Arial" w:eastAsia="SimHei" w:hAnsi="Arial" w:cs="Arial"/>
          <w:b/>
        </w:rPr>
        <w:t>联手，燃情活动现场</w:t>
      </w:r>
    </w:p>
    <w:p w14:paraId="4081A60D" w14:textId="5E055C66" w:rsidR="006A35E5" w:rsidRPr="006A35E5" w:rsidRDefault="006A35E5" w:rsidP="00F66739">
      <w:pPr>
        <w:spacing w:line="360" w:lineRule="auto"/>
        <w:ind w:right="1433"/>
        <w:rPr>
          <w:rFonts w:ascii="Arial" w:eastAsia="SimHei" w:hAnsi="Arial" w:cs="Arial"/>
          <w:sz w:val="21"/>
          <w:szCs w:val="21"/>
        </w:rPr>
      </w:pPr>
      <w:r w:rsidRPr="006A35E5">
        <w:rPr>
          <w:rFonts w:ascii="Arial" w:eastAsia="SimHei" w:hAnsi="Arial" w:cs="Arial"/>
        </w:rPr>
        <w:t>凯柏胶宝</w:t>
      </w:r>
      <w:r w:rsidRPr="006A35E5">
        <w:rPr>
          <w:rFonts w:ascii="Arial" w:eastAsia="SimHei" w:hAnsi="Arial" w:cs="Arial"/>
        </w:rPr>
        <w:t>®</w:t>
      </w:r>
      <w:r w:rsidRPr="006A35E5">
        <w:rPr>
          <w:rFonts w:ascii="Arial" w:eastAsia="SimHei" w:hAnsi="Arial" w:cs="Arial"/>
          <w:color w:val="2A2B2E"/>
        </w:rPr>
        <w:t>将与全球领先的高端塑料加工注塑机制造商</w:t>
      </w:r>
      <w:r w:rsidRPr="006A35E5">
        <w:rPr>
          <w:rFonts w:ascii="Arial" w:eastAsia="SimHei" w:hAnsi="Arial" w:cs="Arial"/>
          <w:color w:val="2A2B2E"/>
        </w:rPr>
        <w:t>ARBURG</w:t>
      </w:r>
      <w:r w:rsidRPr="006A35E5">
        <w:rPr>
          <w:rFonts w:ascii="Arial" w:eastAsia="SimHei" w:hAnsi="Arial" w:cs="Arial"/>
          <w:color w:val="2A2B2E"/>
        </w:rPr>
        <w:t>合作，</w:t>
      </w:r>
      <w:r w:rsidRPr="006A35E5">
        <w:rPr>
          <w:rFonts w:ascii="Arial" w:eastAsia="SimHei" w:hAnsi="Arial" w:cs="Arial"/>
        </w:rPr>
        <w:t>为大家</w:t>
      </w:r>
      <w:r w:rsidRPr="006A35E5">
        <w:rPr>
          <w:rFonts w:ascii="Arial" w:eastAsia="SimHei" w:hAnsi="Arial" w:cs="Arial"/>
          <w:color w:val="2A2B2E"/>
        </w:rPr>
        <w:t>展示各种</w:t>
      </w:r>
      <w:r w:rsidRPr="006A35E5">
        <w:rPr>
          <w:rFonts w:ascii="Arial" w:eastAsia="SimHei" w:hAnsi="Arial" w:cs="Arial"/>
        </w:rPr>
        <w:t>医疗的</w:t>
      </w:r>
      <w:r w:rsidRPr="006A35E5">
        <w:rPr>
          <w:rFonts w:ascii="Arial" w:eastAsia="SimHei" w:hAnsi="Arial" w:cs="Arial"/>
        </w:rPr>
        <w:t>3D</w:t>
      </w:r>
      <w:r w:rsidRPr="006A35E5">
        <w:rPr>
          <w:rFonts w:ascii="Arial" w:eastAsia="SimHei" w:hAnsi="Arial" w:cs="Arial"/>
        </w:rPr>
        <w:t>应用。</w:t>
      </w:r>
    </w:p>
    <w:p w14:paraId="34A114CF" w14:textId="77777777" w:rsidR="004A3649" w:rsidRPr="001335B4" w:rsidRDefault="004A3649" w:rsidP="001335B4">
      <w:pPr>
        <w:spacing w:line="360" w:lineRule="auto"/>
        <w:ind w:right="1703"/>
        <w:jc w:val="both"/>
        <w:rPr>
          <w:rFonts w:ascii="Arial" w:eastAsia="SimHei" w:hAnsi="Arial" w:cs="Arial"/>
        </w:rPr>
      </w:pPr>
    </w:p>
    <w:p w14:paraId="27AB446D" w14:textId="3329B297" w:rsidR="004A3649" w:rsidRPr="004A3649" w:rsidRDefault="00DB5C9B" w:rsidP="001335B4">
      <w:pPr>
        <w:spacing w:line="360" w:lineRule="auto"/>
        <w:ind w:right="1703"/>
        <w:jc w:val="both"/>
        <w:rPr>
          <w:rFonts w:ascii="Arial" w:eastAsia="SimHei" w:hAnsi="Arial" w:cs="Arial"/>
          <w:b/>
        </w:rPr>
      </w:pPr>
      <w:r w:rsidRPr="001335B4">
        <w:rPr>
          <w:rFonts w:ascii="Arial" w:eastAsia="SimHei" w:hAnsi="Arial" w:cs="Arial"/>
          <w:b/>
        </w:rPr>
        <w:t>期待大家在</w:t>
      </w:r>
      <w:r w:rsidRPr="001335B4">
        <w:rPr>
          <w:rFonts w:ascii="Arial" w:eastAsia="SimHei" w:hAnsi="Arial" w:cs="Arial"/>
          <w:b/>
        </w:rPr>
        <w:t xml:space="preserve"> 2022 </w:t>
      </w:r>
      <w:r w:rsidRPr="001335B4">
        <w:rPr>
          <w:rFonts w:ascii="Arial" w:eastAsia="SimHei" w:hAnsi="Arial" w:cs="Arial"/>
          <w:b/>
        </w:rPr>
        <w:t>新加坡亚洲医疗制造展览会</w:t>
      </w:r>
      <w:r w:rsidR="00F45C54">
        <w:rPr>
          <w:rFonts w:ascii="Arial" w:eastAsia="SimHei" w:hAnsi="Arial" w:cs="Arial" w:hint="eastAsia"/>
          <w:b/>
        </w:rPr>
        <w:t xml:space="preserve"> </w:t>
      </w:r>
      <w:r w:rsidR="00F45C54">
        <w:rPr>
          <w:rFonts w:ascii="Arial" w:eastAsia="SimHei" w:hAnsi="Arial" w:cs="Arial"/>
          <w:b/>
        </w:rPr>
        <w:t xml:space="preserve">(Medical Manufacturing Asia) </w:t>
      </w:r>
      <w:r w:rsidR="00F45C54">
        <w:rPr>
          <w:rFonts w:ascii="Arial" w:eastAsia="SimHei" w:hAnsi="Arial" w:cs="Arial" w:hint="eastAsia"/>
          <w:b/>
        </w:rPr>
        <w:t>和</w:t>
      </w:r>
      <w:r w:rsidR="00F45C54">
        <w:rPr>
          <w:rFonts w:ascii="Arial" w:eastAsia="SimHei" w:hAnsi="Arial" w:cs="Arial" w:hint="eastAsia"/>
          <w:b/>
        </w:rPr>
        <w:t xml:space="preserve"> </w:t>
      </w:r>
      <w:r w:rsidRPr="001335B4">
        <w:rPr>
          <w:rFonts w:ascii="Arial" w:eastAsia="SimHei" w:hAnsi="Arial" w:cs="Arial"/>
          <w:b/>
        </w:rPr>
        <w:t>医疗用品展览会</w:t>
      </w:r>
      <w:r w:rsidR="00F45C54">
        <w:rPr>
          <w:rFonts w:ascii="Arial" w:eastAsia="SimHei" w:hAnsi="Arial" w:cs="Arial" w:hint="eastAsia"/>
          <w:b/>
        </w:rPr>
        <w:t xml:space="preserve"> </w:t>
      </w:r>
      <w:r w:rsidR="00F45C54">
        <w:rPr>
          <w:rFonts w:ascii="Arial" w:eastAsia="SimHei" w:hAnsi="Arial" w:cs="Arial"/>
          <w:b/>
        </w:rPr>
        <w:t xml:space="preserve">(Medical Fair Asia) </w:t>
      </w:r>
      <w:r w:rsidRPr="001335B4">
        <w:rPr>
          <w:rFonts w:ascii="Arial" w:eastAsia="SimHei" w:hAnsi="Arial" w:cs="Arial"/>
          <w:b/>
        </w:rPr>
        <w:t>上莅临公司展位</w:t>
      </w:r>
      <w:r w:rsidRPr="001335B4">
        <w:rPr>
          <w:rFonts w:ascii="Arial" w:eastAsia="SimHei" w:hAnsi="Arial" w:cs="Arial"/>
          <w:b/>
        </w:rPr>
        <w:t xml:space="preserve"> </w:t>
      </w:r>
    </w:p>
    <w:p w14:paraId="1ED4E9D0" w14:textId="77777777" w:rsidR="00DB5C9B" w:rsidRPr="001335B4" w:rsidRDefault="00DB5C9B" w:rsidP="001335B4">
      <w:pPr>
        <w:spacing w:line="360" w:lineRule="auto"/>
        <w:ind w:right="1703"/>
        <w:jc w:val="both"/>
        <w:rPr>
          <w:rFonts w:ascii="Arial" w:eastAsia="SimHei" w:hAnsi="Arial" w:cs="Arial"/>
        </w:rPr>
      </w:pPr>
      <w:r w:rsidRPr="001335B4">
        <w:rPr>
          <w:rFonts w:ascii="Arial" w:eastAsia="SimHei" w:hAnsi="Arial" w:cs="Arial"/>
        </w:rPr>
        <w:t>我们将利用三天的展会时间，在公司展位举办产品演示、产品专家咨询服务等等各种活动。</w:t>
      </w:r>
    </w:p>
    <w:p w14:paraId="304A7F0F" w14:textId="77777777" w:rsidR="00442353" w:rsidRDefault="00442353" w:rsidP="001335B4">
      <w:pPr>
        <w:spacing w:line="360" w:lineRule="auto"/>
        <w:ind w:right="1703"/>
        <w:jc w:val="both"/>
        <w:rPr>
          <w:rFonts w:ascii="Arial" w:eastAsia="SimHei" w:hAnsi="Arial" w:cs="Arial"/>
          <w:b/>
        </w:rPr>
      </w:pPr>
    </w:p>
    <w:p w14:paraId="1356A904" w14:textId="33110DC8" w:rsidR="00DB5C9B" w:rsidRPr="001335B4" w:rsidRDefault="00DB5C9B" w:rsidP="001335B4">
      <w:pPr>
        <w:spacing w:line="360" w:lineRule="auto"/>
        <w:ind w:right="1703"/>
        <w:jc w:val="both"/>
        <w:rPr>
          <w:rFonts w:ascii="Arial" w:eastAsia="SimHei" w:hAnsi="Arial" w:cs="Arial"/>
          <w:b/>
          <w:bCs/>
        </w:rPr>
      </w:pPr>
      <w:r w:rsidRPr="001335B4">
        <w:rPr>
          <w:rFonts w:ascii="Arial" w:eastAsia="SimHei" w:hAnsi="Arial" w:cs="Arial"/>
          <w:b/>
        </w:rPr>
        <w:t>机会不容错过！请扫描下方二维码登记预约吧。</w:t>
      </w:r>
    </w:p>
    <w:p w14:paraId="56712CBD" w14:textId="2ECB2D15" w:rsidR="00442353" w:rsidRDefault="00DB5C9B" w:rsidP="001335B4">
      <w:pPr>
        <w:spacing w:line="360" w:lineRule="auto"/>
        <w:ind w:right="1703"/>
        <w:jc w:val="both"/>
        <w:rPr>
          <w:rFonts w:ascii="Arial" w:eastAsia="SimHei" w:hAnsi="Arial" w:cs="Arial"/>
          <w:b/>
          <w:bCs/>
        </w:rPr>
      </w:pPr>
      <w:r w:rsidRPr="001335B4">
        <w:rPr>
          <w:rFonts w:ascii="Arial" w:eastAsia="SimHei" w:hAnsi="Arial" w:cs="Arial"/>
          <w:noProof/>
        </w:rPr>
        <w:drawing>
          <wp:inline distT="0" distB="0" distL="0" distR="0" wp14:anchorId="33CE2976" wp14:editId="15FCD969">
            <wp:extent cx="1325880" cy="1325880"/>
            <wp:effectExtent l="0" t="0" r="7620" b="7620"/>
            <wp:docPr id="11" name="Picture 1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Qr cod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8BFDD0" w14:textId="54517C6E" w:rsidR="00DB5C9B" w:rsidRPr="001335B4" w:rsidRDefault="00DB5C9B" w:rsidP="001335B4">
      <w:pPr>
        <w:spacing w:line="360" w:lineRule="auto"/>
        <w:ind w:right="1703"/>
        <w:jc w:val="both"/>
        <w:rPr>
          <w:rFonts w:ascii="Arial" w:eastAsia="SimHei" w:hAnsi="Arial" w:cs="Arial"/>
          <w:b/>
          <w:bCs/>
        </w:rPr>
      </w:pPr>
      <w:r w:rsidRPr="001335B4">
        <w:rPr>
          <w:rFonts w:ascii="Arial" w:eastAsia="SimHei" w:hAnsi="Arial" w:cs="Arial"/>
          <w:b/>
        </w:rPr>
        <w:lastRenderedPageBreak/>
        <w:t xml:space="preserve">TPE </w:t>
      </w:r>
      <w:r w:rsidRPr="001335B4">
        <w:rPr>
          <w:rFonts w:ascii="Arial" w:eastAsia="SimHei" w:hAnsi="Arial" w:cs="Arial"/>
          <w:b/>
        </w:rPr>
        <w:t>在可持续发展方面取得成功</w:t>
      </w:r>
    </w:p>
    <w:p w14:paraId="4837FE41" w14:textId="0D7F3F38" w:rsidR="00DC32CA" w:rsidRPr="001335B4" w:rsidRDefault="00DB5C9B" w:rsidP="001335B4">
      <w:pPr>
        <w:spacing w:line="360" w:lineRule="auto"/>
        <w:ind w:right="1703"/>
        <w:jc w:val="both"/>
        <w:rPr>
          <w:rFonts w:ascii="Arial" w:eastAsia="SimHei" w:hAnsi="Arial" w:cs="Arial"/>
        </w:rPr>
      </w:pPr>
      <w:r w:rsidRPr="001335B4">
        <w:rPr>
          <w:rFonts w:ascii="Arial" w:eastAsia="SimHei" w:hAnsi="Arial" w:cs="Arial"/>
        </w:rPr>
        <w:t>除了医用材料，凯柏胶宝</w:t>
      </w:r>
      <w:r w:rsidRPr="001335B4">
        <w:rPr>
          <w:rFonts w:ascii="Arial" w:eastAsia="SimHei" w:hAnsi="Arial" w:cs="Arial"/>
        </w:rPr>
        <w:t xml:space="preserve">® </w:t>
      </w:r>
      <w:r w:rsidRPr="001335B4">
        <w:rPr>
          <w:rFonts w:ascii="Arial" w:eastAsia="SimHei" w:hAnsi="Arial" w:cs="Arial"/>
        </w:rPr>
        <w:t>最近的可持续性创新包括专门开发的用于汽车、消费和工业应用的材料解决方案，包括消费后回收（</w:t>
      </w:r>
      <w:r w:rsidRPr="001335B4">
        <w:rPr>
          <w:rFonts w:ascii="Arial" w:eastAsia="SimHei" w:hAnsi="Arial" w:cs="Arial"/>
        </w:rPr>
        <w:t>PCR</w:t>
      </w:r>
      <w:r w:rsidRPr="001335B4">
        <w:rPr>
          <w:rFonts w:ascii="Arial" w:eastAsia="SimHei" w:hAnsi="Arial" w:cs="Arial"/>
        </w:rPr>
        <w:t>）物和后工业回收（</w:t>
      </w:r>
      <w:r w:rsidRPr="001335B4">
        <w:rPr>
          <w:rFonts w:ascii="Arial" w:eastAsia="SimHei" w:hAnsi="Arial" w:cs="Arial"/>
        </w:rPr>
        <w:t>PIR</w:t>
      </w:r>
      <w:r w:rsidRPr="001335B4">
        <w:rPr>
          <w:rFonts w:ascii="Arial" w:eastAsia="SimHei" w:hAnsi="Arial" w:cs="Arial"/>
        </w:rPr>
        <w:t>）物。</w:t>
      </w:r>
      <w:r w:rsidRPr="001335B4">
        <w:rPr>
          <w:rFonts w:ascii="Arial" w:eastAsia="SimHei" w:hAnsi="Arial" w:cs="Arial"/>
        </w:rPr>
        <w:t xml:space="preserve"> </w:t>
      </w:r>
    </w:p>
    <w:p w14:paraId="1D9CE81F" w14:textId="77777777" w:rsidR="001335B4" w:rsidRPr="001335B4" w:rsidRDefault="001335B4" w:rsidP="001335B4">
      <w:pPr>
        <w:spacing w:line="360" w:lineRule="auto"/>
        <w:ind w:right="1703"/>
        <w:jc w:val="both"/>
        <w:rPr>
          <w:rFonts w:ascii="Arial" w:eastAsia="SimHei" w:hAnsi="Arial" w:cs="Arial"/>
        </w:rPr>
      </w:pPr>
      <w:r w:rsidRPr="001335B4">
        <w:rPr>
          <w:rFonts w:ascii="Arial" w:eastAsia="SimHei" w:hAnsi="Arial" w:cs="Arial"/>
        </w:rPr>
        <w:t>您正在寻找可持续的</w:t>
      </w:r>
      <w:r w:rsidRPr="001335B4">
        <w:rPr>
          <w:rFonts w:ascii="Arial" w:eastAsia="SimHei" w:hAnsi="Arial" w:cs="Arial"/>
        </w:rPr>
        <w:t xml:space="preserve"> TPE </w:t>
      </w:r>
      <w:r w:rsidRPr="001335B4">
        <w:rPr>
          <w:rFonts w:ascii="Arial" w:eastAsia="SimHei" w:hAnsi="Arial" w:cs="Arial"/>
        </w:rPr>
        <w:t>解决方案？</w:t>
      </w:r>
      <w:r w:rsidRPr="001335B4">
        <w:rPr>
          <w:rFonts w:ascii="Arial" w:eastAsia="SimHei" w:hAnsi="Arial" w:cs="Arial"/>
          <w:u w:val="single"/>
        </w:rPr>
        <w:t>欢迎咨询我们！</w:t>
      </w:r>
      <w:r w:rsidRPr="001335B4">
        <w:rPr>
          <w:rFonts w:ascii="Arial" w:eastAsia="SimHei" w:hAnsi="Arial" w:cs="Arial"/>
        </w:rPr>
        <w:t xml:space="preserve"> </w:t>
      </w:r>
    </w:p>
    <w:p w14:paraId="2781A409" w14:textId="2E1AE71D" w:rsidR="001335B4" w:rsidRDefault="001335B4" w:rsidP="001335B4">
      <w:pPr>
        <w:spacing w:line="360" w:lineRule="auto"/>
        <w:ind w:right="1703"/>
        <w:jc w:val="both"/>
        <w:rPr>
          <w:rFonts w:ascii="Arial" w:eastAsia="SimHei" w:hAnsi="Arial" w:cs="Arial"/>
        </w:rPr>
      </w:pPr>
      <w:r w:rsidRPr="001335B4">
        <w:rPr>
          <w:rFonts w:ascii="Arial" w:eastAsia="SimHei" w:hAnsi="Arial" w:cs="Arial"/>
        </w:rPr>
        <w:t>我们的专家很乐意回答您提出的任何问题，并为您的应用提供正确的解决方案。</w:t>
      </w:r>
    </w:p>
    <w:p w14:paraId="59211834" w14:textId="77777777" w:rsidR="00965B13" w:rsidRDefault="00965B13" w:rsidP="001335B4">
      <w:pPr>
        <w:spacing w:line="360" w:lineRule="auto"/>
        <w:ind w:right="1703"/>
        <w:jc w:val="both"/>
        <w:rPr>
          <w:rFonts w:ascii="Arial" w:eastAsia="SimHei" w:hAnsi="Arial" w:cs="Arial"/>
        </w:rPr>
      </w:pPr>
    </w:p>
    <w:p w14:paraId="65A8F3C6" w14:textId="38FBC755" w:rsidR="001335B4" w:rsidRDefault="00396BAE" w:rsidP="001335B4">
      <w:pPr>
        <w:spacing w:line="360" w:lineRule="auto"/>
        <w:ind w:right="1703"/>
        <w:jc w:val="both"/>
        <w:rPr>
          <w:rFonts w:ascii="Arial" w:eastAsia="SimHei" w:hAnsi="Arial" w:cs="Arial"/>
        </w:rPr>
      </w:pPr>
      <w:r>
        <w:rPr>
          <w:noProof/>
        </w:rPr>
        <w:drawing>
          <wp:inline distT="0" distB="0" distL="0" distR="0" wp14:anchorId="52EF25B5" wp14:editId="6CA43AB7">
            <wp:extent cx="4160520" cy="2301395"/>
            <wp:effectExtent l="0" t="0" r="0" b="3810"/>
            <wp:docPr id="1" name="Picture 1" descr="A picture containing 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graphical user interfac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7495" cy="2305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8617F2" w14:textId="41261669" w:rsidR="001335B4" w:rsidRPr="008849CA" w:rsidRDefault="001335B4" w:rsidP="001335B4">
      <w:pPr>
        <w:keepNext/>
        <w:keepLines/>
        <w:spacing w:after="0" w:line="360" w:lineRule="auto"/>
        <w:ind w:right="1703"/>
        <w:rPr>
          <w:rFonts w:ascii="Arial" w:eastAsia="SimHei" w:hAnsi="Arial" w:cs="Arial"/>
          <w:noProof/>
        </w:rPr>
      </w:pPr>
      <w:r w:rsidRPr="008849CA">
        <w:rPr>
          <w:rFonts w:ascii="Arial" w:eastAsia="SimHei" w:hAnsi="Arial" w:cs="Arial"/>
          <w:b/>
        </w:rPr>
        <w:t>（图片：</w:t>
      </w:r>
      <w:r w:rsidRPr="008849CA">
        <w:rPr>
          <w:rFonts w:ascii="Arial" w:eastAsia="SimHei" w:hAnsi="Arial" w:cs="Arial"/>
          <w:b/>
        </w:rPr>
        <w:t xml:space="preserve">© 2022 </w:t>
      </w:r>
      <w:r w:rsidRPr="008849CA">
        <w:rPr>
          <w:rFonts w:ascii="Arial" w:eastAsia="SimHei" w:hAnsi="Arial" w:cs="Arial"/>
          <w:b/>
        </w:rPr>
        <w:t>凯柏胶宝</w:t>
      </w:r>
      <w:r w:rsidRPr="008849CA">
        <w:rPr>
          <w:rFonts w:ascii="Arial" w:eastAsia="SimHei" w:hAnsi="Arial" w:cs="Arial"/>
          <w:b/>
        </w:rPr>
        <w:t xml:space="preserve">® </w:t>
      </w:r>
      <w:r w:rsidRPr="008849CA">
        <w:rPr>
          <w:rFonts w:ascii="Arial" w:eastAsia="SimHei" w:hAnsi="Arial" w:cs="Arial"/>
          <w:b/>
        </w:rPr>
        <w:t>版权所有）</w:t>
      </w:r>
    </w:p>
    <w:p w14:paraId="11519A19" w14:textId="77777777" w:rsidR="001335B4" w:rsidRDefault="001335B4" w:rsidP="001335B4">
      <w:pPr>
        <w:spacing w:after="0" w:line="360" w:lineRule="auto"/>
        <w:ind w:right="1703"/>
        <w:rPr>
          <w:rFonts w:ascii="Arial" w:eastAsia="SimHei" w:hAnsi="Arial" w:cs="Arial"/>
        </w:rPr>
      </w:pPr>
      <w:r w:rsidRPr="008849CA">
        <w:rPr>
          <w:rFonts w:ascii="Arial" w:eastAsia="SimHei" w:hAnsi="Arial" w:cs="Arial"/>
        </w:rPr>
        <w:t>如需高清图片，请联系</w:t>
      </w:r>
      <w:r w:rsidRPr="008849CA">
        <w:rPr>
          <w:rFonts w:ascii="Arial" w:eastAsia="SimHei" w:hAnsi="Arial" w:cs="Arial"/>
        </w:rPr>
        <w:t xml:space="preserve"> Bridget Ngang</w:t>
      </w:r>
      <w:r w:rsidRPr="008849CA">
        <w:rPr>
          <w:rFonts w:ascii="Arial" w:eastAsia="SimHei" w:hAnsi="Arial" w:cs="Arial"/>
        </w:rPr>
        <w:t>（</w:t>
      </w:r>
      <w:hyperlink r:id="rId13" w:history="1">
        <w:r w:rsidRPr="008849CA">
          <w:rPr>
            <w:rStyle w:val="Hyperlink"/>
            <w:rFonts w:ascii="Arial" w:eastAsia="SimHei" w:hAnsi="Arial" w:cs="Arial"/>
            <w:color w:val="auto"/>
          </w:rPr>
          <w:t>bridget.ngang@kraiburg-tpe.com</w:t>
        </w:r>
      </w:hyperlink>
      <w:r w:rsidRPr="008849CA">
        <w:rPr>
          <w:rFonts w:ascii="Arial" w:eastAsia="SimHei" w:hAnsi="Arial" w:cs="Arial"/>
        </w:rPr>
        <w:t>，</w:t>
      </w:r>
      <w:r w:rsidRPr="008849CA">
        <w:rPr>
          <w:rFonts w:ascii="Arial" w:eastAsia="SimHei" w:hAnsi="Arial" w:cs="Arial"/>
        </w:rPr>
        <w:t>+6 03 9545 6301</w:t>
      </w:r>
      <w:r w:rsidRPr="008849CA">
        <w:rPr>
          <w:rFonts w:ascii="Arial" w:eastAsia="SimHei" w:hAnsi="Arial" w:cs="Arial"/>
        </w:rPr>
        <w:t>）。</w:t>
      </w:r>
      <w:r w:rsidRPr="008849CA">
        <w:rPr>
          <w:rFonts w:ascii="Arial" w:eastAsia="SimHei" w:hAnsi="Arial" w:cs="Arial"/>
        </w:rPr>
        <w:t xml:space="preserve"> </w:t>
      </w:r>
    </w:p>
    <w:p w14:paraId="414A7A3F" w14:textId="77777777" w:rsidR="001335B4" w:rsidRDefault="001335B4" w:rsidP="001335B4">
      <w:pPr>
        <w:spacing w:after="0" w:line="360" w:lineRule="auto"/>
        <w:ind w:right="1703"/>
        <w:rPr>
          <w:rFonts w:ascii="Arial" w:eastAsia="SimHei" w:hAnsi="Arial" w:cs="Arial"/>
          <w:b/>
        </w:rPr>
      </w:pPr>
    </w:p>
    <w:p w14:paraId="02917C3D" w14:textId="5432F0BE" w:rsidR="001335B4" w:rsidRPr="008849CA" w:rsidRDefault="001335B4" w:rsidP="001335B4">
      <w:pPr>
        <w:spacing w:after="0" w:line="360" w:lineRule="auto"/>
        <w:ind w:right="1703"/>
        <w:rPr>
          <w:rFonts w:ascii="Arial" w:eastAsia="SimHei" w:hAnsi="Arial" w:cs="Arial"/>
        </w:rPr>
      </w:pPr>
      <w:r w:rsidRPr="008849CA">
        <w:rPr>
          <w:rFonts w:ascii="Arial" w:eastAsia="SimHei" w:hAnsi="Arial" w:cs="Arial"/>
          <w:b/>
        </w:rPr>
        <w:lastRenderedPageBreak/>
        <w:t>媒体联系人信息：</w:t>
      </w:r>
      <w:r w:rsidRPr="008849CA">
        <w:rPr>
          <w:rFonts w:ascii="Arial" w:eastAsia="SimHei" w:hAnsi="Arial" w:cs="Arial"/>
          <w:noProof/>
        </w:rPr>
        <w:drawing>
          <wp:anchor distT="0" distB="0" distL="114300" distR="114300" simplePos="0" relativeHeight="251659264" behindDoc="0" locked="0" layoutInCell="1" allowOverlap="1" wp14:anchorId="41CF83D3" wp14:editId="5100FD35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57EAC2" w14:textId="77777777" w:rsidR="001335B4" w:rsidRPr="008849CA" w:rsidRDefault="0001171A" w:rsidP="001335B4">
      <w:pPr>
        <w:ind w:right="1703"/>
        <w:rPr>
          <w:rFonts w:ascii="Arial" w:eastAsia="SimHei" w:hAnsi="Arial" w:cs="Arial"/>
          <w:bCs/>
        </w:rPr>
      </w:pPr>
      <w:hyperlink r:id="rId16" w:history="1">
        <w:r w:rsidR="001335B4" w:rsidRPr="008849CA">
          <w:rPr>
            <w:rStyle w:val="Hyperlink"/>
            <w:rFonts w:ascii="Arial" w:eastAsia="SimHei" w:hAnsi="Arial" w:cs="Arial"/>
            <w:color w:val="auto"/>
          </w:rPr>
          <w:t>下载高清图片</w:t>
        </w:r>
      </w:hyperlink>
    </w:p>
    <w:p w14:paraId="21D5C99B" w14:textId="77777777" w:rsidR="001335B4" w:rsidRPr="008849CA" w:rsidRDefault="001335B4" w:rsidP="001335B4">
      <w:pPr>
        <w:ind w:right="1703"/>
        <w:rPr>
          <w:rFonts w:ascii="Arial" w:eastAsia="SimHei" w:hAnsi="Arial" w:cs="Arial"/>
          <w:b/>
        </w:rPr>
      </w:pPr>
      <w:r w:rsidRPr="008849CA">
        <w:rPr>
          <w:rFonts w:ascii="Arial" w:eastAsia="SimHei" w:hAnsi="Arial" w:cs="Arial"/>
          <w:noProof/>
        </w:rPr>
        <w:drawing>
          <wp:anchor distT="0" distB="0" distL="114300" distR="114300" simplePos="0" relativeHeight="251660288" behindDoc="1" locked="0" layoutInCell="1" allowOverlap="1" wp14:anchorId="2DFEC601" wp14:editId="21FECF7C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1A40179" w14:textId="77777777" w:rsidR="001335B4" w:rsidRDefault="0001171A" w:rsidP="001335B4">
      <w:pPr>
        <w:ind w:right="1703"/>
        <w:rPr>
          <w:rStyle w:val="Hyperlink"/>
          <w:rFonts w:ascii="Arial" w:eastAsia="SimHei" w:hAnsi="Arial" w:cs="Arial"/>
          <w:color w:val="auto"/>
        </w:rPr>
      </w:pPr>
      <w:hyperlink r:id="rId19" w:history="1">
        <w:r w:rsidR="001335B4" w:rsidRPr="008849CA">
          <w:rPr>
            <w:rStyle w:val="Hyperlink"/>
            <w:rFonts w:ascii="Arial" w:eastAsia="SimHei" w:hAnsi="Arial" w:cs="Arial"/>
            <w:color w:val="auto"/>
          </w:rPr>
          <w:t>凯柏胶宝</w:t>
        </w:r>
        <w:r w:rsidR="001335B4" w:rsidRPr="008849CA">
          <w:rPr>
            <w:rStyle w:val="Hyperlink"/>
            <w:rFonts w:ascii="Arial" w:eastAsia="SimHei" w:hAnsi="Arial" w:cs="Arial"/>
            <w:color w:val="auto"/>
          </w:rPr>
          <w:t>®</w:t>
        </w:r>
        <w:r w:rsidR="001335B4" w:rsidRPr="008849CA">
          <w:rPr>
            <w:rStyle w:val="Hyperlink"/>
            <w:rFonts w:ascii="Arial" w:eastAsia="SimHei" w:hAnsi="Arial" w:cs="Arial"/>
            <w:color w:val="auto"/>
          </w:rPr>
          <w:t>最新资讯</w:t>
        </w:r>
      </w:hyperlink>
    </w:p>
    <w:p w14:paraId="2BD94158" w14:textId="77777777" w:rsidR="001335B4" w:rsidRDefault="001335B4" w:rsidP="001335B4">
      <w:pPr>
        <w:ind w:right="1703"/>
        <w:rPr>
          <w:rStyle w:val="Hyperlink"/>
          <w:rFonts w:ascii="Arial" w:eastAsia="SimHei" w:hAnsi="Arial" w:cs="Arial"/>
          <w:color w:val="auto"/>
        </w:rPr>
      </w:pPr>
    </w:p>
    <w:p w14:paraId="48ACA443" w14:textId="77777777" w:rsidR="001335B4" w:rsidRPr="00C472B5" w:rsidRDefault="001335B4" w:rsidP="001335B4">
      <w:pPr>
        <w:ind w:right="1703"/>
        <w:rPr>
          <w:rFonts w:ascii="Arial" w:eastAsia="SimHei" w:hAnsi="Arial" w:cs="Arial"/>
          <w:b/>
          <w:color w:val="000000"/>
          <w:sz w:val="21"/>
          <w:szCs w:val="21"/>
        </w:rPr>
      </w:pPr>
      <w:r w:rsidRPr="00C472B5">
        <w:rPr>
          <w:rFonts w:ascii="Arial" w:eastAsia="SimHei" w:hAnsi="Arial" w:cs="Arial"/>
          <w:b/>
          <w:color w:val="000000"/>
          <w:sz w:val="21"/>
        </w:rPr>
        <w:t>连接社交媒体：</w:t>
      </w:r>
    </w:p>
    <w:p w14:paraId="22266945" w14:textId="77777777" w:rsidR="001335B4" w:rsidRPr="00C472B5" w:rsidRDefault="001335B4" w:rsidP="001335B4">
      <w:pPr>
        <w:ind w:right="1703"/>
        <w:rPr>
          <w:rFonts w:ascii="Arial" w:eastAsia="SimHei" w:hAnsi="Arial" w:cs="Arial"/>
          <w:b/>
          <w:color w:val="000000"/>
          <w:sz w:val="21"/>
          <w:szCs w:val="21"/>
        </w:rPr>
      </w:pPr>
      <w:r w:rsidRPr="00C472B5">
        <w:rPr>
          <w:rFonts w:ascii="Arial" w:eastAsia="SimHei" w:hAnsi="Arial" w:cs="Arial"/>
          <w:b/>
          <w:color w:val="000000"/>
          <w:sz w:val="21"/>
        </w:rPr>
        <w:t xml:space="preserve"> </w:t>
      </w:r>
      <w:r w:rsidRPr="00C472B5">
        <w:rPr>
          <w:rFonts w:ascii="Arial" w:eastAsia="SimHei" w:hAnsi="Arial" w:cs="Arial"/>
          <w:noProof/>
        </w:rPr>
        <w:drawing>
          <wp:inline distT="0" distB="0" distL="0" distR="0" wp14:anchorId="476A8796" wp14:editId="5CE06087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72B5">
        <w:rPr>
          <w:rFonts w:ascii="Arial" w:eastAsia="SimHei" w:hAnsi="Arial" w:cs="Arial"/>
          <w:b/>
          <w:color w:val="000000"/>
          <w:sz w:val="21"/>
        </w:rPr>
        <w:t xml:space="preserve">   </w:t>
      </w:r>
      <w:r w:rsidRPr="00C472B5">
        <w:rPr>
          <w:rFonts w:ascii="Arial" w:eastAsia="SimHei" w:hAnsi="Arial" w:cs="Arial"/>
          <w:noProof/>
        </w:rPr>
        <w:drawing>
          <wp:inline distT="0" distB="0" distL="0" distR="0" wp14:anchorId="26E40F7C" wp14:editId="1632C5DE">
            <wp:extent cx="335280" cy="291202"/>
            <wp:effectExtent l="0" t="0" r="7620" b="0"/>
            <wp:docPr id="28" name="Picture 28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72B5">
        <w:rPr>
          <w:rFonts w:ascii="Arial" w:eastAsia="SimHei" w:hAnsi="Arial" w:cs="Arial"/>
          <w:b/>
          <w:color w:val="000000"/>
          <w:sz w:val="21"/>
        </w:rPr>
        <w:t xml:space="preserve">    </w:t>
      </w:r>
      <w:r w:rsidRPr="00C472B5">
        <w:rPr>
          <w:rFonts w:ascii="Arial" w:eastAsia="SimHei" w:hAnsi="Arial" w:cs="Arial"/>
          <w:noProof/>
        </w:rPr>
        <w:drawing>
          <wp:inline distT="0" distB="0" distL="0" distR="0" wp14:anchorId="34DD8381" wp14:editId="310ACBFF">
            <wp:extent cx="300990" cy="300990"/>
            <wp:effectExtent l="0" t="0" r="3810" b="3810"/>
            <wp:docPr id="29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72B5">
        <w:rPr>
          <w:rFonts w:ascii="Arial" w:eastAsia="SimHei" w:hAnsi="Arial" w:cs="Arial"/>
          <w:b/>
          <w:color w:val="000000"/>
          <w:sz w:val="21"/>
        </w:rPr>
        <w:t xml:space="preserve">   </w:t>
      </w:r>
      <w:r w:rsidRPr="00C472B5">
        <w:rPr>
          <w:rFonts w:ascii="Arial" w:eastAsia="SimHei" w:hAnsi="Arial" w:cs="Arial"/>
          <w:noProof/>
        </w:rPr>
        <w:drawing>
          <wp:inline distT="0" distB="0" distL="0" distR="0" wp14:anchorId="0640D134" wp14:editId="7FA66A04">
            <wp:extent cx="296266" cy="296266"/>
            <wp:effectExtent l="0" t="0" r="8890" b="8890"/>
            <wp:docPr id="30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72B5">
        <w:rPr>
          <w:rFonts w:ascii="Arial" w:eastAsia="SimHei" w:hAnsi="Arial" w:cs="Arial"/>
          <w:b/>
          <w:color w:val="000000"/>
          <w:sz w:val="21"/>
        </w:rPr>
        <w:t xml:space="preserve">  </w:t>
      </w:r>
      <w:r w:rsidRPr="00C472B5">
        <w:rPr>
          <w:rFonts w:ascii="Arial" w:eastAsia="SimHei" w:hAnsi="Arial" w:cs="Arial"/>
          <w:noProof/>
        </w:rPr>
        <w:drawing>
          <wp:inline distT="0" distB="0" distL="0" distR="0" wp14:anchorId="2E3E0926" wp14:editId="1CF1CDA6">
            <wp:extent cx="399648" cy="303965"/>
            <wp:effectExtent l="0" t="0" r="635" b="1270"/>
            <wp:docPr id="31" name="Picture 31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1481F" w14:textId="77777777" w:rsidR="001335B4" w:rsidRPr="00C472B5" w:rsidRDefault="001335B4" w:rsidP="001335B4">
      <w:pPr>
        <w:ind w:right="1703"/>
        <w:rPr>
          <w:rFonts w:ascii="Arial" w:eastAsia="SimHei" w:hAnsi="Arial" w:cs="Arial"/>
          <w:b/>
          <w:color w:val="000000"/>
          <w:sz w:val="21"/>
          <w:szCs w:val="21"/>
        </w:rPr>
      </w:pPr>
      <w:r w:rsidRPr="00C472B5">
        <w:rPr>
          <w:rFonts w:ascii="Arial" w:eastAsia="SimHei" w:hAnsi="Arial" w:cs="Arial"/>
          <w:b/>
          <w:color w:val="000000"/>
          <w:sz w:val="21"/>
        </w:rPr>
        <w:t>关注我们的微信公众号</w:t>
      </w:r>
    </w:p>
    <w:p w14:paraId="64588EBF" w14:textId="77777777" w:rsidR="001335B4" w:rsidRPr="00C472B5" w:rsidRDefault="001335B4" w:rsidP="001335B4">
      <w:pPr>
        <w:ind w:right="1703"/>
        <w:rPr>
          <w:rFonts w:ascii="Arial" w:eastAsia="SimHei" w:hAnsi="Arial" w:cs="Arial"/>
          <w:b/>
          <w:color w:val="000000"/>
          <w:sz w:val="21"/>
          <w:szCs w:val="21"/>
        </w:rPr>
      </w:pPr>
      <w:r w:rsidRPr="00C472B5">
        <w:rPr>
          <w:rFonts w:ascii="Arial" w:eastAsia="SimHei" w:hAnsi="Arial" w:cs="Arial"/>
          <w:noProof/>
          <w:sz w:val="20"/>
        </w:rPr>
        <w:drawing>
          <wp:inline distT="0" distB="0" distL="0" distR="0" wp14:anchorId="036B20CA" wp14:editId="3FD5A3CC">
            <wp:extent cx="829310" cy="1036320"/>
            <wp:effectExtent l="0" t="0" r="8890" b="0"/>
            <wp:docPr id="32" name="Picture 32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692C26" w14:textId="77777777" w:rsidR="001335B4" w:rsidRPr="000E0756" w:rsidRDefault="001335B4" w:rsidP="001335B4">
      <w:pPr>
        <w:spacing w:line="360" w:lineRule="auto"/>
        <w:ind w:right="1703"/>
        <w:jc w:val="both"/>
        <w:rPr>
          <w:rFonts w:ascii="Arial" w:eastAsia="SimHei" w:hAnsi="Arial" w:cs="Arial"/>
          <w:color w:val="000000"/>
        </w:rPr>
      </w:pPr>
      <w:r w:rsidRPr="000E0756">
        <w:rPr>
          <w:rFonts w:ascii="Arial" w:eastAsia="SimHei" w:hAnsi="Arial" w:cs="Arial"/>
          <w:color w:val="000000"/>
        </w:rPr>
        <w:t>凯柏胶宝</w:t>
      </w:r>
      <w:r w:rsidRPr="000E0756">
        <w:rPr>
          <w:rFonts w:ascii="Arial" w:eastAsia="SimHei" w:hAnsi="Arial" w:cs="Arial"/>
          <w:color w:val="000000"/>
        </w:rPr>
        <w:t>®</w:t>
      </w:r>
      <w:r w:rsidRPr="000E0756">
        <w:rPr>
          <w:rFonts w:ascii="Arial" w:eastAsia="SimHei" w:hAnsi="Arial" w:cs="Arial"/>
          <w:color w:val="000000"/>
        </w:rPr>
        <w:t>（</w:t>
      </w:r>
      <w:hyperlink r:id="rId31" w:history="1">
        <w:r w:rsidRPr="000E0756">
          <w:rPr>
            <w:rStyle w:val="Hyperlink"/>
            <w:rFonts w:ascii="Arial" w:eastAsia="SimHei" w:hAnsi="Arial" w:cs="Arial"/>
          </w:rPr>
          <w:t>www.kraiburg-tpe.cn</w:t>
        </w:r>
      </w:hyperlink>
      <w:r w:rsidRPr="000E0756">
        <w:rPr>
          <w:rFonts w:ascii="Arial" w:eastAsia="SimHei" w:hAnsi="Arial" w:cs="Arial"/>
          <w:color w:val="000000"/>
        </w:rPr>
        <w:t>）是一家业务足迹遍布全球的热塑性弹性体制造商。公司</w:t>
      </w:r>
      <w:r w:rsidRPr="000E0756">
        <w:rPr>
          <w:rFonts w:ascii="Arial" w:eastAsia="SimHei" w:hAnsi="Arial" w:cs="Arial"/>
        </w:rPr>
        <w:t>创建于</w:t>
      </w:r>
      <w:r w:rsidRPr="000E0756">
        <w:rPr>
          <w:rFonts w:ascii="Arial" w:eastAsia="SimHei" w:hAnsi="Arial" w:cs="Arial"/>
        </w:rPr>
        <w:t xml:space="preserve"> 2001 </w:t>
      </w:r>
      <w:r w:rsidRPr="000E0756">
        <w:rPr>
          <w:rFonts w:ascii="Arial" w:eastAsia="SimHei" w:hAnsi="Arial" w:cs="Arial"/>
        </w:rPr>
        <w:t>年，</w:t>
      </w:r>
      <w:r w:rsidRPr="000E0756">
        <w:rPr>
          <w:rFonts w:ascii="Arial" w:eastAsia="SimHei" w:hAnsi="Arial" w:cs="Arial"/>
          <w:color w:val="000000"/>
        </w:rPr>
        <w:t>隶属于历史悠久的凯柏集团（</w:t>
      </w:r>
      <w:r w:rsidRPr="000E0756">
        <w:rPr>
          <w:rFonts w:ascii="Arial" w:eastAsia="SimHei" w:hAnsi="Arial" w:cs="Arial"/>
          <w:color w:val="000000"/>
        </w:rPr>
        <w:t xml:space="preserve">1947 </w:t>
      </w:r>
      <w:r w:rsidRPr="000E0756">
        <w:rPr>
          <w:rFonts w:ascii="Arial" w:eastAsia="SimHei" w:hAnsi="Arial" w:cs="Arial"/>
          <w:color w:val="000000"/>
        </w:rPr>
        <w:t>年创建），始终致力于推进</w:t>
      </w:r>
      <w:r w:rsidRPr="000E0756">
        <w:rPr>
          <w:rFonts w:ascii="Arial" w:eastAsia="SimHei" w:hAnsi="Arial" w:cs="Arial"/>
          <w:color w:val="000000"/>
        </w:rPr>
        <w:t xml:space="preserve"> TPE </w:t>
      </w:r>
      <w:r w:rsidRPr="000E0756">
        <w:rPr>
          <w:rFonts w:ascii="Arial" w:eastAsia="SimHei" w:hAnsi="Arial" w:cs="Arial"/>
          <w:color w:val="000000"/>
        </w:rPr>
        <w:t>的创新发展，如今已发展成为业内领先企业。公司的使命是通过提供安全、舒适以及更加可持续的塑料替代品</w:t>
      </w:r>
      <w:r w:rsidRPr="000E0756">
        <w:rPr>
          <w:rFonts w:ascii="Arial" w:eastAsia="SimHei" w:hAnsi="Arial" w:cs="Arial"/>
        </w:rPr>
        <w:t>，来改善人们的日常生活。全球拥有超过</w:t>
      </w:r>
      <w:r w:rsidRPr="000E0756">
        <w:rPr>
          <w:rFonts w:ascii="Arial" w:eastAsia="SimHei" w:hAnsi="Arial" w:cs="Arial"/>
        </w:rPr>
        <w:t xml:space="preserve"> 680 </w:t>
      </w:r>
      <w:r w:rsidRPr="000E0756">
        <w:rPr>
          <w:rFonts w:ascii="Arial" w:eastAsia="SimHei" w:hAnsi="Arial" w:cs="Arial"/>
        </w:rPr>
        <w:t>名员工，凭借分布于德国、美国和马来西亚三地的生产基地，公司致力于面向</w:t>
      </w:r>
      <w:r w:rsidRPr="000E0756">
        <w:rPr>
          <w:rFonts w:ascii="Arial" w:eastAsia="SimHei" w:hAnsi="Arial" w:cs="Arial"/>
          <w:color w:val="000000"/>
        </w:rPr>
        <w:t>汽车、工业、消费品和监管严格的医疗领域提供品类丰富的化合材料产品。公司旗下的几大成熟产品线</w:t>
      </w:r>
      <w:r w:rsidRPr="000E0756">
        <w:rPr>
          <w:rFonts w:ascii="Arial" w:eastAsia="SimHei" w:hAnsi="Arial" w:cs="Arial"/>
          <w:color w:val="000000"/>
        </w:rPr>
        <w:t>--</w:t>
      </w:r>
      <w:r w:rsidRPr="000E0756">
        <w:rPr>
          <w:rFonts w:ascii="Arial" w:eastAsia="SimHei" w:hAnsi="Arial" w:cs="Arial"/>
          <w:color w:val="000000"/>
        </w:rPr>
        <w:t>热塑宝（</w:t>
      </w:r>
      <w:r w:rsidRPr="000E0756">
        <w:rPr>
          <w:rFonts w:ascii="Arial" w:eastAsia="SimHei" w:hAnsi="Arial" w:cs="Arial"/>
          <w:color w:val="000000"/>
        </w:rPr>
        <w:t>THERMOLAST</w:t>
      </w:r>
      <w:r w:rsidRPr="000E0756">
        <w:rPr>
          <w:rFonts w:ascii="Arial" w:eastAsia="SimHei" w:hAnsi="Arial" w:cs="Arial"/>
          <w:color w:val="000000"/>
          <w:vertAlign w:val="superscript"/>
        </w:rPr>
        <w:t>®</w:t>
      </w:r>
      <w:r w:rsidRPr="000E0756">
        <w:rPr>
          <w:rFonts w:ascii="Arial" w:eastAsia="SimHei" w:hAnsi="Arial" w:cs="Arial"/>
          <w:color w:val="000000"/>
        </w:rPr>
        <w:t>）、科柔宝</w:t>
      </w:r>
      <w:r w:rsidRPr="000E0756">
        <w:rPr>
          <w:rFonts w:ascii="Arial" w:eastAsia="SimHei" w:hAnsi="Arial" w:cs="Arial"/>
          <w:color w:val="000000"/>
          <w:vertAlign w:val="superscript"/>
        </w:rPr>
        <w:t>®</w:t>
      </w:r>
      <w:r w:rsidRPr="000E0756">
        <w:rPr>
          <w:rFonts w:ascii="Arial" w:eastAsia="SimHei" w:hAnsi="Arial" w:cs="Arial"/>
          <w:color w:val="000000"/>
        </w:rPr>
        <w:t>（</w:t>
      </w:r>
      <w:r w:rsidRPr="000E0756">
        <w:rPr>
          <w:rFonts w:ascii="Arial" w:eastAsia="SimHei" w:hAnsi="Arial" w:cs="Arial"/>
          <w:color w:val="000000"/>
        </w:rPr>
        <w:t>COPEC®</w:t>
      </w:r>
      <w:r w:rsidRPr="000E0756">
        <w:rPr>
          <w:rFonts w:ascii="Arial" w:eastAsia="SimHei" w:hAnsi="Arial" w:cs="Arial"/>
          <w:color w:val="000000"/>
        </w:rPr>
        <w:t>）、高温宝（</w:t>
      </w:r>
      <w:r w:rsidRPr="000E0756">
        <w:rPr>
          <w:rFonts w:ascii="Arial" w:eastAsia="SimHei" w:hAnsi="Arial" w:cs="Arial"/>
          <w:color w:val="000000"/>
        </w:rPr>
        <w:t>HIPEX</w:t>
      </w:r>
      <w:r w:rsidRPr="000E0756">
        <w:rPr>
          <w:rFonts w:ascii="Arial" w:eastAsia="SimHei" w:hAnsi="Arial" w:cs="Arial"/>
          <w:color w:val="000000"/>
          <w:vertAlign w:val="superscript"/>
        </w:rPr>
        <w:t>®</w:t>
      </w:r>
      <w:r w:rsidRPr="000E0756">
        <w:rPr>
          <w:rFonts w:ascii="Arial" w:eastAsia="SimHei" w:hAnsi="Arial" w:cs="Arial"/>
          <w:color w:val="000000"/>
        </w:rPr>
        <w:t>,</w:t>
      </w:r>
      <w:r w:rsidRPr="000E0756">
        <w:rPr>
          <w:rFonts w:ascii="Arial" w:eastAsia="SimHei" w:hAnsi="Arial" w:cs="Arial"/>
          <w:color w:val="000000"/>
        </w:rPr>
        <w:t>）和尼塑宝</w:t>
      </w:r>
      <w:r w:rsidRPr="000E0756">
        <w:rPr>
          <w:rFonts w:ascii="Arial" w:eastAsia="SimHei" w:hAnsi="Arial" w:cs="Arial"/>
          <w:color w:val="000000"/>
          <w:vertAlign w:val="superscript"/>
        </w:rPr>
        <w:t>®</w:t>
      </w:r>
      <w:r w:rsidRPr="000E0756">
        <w:rPr>
          <w:rFonts w:ascii="Arial" w:eastAsia="SimHei" w:hAnsi="Arial" w:cs="Arial"/>
          <w:color w:val="000000"/>
        </w:rPr>
        <w:t>（</w:t>
      </w:r>
      <w:r w:rsidRPr="000E0756">
        <w:rPr>
          <w:rFonts w:ascii="Arial" w:eastAsia="SimHei" w:hAnsi="Arial" w:cs="Arial"/>
          <w:color w:val="000000"/>
        </w:rPr>
        <w:t>For Tec E®</w:t>
      </w:r>
      <w:r w:rsidRPr="000E0756">
        <w:rPr>
          <w:rFonts w:ascii="Arial" w:eastAsia="SimHei" w:hAnsi="Arial" w:cs="Arial"/>
          <w:color w:val="000000"/>
        </w:rPr>
        <w:t>）采用注塑或挤出工艺，为各行各业的制造商带来出众的加工和设计优</w:t>
      </w:r>
      <w:r w:rsidRPr="000E0756">
        <w:rPr>
          <w:rFonts w:ascii="Arial" w:eastAsia="SimHei" w:hAnsi="Arial" w:cs="Arial"/>
          <w:color w:val="000000"/>
        </w:rPr>
        <w:lastRenderedPageBreak/>
        <w:t>势。凯柏胶宝</w:t>
      </w:r>
      <w:r w:rsidRPr="000E0756">
        <w:rPr>
          <w:rFonts w:ascii="Arial" w:eastAsia="SimHei" w:hAnsi="Arial" w:cs="Arial"/>
          <w:color w:val="000000"/>
        </w:rPr>
        <w:t xml:space="preserve">® </w:t>
      </w:r>
      <w:r w:rsidRPr="000E0756">
        <w:rPr>
          <w:rFonts w:ascii="Arial" w:eastAsia="SimHei" w:hAnsi="Arial" w:cs="Arial"/>
          <w:color w:val="000000"/>
        </w:rPr>
        <w:t>拥有卓越的创新能力和真正的全球客户导向，为客户提供定制产品解决方案和可靠的配套服务。公司在德国的总部经过</w:t>
      </w:r>
      <w:r w:rsidRPr="000E0756">
        <w:rPr>
          <w:rFonts w:ascii="Arial" w:eastAsia="SimHei" w:hAnsi="Arial" w:cs="Arial"/>
          <w:color w:val="000000"/>
        </w:rPr>
        <w:t xml:space="preserve"> ISO 50001 </w:t>
      </w:r>
      <w:r w:rsidRPr="000E0756">
        <w:rPr>
          <w:rFonts w:ascii="Arial" w:eastAsia="SimHei" w:hAnsi="Arial" w:cs="Arial"/>
          <w:color w:val="000000"/>
        </w:rPr>
        <w:t>认证，全球所有基地均已取得</w:t>
      </w:r>
      <w:r w:rsidRPr="000E0756">
        <w:rPr>
          <w:rFonts w:ascii="Arial" w:eastAsia="SimHei" w:hAnsi="Arial" w:cs="Arial"/>
          <w:color w:val="000000"/>
        </w:rPr>
        <w:t xml:space="preserve"> ISO 9001 </w:t>
      </w:r>
      <w:r w:rsidRPr="000E0756">
        <w:rPr>
          <w:rFonts w:ascii="Arial" w:eastAsia="SimHei" w:hAnsi="Arial" w:cs="Arial"/>
          <w:color w:val="000000"/>
        </w:rPr>
        <w:t>和</w:t>
      </w:r>
      <w:r w:rsidRPr="000E0756">
        <w:rPr>
          <w:rFonts w:ascii="Arial" w:eastAsia="SimHei" w:hAnsi="Arial" w:cs="Arial"/>
          <w:color w:val="000000"/>
        </w:rPr>
        <w:t xml:space="preserve"> ISO 14001 </w:t>
      </w:r>
      <w:r w:rsidRPr="000E0756">
        <w:rPr>
          <w:rFonts w:ascii="Arial" w:eastAsia="SimHei" w:hAnsi="Arial" w:cs="Arial"/>
          <w:color w:val="000000"/>
        </w:rPr>
        <w:t>认证</w:t>
      </w:r>
      <w:r w:rsidRPr="000E0756">
        <w:rPr>
          <w:rFonts w:ascii="Arial" w:eastAsia="SimHei" w:hAnsi="Arial" w:cs="Arial" w:hint="eastAsia"/>
          <w:color w:val="000000"/>
        </w:rPr>
        <w:t>。</w:t>
      </w:r>
    </w:p>
    <w:p w14:paraId="25242402" w14:textId="77777777" w:rsidR="001335B4" w:rsidRPr="001335B4" w:rsidRDefault="001335B4" w:rsidP="00E469C7">
      <w:pPr>
        <w:spacing w:line="360" w:lineRule="auto"/>
        <w:ind w:right="2222"/>
        <w:jc w:val="both"/>
        <w:rPr>
          <w:rFonts w:ascii="Arial" w:eastAsia="SimHei" w:hAnsi="Arial" w:cs="Arial"/>
        </w:rPr>
      </w:pPr>
    </w:p>
    <w:sectPr w:rsidR="001335B4" w:rsidRPr="001335B4" w:rsidSect="00F125F3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8B2F2" w14:textId="77777777" w:rsidR="00DD3712" w:rsidRDefault="00DD3712" w:rsidP="00784C57">
      <w:pPr>
        <w:spacing w:after="0" w:line="240" w:lineRule="auto"/>
      </w:pPr>
      <w:r>
        <w:separator/>
      </w:r>
    </w:p>
  </w:endnote>
  <w:endnote w:type="continuationSeparator" w:id="0">
    <w:p w14:paraId="6E7E98E0" w14:textId="77777777" w:rsidR="00DD3712" w:rsidRDefault="00DD371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BFA0011">
              <wp:simplePos x="0" y="0"/>
              <wp:positionH relativeFrom="column">
                <wp:posOffset>4349115</wp:posOffset>
              </wp:positionH>
              <wp:positionV relativeFrom="paragraph">
                <wp:posOffset>-3001644</wp:posOffset>
              </wp:positionV>
              <wp:extent cx="1885950" cy="245745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57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团队企业传讯部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 xml:space="preserve"> +49 8638 9810-272</w:t>
                          </w:r>
                        </w:p>
                        <w:p w14:paraId="055B4411" w14:textId="4B079E7B" w:rsidR="00EC7126" w:rsidRPr="00395377" w:rsidRDefault="0001171A" w:rsidP="00EC7126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E469C7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 xml:space="preserve"> +603 9545 6301</w:t>
                          </w:r>
                        </w:p>
                        <w:p w14:paraId="73E18B48" w14:textId="77777777" w:rsidR="001E1888" w:rsidRPr="00607EE4" w:rsidRDefault="0001171A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E469C7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36.35pt;width:148.5pt;height:19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团队企业传讯部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 xml:space="preserve"> +49 8638 9810-272</w:t>
                    </w:r>
                  </w:p>
                  <w:p w14:paraId="055B4411" w14:textId="4B079E7B" w:rsidR="00EC7126" w:rsidRPr="00395377" w:rsidRDefault="00396BAE" w:rsidP="00EC7126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3" w:history="1">
                      <w:r w:rsidR="00E469C7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 xml:space="preserve"> +603 9545 6301</w:t>
                    </w:r>
                  </w:p>
                  <w:p w14:paraId="73E18B48" w14:textId="77777777" w:rsidR="001E1888" w:rsidRPr="00607EE4" w:rsidRDefault="00396BAE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E469C7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66F8D" w14:textId="77777777" w:rsidR="00DD3712" w:rsidRDefault="00DD3712" w:rsidP="00784C57">
      <w:pPr>
        <w:spacing w:after="0" w:line="240" w:lineRule="auto"/>
      </w:pPr>
      <w:r>
        <w:separator/>
      </w:r>
    </w:p>
  </w:footnote>
  <w:footnote w:type="continuationSeparator" w:id="0">
    <w:p w14:paraId="6C1443F8" w14:textId="77777777" w:rsidR="00DD3712" w:rsidRDefault="00DD371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2D5C681" w14:textId="77777777" w:rsidR="00C97AAF" w:rsidRPr="00073D11" w:rsidRDefault="00C97AAF" w:rsidP="00DC6774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color w:val="365F91"/>
              <w:sz w:val="40"/>
            </w:rPr>
            <w:t>新闻通讯</w:t>
          </w:r>
        </w:p>
        <w:p w14:paraId="6AF05AD5" w14:textId="77777777" w:rsidR="00933B56" w:rsidRDefault="00933B56" w:rsidP="00DB5C9B">
          <w:pPr>
            <w:spacing w:after="0" w:line="360" w:lineRule="auto"/>
            <w:ind w:left="-105"/>
            <w:jc w:val="both"/>
            <w:rPr>
              <w:rFonts w:ascii="Arial" w:eastAsia="SimSun" w:hAnsi="Arial"/>
              <w:b/>
              <w:sz w:val="16"/>
            </w:rPr>
          </w:pPr>
          <w:r w:rsidRPr="00933B56">
            <w:rPr>
              <w:rFonts w:ascii="Arial" w:eastAsia="SimSun" w:hAnsi="Arial" w:hint="eastAsia"/>
              <w:b/>
              <w:sz w:val="16"/>
            </w:rPr>
            <w:t>凯柏胶宝</w:t>
          </w:r>
          <w:r w:rsidRPr="00933B56">
            <w:rPr>
              <w:rFonts w:ascii="Arial" w:eastAsia="SimSun" w:hAnsi="Arial" w:hint="eastAsia"/>
              <w:b/>
              <w:sz w:val="16"/>
            </w:rPr>
            <w:t xml:space="preserve">® </w:t>
          </w:r>
          <w:r w:rsidRPr="00933B56">
            <w:rPr>
              <w:rFonts w:ascii="Arial" w:eastAsia="SimSun" w:hAnsi="Arial" w:hint="eastAsia"/>
              <w:b/>
              <w:sz w:val="16"/>
            </w:rPr>
            <w:t>将在</w:t>
          </w:r>
          <w:r w:rsidRPr="00933B56">
            <w:rPr>
              <w:rFonts w:ascii="Arial" w:eastAsia="SimSun" w:hAnsi="Arial" w:hint="eastAsia"/>
              <w:b/>
              <w:sz w:val="16"/>
            </w:rPr>
            <w:t xml:space="preserve"> 2022 </w:t>
          </w:r>
          <w:r w:rsidRPr="00933B56">
            <w:rPr>
              <w:rFonts w:ascii="Arial" w:eastAsia="SimSun" w:hAnsi="Arial" w:hint="eastAsia"/>
              <w:b/>
              <w:sz w:val="16"/>
            </w:rPr>
            <w:t>新加坡亚洲医疗制造展览会</w:t>
          </w:r>
          <w:r w:rsidRPr="00933B56">
            <w:rPr>
              <w:rFonts w:ascii="Arial" w:eastAsia="SimSun" w:hAnsi="Arial" w:hint="eastAsia"/>
              <w:b/>
              <w:sz w:val="16"/>
            </w:rPr>
            <w:t>(Medical Manufacturing Asia)</w:t>
          </w:r>
          <w:r w:rsidRPr="00933B56">
            <w:rPr>
              <w:rFonts w:ascii="Arial" w:eastAsia="SimSun" w:hAnsi="Arial" w:hint="eastAsia"/>
              <w:b/>
              <w:sz w:val="16"/>
            </w:rPr>
            <w:t>和医疗用品展览会</w:t>
          </w:r>
          <w:r w:rsidRPr="00933B56">
            <w:rPr>
              <w:rFonts w:ascii="Arial" w:eastAsia="SimSun" w:hAnsi="Arial" w:hint="eastAsia"/>
              <w:b/>
              <w:sz w:val="16"/>
            </w:rPr>
            <w:t>(Medical Fair Asia)</w:t>
          </w:r>
          <w:r w:rsidRPr="00933B56">
            <w:rPr>
              <w:rFonts w:ascii="Arial" w:eastAsia="SimSun" w:hAnsi="Arial" w:hint="eastAsia"/>
              <w:b/>
              <w:sz w:val="16"/>
            </w:rPr>
            <w:t>上展出领先的医疗和卫生保健用</w:t>
          </w:r>
          <w:r w:rsidRPr="00933B56">
            <w:rPr>
              <w:rFonts w:ascii="Arial" w:eastAsia="SimSun" w:hAnsi="Arial" w:hint="eastAsia"/>
              <w:b/>
              <w:sz w:val="16"/>
            </w:rPr>
            <w:t xml:space="preserve"> TPE </w:t>
          </w:r>
          <w:r w:rsidRPr="00933B56">
            <w:rPr>
              <w:rFonts w:ascii="Arial" w:eastAsia="SimSun" w:hAnsi="Arial" w:hint="eastAsia"/>
              <w:b/>
              <w:sz w:val="16"/>
            </w:rPr>
            <w:t>产品</w:t>
          </w:r>
        </w:p>
        <w:p w14:paraId="325A2261" w14:textId="48366C95" w:rsidR="00DB5C9B" w:rsidRPr="00E63E21" w:rsidRDefault="00DB5C9B" w:rsidP="00DB5C9B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sz w:val="16"/>
            </w:rPr>
            <w:t>吉隆坡</w:t>
          </w:r>
          <w:r>
            <w:rPr>
              <w:rFonts w:ascii="Arial" w:eastAsia="SimSun" w:hAnsi="Arial" w:hint="eastAsia"/>
              <w:b/>
              <w:sz w:val="16"/>
            </w:rPr>
            <w:t xml:space="preserve"> - 2022 </w:t>
          </w:r>
          <w:r>
            <w:rPr>
              <w:rFonts w:ascii="Arial" w:eastAsia="SimSun" w:hAnsi="Arial" w:hint="eastAsia"/>
              <w:b/>
              <w:sz w:val="16"/>
            </w:rPr>
            <w:t>年</w:t>
          </w:r>
          <w:r>
            <w:rPr>
              <w:rFonts w:ascii="Arial" w:eastAsia="SimSun" w:hAnsi="Arial" w:hint="eastAsia"/>
              <w:b/>
              <w:sz w:val="16"/>
            </w:rPr>
            <w:t xml:space="preserve"> 7 </w:t>
          </w:r>
          <w:r>
            <w:rPr>
              <w:rFonts w:ascii="Arial" w:eastAsia="SimSun" w:hAnsi="Arial" w:hint="eastAsia"/>
              <w:b/>
              <w:sz w:val="16"/>
            </w:rPr>
            <w:t>月</w:t>
          </w:r>
        </w:p>
        <w:p w14:paraId="1A56E795" w14:textId="77777777" w:rsidR="00502615" w:rsidRPr="00073D11" w:rsidRDefault="001E1888" w:rsidP="001E1888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</w:rPr>
            <w:t>第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PAGE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 w:rsidR="00C37354">
            <w:rPr>
              <w:rFonts w:ascii="Arial" w:eastAsia="SimSun" w:hAnsi="Arial" w:cs="Arial" w:hint="eastAsia"/>
              <w:b/>
              <w:sz w:val="16"/>
            </w:rPr>
            <w:t>2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>
            <w:rPr>
              <w:rFonts w:ascii="Arial" w:eastAsia="SimSun" w:hAnsi="Arial" w:hint="eastAsia"/>
              <w:b/>
              <w:sz w:val="16"/>
            </w:rPr>
            <w:t>页，共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NUMPAGES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 w:rsidR="00C37354">
            <w:rPr>
              <w:rFonts w:ascii="Arial" w:eastAsia="SimSun" w:hAnsi="Arial" w:cs="Arial" w:hint="eastAsia"/>
              <w:b/>
              <w:sz w:val="16"/>
            </w:rPr>
            <w:t>4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hint="eastAsia"/>
            </w:rPr>
            <w:t xml:space="preserve"> </w:t>
          </w:r>
          <w:r>
            <w:rPr>
              <w:rFonts w:hint="eastAsia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BAEE912" w14:textId="77777777" w:rsidR="00DB5C9B" w:rsidRDefault="003C4170" w:rsidP="00DB5C9B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color w:val="365F91"/>
              <w:sz w:val="40"/>
            </w:rPr>
            <w:t>新闻通讯</w:t>
          </w:r>
        </w:p>
        <w:p w14:paraId="157ECC9F" w14:textId="77777777" w:rsidR="00933B56" w:rsidRDefault="00933B56" w:rsidP="00E63E21">
          <w:pPr>
            <w:spacing w:after="0" w:line="360" w:lineRule="auto"/>
            <w:ind w:left="-105"/>
            <w:jc w:val="both"/>
            <w:rPr>
              <w:rFonts w:ascii="Arial" w:eastAsia="SimSun" w:hAnsi="Arial"/>
              <w:b/>
              <w:sz w:val="16"/>
            </w:rPr>
          </w:pPr>
          <w:r w:rsidRPr="00933B56">
            <w:rPr>
              <w:rFonts w:ascii="Arial" w:eastAsia="SimSun" w:hAnsi="Arial" w:hint="eastAsia"/>
              <w:b/>
              <w:sz w:val="16"/>
            </w:rPr>
            <w:t>凯柏胶宝</w:t>
          </w:r>
          <w:r w:rsidRPr="00933B56">
            <w:rPr>
              <w:rFonts w:ascii="Arial" w:eastAsia="SimSun" w:hAnsi="Arial" w:hint="eastAsia"/>
              <w:b/>
              <w:sz w:val="16"/>
            </w:rPr>
            <w:t xml:space="preserve">® </w:t>
          </w:r>
          <w:r w:rsidRPr="00933B56">
            <w:rPr>
              <w:rFonts w:ascii="Arial" w:eastAsia="SimSun" w:hAnsi="Arial" w:hint="eastAsia"/>
              <w:b/>
              <w:sz w:val="16"/>
            </w:rPr>
            <w:t>将在</w:t>
          </w:r>
          <w:r w:rsidRPr="00933B56">
            <w:rPr>
              <w:rFonts w:ascii="Arial" w:eastAsia="SimSun" w:hAnsi="Arial" w:hint="eastAsia"/>
              <w:b/>
              <w:sz w:val="16"/>
            </w:rPr>
            <w:t xml:space="preserve"> 2022 </w:t>
          </w:r>
          <w:r w:rsidRPr="00933B56">
            <w:rPr>
              <w:rFonts w:ascii="Arial" w:eastAsia="SimSun" w:hAnsi="Arial" w:hint="eastAsia"/>
              <w:b/>
              <w:sz w:val="16"/>
            </w:rPr>
            <w:t>新加坡亚洲医疗制造展览会</w:t>
          </w:r>
          <w:r w:rsidRPr="00933B56">
            <w:rPr>
              <w:rFonts w:ascii="Arial" w:eastAsia="SimSun" w:hAnsi="Arial" w:hint="eastAsia"/>
              <w:b/>
              <w:sz w:val="16"/>
            </w:rPr>
            <w:t>(Medical Manufacturing Asia)</w:t>
          </w:r>
          <w:r w:rsidRPr="00933B56">
            <w:rPr>
              <w:rFonts w:ascii="Arial" w:eastAsia="SimSun" w:hAnsi="Arial" w:hint="eastAsia"/>
              <w:b/>
              <w:sz w:val="16"/>
            </w:rPr>
            <w:t>和医疗用品展览会</w:t>
          </w:r>
          <w:r w:rsidRPr="00933B56">
            <w:rPr>
              <w:rFonts w:ascii="Arial" w:eastAsia="SimSun" w:hAnsi="Arial" w:hint="eastAsia"/>
              <w:b/>
              <w:sz w:val="16"/>
            </w:rPr>
            <w:t>(Medical Fair Asia)</w:t>
          </w:r>
          <w:r w:rsidRPr="00933B56">
            <w:rPr>
              <w:rFonts w:ascii="Arial" w:eastAsia="SimSun" w:hAnsi="Arial" w:hint="eastAsia"/>
              <w:b/>
              <w:sz w:val="16"/>
            </w:rPr>
            <w:t>上展出领先的医疗和卫生保健用</w:t>
          </w:r>
          <w:r w:rsidRPr="00933B56">
            <w:rPr>
              <w:rFonts w:ascii="Arial" w:eastAsia="SimSun" w:hAnsi="Arial" w:hint="eastAsia"/>
              <w:b/>
              <w:sz w:val="16"/>
            </w:rPr>
            <w:t xml:space="preserve"> TPE </w:t>
          </w:r>
          <w:r w:rsidRPr="00933B56">
            <w:rPr>
              <w:rFonts w:ascii="Arial" w:eastAsia="SimSun" w:hAnsi="Arial" w:hint="eastAsia"/>
              <w:b/>
              <w:sz w:val="16"/>
            </w:rPr>
            <w:t>产品</w:t>
          </w:r>
        </w:p>
        <w:p w14:paraId="765F9503" w14:textId="4A50B6BA" w:rsidR="003C4170" w:rsidRPr="00E63E21" w:rsidRDefault="003C4170" w:rsidP="00E63E21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sz w:val="16"/>
            </w:rPr>
            <w:t>吉隆坡</w:t>
          </w:r>
          <w:r>
            <w:rPr>
              <w:rFonts w:ascii="Arial" w:eastAsia="SimSun" w:hAnsi="Arial" w:hint="eastAsia"/>
              <w:b/>
              <w:sz w:val="16"/>
            </w:rPr>
            <w:t xml:space="preserve"> - 2022 </w:t>
          </w:r>
          <w:r>
            <w:rPr>
              <w:rFonts w:ascii="Arial" w:eastAsia="SimSun" w:hAnsi="Arial" w:hint="eastAsia"/>
              <w:b/>
              <w:sz w:val="16"/>
            </w:rPr>
            <w:t>年</w:t>
          </w:r>
          <w:r>
            <w:rPr>
              <w:rFonts w:ascii="Arial" w:eastAsia="SimSun" w:hAnsi="Arial" w:hint="eastAsia"/>
              <w:b/>
              <w:sz w:val="16"/>
            </w:rPr>
            <w:t xml:space="preserve"> 7 </w:t>
          </w:r>
          <w:r>
            <w:rPr>
              <w:rFonts w:ascii="Arial" w:eastAsia="SimSun" w:hAnsi="Arial" w:hint="eastAsia"/>
              <w:b/>
              <w:sz w:val="16"/>
            </w:rPr>
            <w:t>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</w:rPr>
            <w:t>第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PAGE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 w:rsidR="00C37354">
            <w:rPr>
              <w:rFonts w:ascii="Arial" w:eastAsia="SimSun" w:hAnsi="Arial" w:cs="Arial" w:hint="eastAsia"/>
              <w:b/>
              <w:sz w:val="16"/>
            </w:rPr>
            <w:t>1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>
            <w:rPr>
              <w:rFonts w:ascii="Arial" w:eastAsia="SimSun" w:hAnsi="Arial" w:hint="eastAsia"/>
              <w:b/>
              <w:sz w:val="16"/>
            </w:rPr>
            <w:t>页，共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NUMPAGES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 w:rsidR="00C37354">
            <w:rPr>
              <w:rFonts w:ascii="Arial" w:eastAsia="SimSun" w:hAnsi="Arial" w:cs="Arial" w:hint="eastAsia"/>
              <w:b/>
              <w:sz w:val="16"/>
            </w:rPr>
            <w:t>4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hint="eastAsia"/>
            </w:rPr>
            <w:t xml:space="preserve"> </w:t>
          </w:r>
          <w:r>
            <w:rPr>
              <w:rFonts w:hint="eastAsia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2"/>
  </w:num>
  <w:num w:numId="2" w16cid:durableId="1107233859">
    <w:abstractNumId w:val="5"/>
  </w:num>
  <w:num w:numId="3" w16cid:durableId="84694826">
    <w:abstractNumId w:val="1"/>
  </w:num>
  <w:num w:numId="4" w16cid:durableId="1893232029">
    <w:abstractNumId w:val="13"/>
  </w:num>
  <w:num w:numId="5" w16cid:durableId="742027126">
    <w:abstractNumId w:val="8"/>
  </w:num>
  <w:num w:numId="6" w16cid:durableId="1918981151">
    <w:abstractNumId w:val="11"/>
  </w:num>
  <w:num w:numId="7" w16cid:durableId="1404644129">
    <w:abstractNumId w:val="4"/>
  </w:num>
  <w:num w:numId="8" w16cid:durableId="1988242192">
    <w:abstractNumId w:val="12"/>
  </w:num>
  <w:num w:numId="9" w16cid:durableId="1811752287">
    <w:abstractNumId w:val="9"/>
  </w:num>
  <w:num w:numId="10" w16cid:durableId="239675848">
    <w:abstractNumId w:val="0"/>
  </w:num>
  <w:num w:numId="11" w16cid:durableId="925653970">
    <w:abstractNumId w:val="6"/>
  </w:num>
  <w:num w:numId="12" w16cid:durableId="21206367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3"/>
  </w:num>
  <w:num w:numId="14" w16cid:durableId="8122576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171A"/>
    <w:rsid w:val="00013EA3"/>
    <w:rsid w:val="00041B77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5B4"/>
    <w:rsid w:val="00133856"/>
    <w:rsid w:val="00133C79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7067"/>
    <w:rsid w:val="0035152E"/>
    <w:rsid w:val="00364268"/>
    <w:rsid w:val="0036557B"/>
    <w:rsid w:val="0038768D"/>
    <w:rsid w:val="00395377"/>
    <w:rsid w:val="003955E2"/>
    <w:rsid w:val="00396BAE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21743"/>
    <w:rsid w:val="00435158"/>
    <w:rsid w:val="00442353"/>
    <w:rsid w:val="00444D45"/>
    <w:rsid w:val="0044562F"/>
    <w:rsid w:val="0045042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649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6916"/>
    <w:rsid w:val="00610497"/>
    <w:rsid w:val="00614010"/>
    <w:rsid w:val="00614013"/>
    <w:rsid w:val="006154FB"/>
    <w:rsid w:val="00620F45"/>
    <w:rsid w:val="00621FED"/>
    <w:rsid w:val="006238F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35E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510E2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3E50"/>
    <w:rsid w:val="007B4C2D"/>
    <w:rsid w:val="007C4364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3B56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65B13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7D3B"/>
    <w:rsid w:val="00A27E40"/>
    <w:rsid w:val="00A30CF5"/>
    <w:rsid w:val="00A36C89"/>
    <w:rsid w:val="00A477BF"/>
    <w:rsid w:val="00A57CD6"/>
    <w:rsid w:val="00A600BB"/>
    <w:rsid w:val="00A61852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71FAC"/>
    <w:rsid w:val="00B73EDB"/>
    <w:rsid w:val="00B80B6F"/>
    <w:rsid w:val="00B81B58"/>
    <w:rsid w:val="00B834D1"/>
    <w:rsid w:val="00B906CE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79E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3ED3"/>
    <w:rsid w:val="00D8470D"/>
    <w:rsid w:val="00D86D57"/>
    <w:rsid w:val="00D87E3B"/>
    <w:rsid w:val="00D9749E"/>
    <w:rsid w:val="00DA0553"/>
    <w:rsid w:val="00DB2468"/>
    <w:rsid w:val="00DB5C9B"/>
    <w:rsid w:val="00DB6EAE"/>
    <w:rsid w:val="00DC10C6"/>
    <w:rsid w:val="00DC32CA"/>
    <w:rsid w:val="00DC6774"/>
    <w:rsid w:val="00DD3712"/>
    <w:rsid w:val="00DD6B70"/>
    <w:rsid w:val="00DE0725"/>
    <w:rsid w:val="00DE2E5C"/>
    <w:rsid w:val="00DE6719"/>
    <w:rsid w:val="00DF02DC"/>
    <w:rsid w:val="00DF7FD8"/>
    <w:rsid w:val="00E039D8"/>
    <w:rsid w:val="00E17CAC"/>
    <w:rsid w:val="00E31F55"/>
    <w:rsid w:val="00E34355"/>
    <w:rsid w:val="00E34E27"/>
    <w:rsid w:val="00E469C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72C3"/>
    <w:rsid w:val="00E908C9"/>
    <w:rsid w:val="00E90E3A"/>
    <w:rsid w:val="00E96037"/>
    <w:rsid w:val="00EB2B0B"/>
    <w:rsid w:val="00EB3F17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45C54"/>
    <w:rsid w:val="00F50B59"/>
    <w:rsid w:val="00F540D8"/>
    <w:rsid w:val="00F54D5B"/>
    <w:rsid w:val="00F56344"/>
    <w:rsid w:val="00F60F35"/>
    <w:rsid w:val="00F66739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ridget.ngang@kraiburg-tpe.com" TargetMode="External"/><Relationship Id="rId18" Type="http://schemas.openxmlformats.org/officeDocument/2006/relationships/image" Target="media/image4.png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image" Target="media/image7.png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6.png"/><Relationship Id="rId28" Type="http://schemas.openxmlformats.org/officeDocument/2006/relationships/hyperlink" Target="https://i.youku.com/i/UMTYxNTExNTgzNg==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hyperlink" Target="https://www.kraiburg-tpe.cn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4qxBOV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8.png"/><Relationship Id="rId30" Type="http://schemas.openxmlformats.org/officeDocument/2006/relationships/image" Target="media/image10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1127</Words>
  <Characters>1375</Characters>
  <Application>Microsoft Office Word</Application>
  <DocSecurity>0</DocSecurity>
  <Lines>65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2022-06-24T03:16:00Z</dcterms:created>
  <dcterms:modified xsi:type="dcterms:W3CDTF">2022-07-01T06:57:00Z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