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2DD6" w14:textId="20FD0BA3" w:rsidR="00455178" w:rsidRPr="006B7271" w:rsidRDefault="00B9676C" w:rsidP="00B9676C">
      <w:pPr>
        <w:spacing w:after="0" w:line="360" w:lineRule="auto"/>
        <w:ind w:right="1700"/>
        <w:rPr>
          <w:rFonts w:ascii="Leelawadee" w:hAnsi="Leelawadee" w:cs="Leelawadee"/>
          <w:b/>
          <w:bCs/>
          <w:sz w:val="24"/>
          <w:szCs w:val="24"/>
        </w:rPr>
      </w:pPr>
      <w:r w:rsidRPr="006B727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เพิ่มประสิทธิภาพเครื่องเสียงรถยนต์ด้วยสารประกอบ </w:t>
      </w:r>
      <w:r w:rsidRPr="006B7271">
        <w:rPr>
          <w:rFonts w:ascii="Leelawadee" w:hAnsi="Leelawadee" w:cs="Leelawadee"/>
          <w:b/>
          <w:bCs/>
          <w:sz w:val="24"/>
          <w:szCs w:val="24"/>
        </w:rPr>
        <w:t>TPE</w:t>
      </w:r>
    </w:p>
    <w:p w14:paraId="2AF15773" w14:textId="77777777" w:rsidR="006B7271" w:rsidRPr="006B7271" w:rsidRDefault="006B7271" w:rsidP="001408FE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3B6743A2" w14:textId="79DF5BE8" w:rsidR="001408FE" w:rsidRPr="006B7271" w:rsidRDefault="00B9676C" w:rsidP="00B9676C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</w:rPr>
        <w:t xml:space="preserve">KRAIBURG TPE </w:t>
      </w:r>
      <w:r w:rsidRPr="006B7271">
        <w:rPr>
          <w:rFonts w:ascii="Leelawadee" w:hAnsi="Leelawadee" w:cs="Leelawadee"/>
          <w:cs/>
          <w:lang w:bidi="th-TH"/>
        </w:rPr>
        <w:t xml:space="preserve">ผู้ผลิต </w:t>
      </w:r>
      <w:r w:rsidRPr="006B7271">
        <w:rPr>
          <w:rFonts w:ascii="Leelawadee" w:hAnsi="Leelawadee" w:cs="Leelawadee"/>
        </w:rPr>
        <w:t xml:space="preserve">TPE </w:t>
      </w:r>
      <w:r w:rsidRPr="006B7271">
        <w:rPr>
          <w:rFonts w:ascii="Leelawadee" w:hAnsi="Leelawadee" w:cs="Leelawadee"/>
          <w:cs/>
          <w:lang w:bidi="th-TH"/>
        </w:rPr>
        <w:t xml:space="preserve"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นำเสนอสารประกอบ </w:t>
      </w:r>
      <w:r w:rsidRPr="006B7271">
        <w:rPr>
          <w:rFonts w:ascii="Leelawadee" w:hAnsi="Leelawadee" w:cs="Leelawadee"/>
        </w:rPr>
        <w:t xml:space="preserve">TPE </w:t>
      </w:r>
      <w:r w:rsidRPr="006B7271">
        <w:rPr>
          <w:rFonts w:ascii="Leelawadee" w:hAnsi="Leelawadee" w:cs="Leelawadee"/>
          <w:cs/>
          <w:lang w:bidi="th-TH"/>
        </w:rPr>
        <w:t xml:space="preserve">ซีรีส์ </w:t>
      </w:r>
      <w:r w:rsidRPr="006B7271">
        <w:rPr>
          <w:rFonts w:ascii="Leelawadee" w:hAnsi="Leelawadee" w:cs="Leelawadee"/>
        </w:rPr>
        <w:t xml:space="preserve">THERMOLAST® K GP/FG </w:t>
      </w:r>
      <w:r w:rsidRPr="006B7271">
        <w:rPr>
          <w:rFonts w:ascii="Leelawadee" w:hAnsi="Leelawadee" w:cs="Leelawadee"/>
          <w:cs/>
          <w:lang w:bidi="th-TH"/>
        </w:rPr>
        <w:t xml:space="preserve">และ </w:t>
      </w:r>
      <w:r w:rsidRPr="006B7271">
        <w:rPr>
          <w:rFonts w:ascii="Leelawadee" w:hAnsi="Leelawadee" w:cs="Leelawadee"/>
        </w:rPr>
        <w:t xml:space="preserve">AD1/AP </w:t>
      </w:r>
      <w:r w:rsidRPr="006B7271">
        <w:rPr>
          <w:rFonts w:ascii="Leelawadee" w:hAnsi="Leelawadee" w:cs="Leelawadee"/>
          <w:cs/>
          <w:lang w:bidi="th-TH"/>
        </w:rPr>
        <w:t>ที่เหมาะสำหรับการใช้งานภายในรถยนต์ เช่น ซีลและ</w:t>
      </w:r>
      <w:r w:rsidR="00C52B9E" w:rsidRPr="006B7271">
        <w:rPr>
          <w:rFonts w:ascii="Leelawadee" w:hAnsi="Leelawadee" w:cs="Leelawadee"/>
          <w:cs/>
          <w:lang w:bidi="th-TH"/>
        </w:rPr>
        <w:t>ที่ครอบลำโพง</w:t>
      </w:r>
    </w:p>
    <w:p w14:paraId="16BB6780" w14:textId="77777777" w:rsidR="006B7271" w:rsidRPr="006B7271" w:rsidRDefault="006B7271" w:rsidP="00C52B9E">
      <w:pPr>
        <w:spacing w:after="0" w:line="360" w:lineRule="auto"/>
        <w:ind w:right="1700"/>
        <w:rPr>
          <w:rFonts w:ascii="Leelawadee" w:hAnsi="Leelawadee" w:cs="Leelawadee"/>
          <w:cs/>
          <w:lang w:bidi="th-TH"/>
        </w:rPr>
      </w:pPr>
    </w:p>
    <w:p w14:paraId="597E20FF" w14:textId="6AB401F1" w:rsidR="001408FE" w:rsidRPr="006B7271" w:rsidRDefault="00C52B9E" w:rsidP="00C52B9E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>ตลาดโลกสำหรับเทคโนโลยีในรถยนต์คาดว่าจะเติบโตเนื่องจากความต้องการที่เพิ่มขึ้น สำหรับคุณสมบัติที่แข็งแกร่งในระบบอิเล็กทรอนิกส์ในรถยนต์ ความก้าวหน้าทางเทคโนโลยีในระบบนิเวศของรถยนต์ที่เชื่อมต่อกัน เช่น ระบบลำโพงเสียงที่ให้ความบันเทิงและข้อมูลแก่ผู้โดยสารในรถยนต์ จะผลักดันให้ผู้บริโภคแสวงหาประสบการณ์การใช้งานที่มีคุณค่าและราบรื่นยิ่งขึ้น</w:t>
      </w:r>
    </w:p>
    <w:p w14:paraId="3EF71D82" w14:textId="77777777" w:rsidR="006B7271" w:rsidRPr="006B7271" w:rsidRDefault="006B7271" w:rsidP="009541F0">
      <w:pPr>
        <w:spacing w:after="0" w:line="360" w:lineRule="auto"/>
        <w:ind w:right="1700"/>
        <w:rPr>
          <w:rFonts w:ascii="Leelawadee" w:hAnsi="Leelawadee" w:cs="Leelawadee"/>
          <w:cs/>
          <w:lang w:bidi="th-TH"/>
        </w:rPr>
      </w:pPr>
    </w:p>
    <w:p w14:paraId="5E61A78A" w14:textId="2E7E5106" w:rsidR="001408FE" w:rsidRPr="006B7271" w:rsidRDefault="009541F0" w:rsidP="009541F0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>ผู้ผลิตได้มุ่งเน้นที่การปรับประสิทธิภาพและการออกแบบระบบความบันเทิงให้เหมาะสมโดยใช้เทคโนโลยีที่เชื่อมต่อและวัสดุที่ล้ำสมัย เช่น เทอร์โมพลาสติกอีลาสโตเมอร์ (</w:t>
      </w:r>
      <w:r w:rsidRPr="006B7271">
        <w:rPr>
          <w:rFonts w:ascii="Leelawadee" w:hAnsi="Leelawadee" w:cs="Leelawadee"/>
        </w:rPr>
        <w:t>TPE)</w:t>
      </w:r>
    </w:p>
    <w:p w14:paraId="0425BE84" w14:textId="77777777" w:rsidR="00333B31" w:rsidRPr="006B7271" w:rsidRDefault="00333B31" w:rsidP="001408FE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3D5E40C0" w14:textId="6565F60F" w:rsidR="001408FE" w:rsidRPr="006B7271" w:rsidRDefault="009541F0" w:rsidP="001408FE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  <w:r w:rsidRPr="006B7271">
        <w:rPr>
          <w:rFonts w:ascii="Leelawadee" w:hAnsi="Leelawadee" w:cs="Leelawadee"/>
          <w:b/>
          <w:bCs/>
          <w:cs/>
          <w:lang w:bidi="th-TH"/>
        </w:rPr>
        <w:t xml:space="preserve">ซีรี่ส์ </w:t>
      </w:r>
      <w:r w:rsidRPr="006B7271">
        <w:rPr>
          <w:rFonts w:ascii="Leelawadee" w:hAnsi="Leelawadee" w:cs="Leelawadee"/>
          <w:b/>
          <w:bCs/>
        </w:rPr>
        <w:t xml:space="preserve">GP/FG – </w:t>
      </w:r>
      <w:r w:rsidRPr="006B7271">
        <w:rPr>
          <w:rFonts w:ascii="Leelawadee" w:hAnsi="Leelawadee" w:cs="Leelawadee"/>
          <w:b/>
          <w:bCs/>
          <w:cs/>
          <w:lang w:bidi="th-TH"/>
        </w:rPr>
        <w:t>โซลูชันแบบหลายแง่มุมสำหรับการใช้งานในยานยนต์</w:t>
      </w:r>
    </w:p>
    <w:p w14:paraId="2870544F" w14:textId="0335D49F" w:rsidR="001408FE" w:rsidRPr="006B7271" w:rsidRDefault="009541F0" w:rsidP="00490BAF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คอมพาวนด์ </w:t>
      </w:r>
      <w:r w:rsidRPr="006B7271">
        <w:rPr>
          <w:rFonts w:ascii="Leelawadee" w:hAnsi="Leelawadee" w:cs="Leelawadee"/>
        </w:rPr>
        <w:t xml:space="preserve">THERMOLAST® K GP/FG </w:t>
      </w:r>
      <w:r w:rsidRPr="006B7271">
        <w:rPr>
          <w:rFonts w:ascii="Leelawadee" w:hAnsi="Leelawadee" w:cs="Leelawadee"/>
          <w:cs/>
          <w:lang w:bidi="th-TH"/>
        </w:rPr>
        <w:t xml:space="preserve">ของ </w:t>
      </w:r>
      <w:r w:rsidRPr="006B7271">
        <w:rPr>
          <w:rFonts w:ascii="Leelawadee" w:hAnsi="Leelawadee" w:cs="Leelawadee"/>
        </w:rPr>
        <w:t xml:space="preserve">KRAIBURG TPE </w:t>
      </w:r>
      <w:r w:rsidRPr="006B7271">
        <w:rPr>
          <w:rFonts w:ascii="Leelawadee" w:hAnsi="Leelawadee" w:cs="Leelawadee"/>
          <w:cs/>
          <w:lang w:bidi="th-TH"/>
        </w:rPr>
        <w:t>เหมาะอย่างยิ่งสำหรับซีลซึ่งมีประสิทธิภาพ</w:t>
      </w:r>
      <w:r w:rsidR="00490BAF" w:rsidRPr="006B7271">
        <w:rPr>
          <w:rFonts w:ascii="Leelawadee" w:hAnsi="Leelawadee" w:cs="Leelawadee"/>
          <w:cs/>
          <w:lang w:bidi="th-TH"/>
        </w:rPr>
        <w:t>ในการใช้</w:t>
      </w:r>
      <w:r w:rsidRPr="006B7271">
        <w:rPr>
          <w:rFonts w:ascii="Leelawadee" w:hAnsi="Leelawadee" w:cs="Leelawadee"/>
          <w:cs/>
          <w:lang w:bidi="th-TH"/>
        </w:rPr>
        <w:t>ภายในรถยนต์และระบบลำโพง</w:t>
      </w:r>
      <w:r w:rsidR="00490BAF" w:rsidRPr="006B7271">
        <w:rPr>
          <w:rFonts w:ascii="Leelawadee" w:hAnsi="Leelawadee" w:cs="Leelawadee"/>
          <w:cs/>
        </w:rPr>
        <w:t xml:space="preserve"> </w:t>
      </w:r>
      <w:r w:rsidRPr="006B7271">
        <w:rPr>
          <w:rFonts w:ascii="Leelawadee" w:hAnsi="Leelawadee" w:cs="Leelawadee"/>
          <w:cs/>
          <w:lang w:bidi="th-TH"/>
        </w:rPr>
        <w:t xml:space="preserve">ซีรีส์นี้สอดคล้องกับ </w:t>
      </w:r>
      <w:r w:rsidRPr="006B7271">
        <w:rPr>
          <w:rFonts w:ascii="Leelawadee" w:hAnsi="Leelawadee" w:cs="Leelawadee"/>
        </w:rPr>
        <w:t>VDA270 (</w:t>
      </w:r>
      <w:r w:rsidRPr="006B7271">
        <w:rPr>
          <w:rFonts w:ascii="Leelawadee" w:hAnsi="Leelawadee" w:cs="Leelawadee"/>
          <w:cs/>
          <w:lang w:bidi="th-TH"/>
        </w:rPr>
        <w:t>กลิ่น)</w:t>
      </w:r>
      <w:r w:rsidRPr="006B7271">
        <w:rPr>
          <w:rFonts w:ascii="Leelawadee" w:hAnsi="Leelawadee" w:cs="Leelawadee"/>
        </w:rPr>
        <w:t xml:space="preserve">, VDA278 (VOC </w:t>
      </w:r>
      <w:r w:rsidRPr="006B7271">
        <w:rPr>
          <w:rFonts w:ascii="Leelawadee" w:hAnsi="Leelawadee" w:cs="Leelawadee"/>
          <w:cs/>
          <w:lang w:bidi="th-TH"/>
        </w:rPr>
        <w:t xml:space="preserve">และ </w:t>
      </w:r>
      <w:r w:rsidRPr="006B7271">
        <w:rPr>
          <w:rFonts w:ascii="Leelawadee" w:hAnsi="Leelawadee" w:cs="Leelawadee"/>
        </w:rPr>
        <w:t xml:space="preserve">Fog) </w:t>
      </w:r>
      <w:r w:rsidRPr="006B7271">
        <w:rPr>
          <w:rFonts w:ascii="Leelawadee" w:hAnsi="Leelawadee" w:cs="Leelawadee"/>
          <w:cs/>
          <w:lang w:bidi="th-TH"/>
        </w:rPr>
        <w:t xml:space="preserve">และ </w:t>
      </w:r>
      <w:r w:rsidRPr="006B7271">
        <w:rPr>
          <w:rFonts w:ascii="Leelawadee" w:hAnsi="Leelawadee" w:cs="Leelawadee"/>
        </w:rPr>
        <w:t>DIN 75201-B (</w:t>
      </w:r>
      <w:r w:rsidRPr="006B7271">
        <w:rPr>
          <w:rFonts w:ascii="Leelawadee" w:hAnsi="Leelawadee" w:cs="Leelawadee"/>
          <w:cs/>
          <w:lang w:bidi="th-TH"/>
        </w:rPr>
        <w:t xml:space="preserve">หมอก) </w:t>
      </w:r>
      <w:r w:rsidR="00490BAF" w:rsidRPr="006B7271">
        <w:rPr>
          <w:rFonts w:ascii="Leelawadee" w:hAnsi="Leelawadee" w:cs="Leelawadee"/>
          <w:cs/>
          <w:lang w:bidi="th-TH"/>
        </w:rPr>
        <w:t xml:space="preserve"> </w:t>
      </w:r>
      <w:r w:rsidRPr="006B7271">
        <w:rPr>
          <w:rFonts w:ascii="Leelawadee" w:hAnsi="Leelawadee" w:cs="Leelawadee"/>
          <w:cs/>
          <w:lang w:bidi="th-TH"/>
        </w:rPr>
        <w:t>ซึ่งช่วยในการปฏิบัติตามกฎระเบียบด้านคุณภาพอากาศที่เข้มงวดยิ่งขึ้นในการตกแต่งภายในรถยนต์</w:t>
      </w:r>
    </w:p>
    <w:p w14:paraId="46EEF76F" w14:textId="77777777" w:rsidR="006B7271" w:rsidRPr="006B7271" w:rsidRDefault="006B7271" w:rsidP="001408FE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74E0014A" w14:textId="66B132AB" w:rsidR="001408FE" w:rsidRPr="006B7271" w:rsidRDefault="00490BAF" w:rsidP="00490BAF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lastRenderedPageBreak/>
        <w:t xml:space="preserve">เมื่อพูดถึงการออกแบบของ ซีรีย์ </w:t>
      </w:r>
      <w:r w:rsidRPr="006B7271">
        <w:rPr>
          <w:rFonts w:ascii="Leelawadee" w:hAnsi="Leelawadee" w:cs="Leelawadee"/>
        </w:rPr>
        <w:t xml:space="preserve">GP/FG </w:t>
      </w:r>
      <w:r w:rsidRPr="006B7271">
        <w:rPr>
          <w:rFonts w:ascii="Leelawadee" w:hAnsi="Leelawadee" w:cs="Leelawadee"/>
          <w:cs/>
          <w:lang w:bidi="th-TH"/>
        </w:rPr>
        <w:t>ให้สัมผัสที่นุ่มนวลเป็นพิเศษและคุณสมบัติการสัมผัสแบบแห้ง เพื่อความสบายของผู้โดยสารที่มากขึ้นและความรู้สึกหรูหรา</w:t>
      </w:r>
    </w:p>
    <w:p w14:paraId="3A4EED66" w14:textId="77777777" w:rsidR="006B7271" w:rsidRPr="006B7271" w:rsidRDefault="006B7271" w:rsidP="001408FE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506889F6" w14:textId="724FE858" w:rsidR="001408FE" w:rsidRPr="006B7271" w:rsidRDefault="00490BAF" w:rsidP="00490BAF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ข้อได้เปรียบของวัสดุอื่นๆ ได้แก่ การทำสีง่าย โดยเฉพาะอย่างยิ่งสำหรับสารประกอบสีธรรมชาติ คุณสมบัติทางกลและการแปรรูปที่โดดเด่น การยึดเกาะที่ดีเยี่ยมกับ </w:t>
      </w:r>
      <w:r w:rsidRPr="006B7271">
        <w:rPr>
          <w:rFonts w:ascii="Leelawadee" w:hAnsi="Leelawadee" w:cs="Leelawadee"/>
        </w:rPr>
        <w:t xml:space="preserve">PP </w:t>
      </w:r>
      <w:r w:rsidRPr="006B7271">
        <w:rPr>
          <w:rFonts w:ascii="Leelawadee" w:hAnsi="Leelawadee" w:cs="Leelawadee"/>
          <w:cs/>
          <w:lang w:bidi="th-TH"/>
        </w:rPr>
        <w:t>และช่วงความแข็งที่กว้าง</w:t>
      </w:r>
    </w:p>
    <w:p w14:paraId="66E163E1" w14:textId="77777777" w:rsidR="001408FE" w:rsidRPr="006B7271" w:rsidRDefault="001408FE" w:rsidP="001408FE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3BA68AA7" w14:textId="6DCE675D" w:rsidR="00FB2830" w:rsidRPr="006B7271" w:rsidRDefault="00490BAF" w:rsidP="00490BAF">
      <w:pPr>
        <w:spacing w:after="0" w:line="360" w:lineRule="auto"/>
        <w:ind w:right="1700"/>
        <w:rPr>
          <w:rFonts w:ascii="Leelawadee" w:hAnsi="Leelawadee" w:cs="Leelawadee"/>
          <w:b/>
          <w:bCs/>
        </w:rPr>
      </w:pPr>
      <w:r w:rsidRPr="006B7271">
        <w:rPr>
          <w:rFonts w:ascii="Leelawadee" w:hAnsi="Leelawadee" w:cs="Leelawadee"/>
          <w:b/>
          <w:bCs/>
        </w:rPr>
        <w:t xml:space="preserve">AD1/AP series – </w:t>
      </w:r>
      <w:r w:rsidRPr="006B7271">
        <w:rPr>
          <w:rFonts w:ascii="Leelawadee" w:hAnsi="Leelawadee" w:cs="Leelawadee"/>
          <w:b/>
          <w:bCs/>
          <w:cs/>
          <w:lang w:bidi="th-TH"/>
        </w:rPr>
        <w:t>ทางเลือกวัสดุสำหรับตลาดเอเชียแปซิฟิก</w:t>
      </w:r>
    </w:p>
    <w:p w14:paraId="0507FBAC" w14:textId="05E9570F" w:rsidR="001408FE" w:rsidRPr="006B7271" w:rsidRDefault="00184739" w:rsidP="00184739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ซีรีส์ </w:t>
      </w:r>
      <w:r w:rsidRPr="006B7271">
        <w:rPr>
          <w:rFonts w:ascii="Leelawadee" w:hAnsi="Leelawadee" w:cs="Leelawadee"/>
        </w:rPr>
        <w:t xml:space="preserve">THERMOLAST® K AD1/AP </w:t>
      </w:r>
      <w:r w:rsidRPr="006B7271">
        <w:rPr>
          <w:rFonts w:ascii="Leelawadee" w:hAnsi="Leelawadee" w:cs="Leelawadee"/>
          <w:cs/>
          <w:lang w:bidi="th-TH"/>
        </w:rPr>
        <w:t xml:space="preserve">ของ </w:t>
      </w:r>
      <w:r w:rsidRPr="006B7271">
        <w:rPr>
          <w:rFonts w:ascii="Leelawadee" w:hAnsi="Leelawadee" w:cs="Leelawadee"/>
        </w:rPr>
        <w:t xml:space="preserve">KRAIBURG TPE </w:t>
      </w:r>
      <w:r w:rsidRPr="006B7271">
        <w:rPr>
          <w:rFonts w:ascii="Leelawadee" w:hAnsi="Leelawadee" w:cs="Leelawadee"/>
          <w:cs/>
          <w:lang w:bidi="th-TH"/>
        </w:rPr>
        <w:t>เหมาะสมที่สุดสำหรับส่วนประกอบคอมโพสิตแบบแข็งและอ่อนที่มีต้องการคุณภาพด้านพื้นผิวที่สูง</w:t>
      </w:r>
    </w:p>
    <w:p w14:paraId="005C1DC4" w14:textId="77777777" w:rsidR="006B7271" w:rsidRPr="006B7271" w:rsidRDefault="006B7271" w:rsidP="001408FE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4C27865B" w14:textId="6D41F12B" w:rsidR="001408FE" w:rsidRPr="006B7271" w:rsidRDefault="00184739" w:rsidP="00184739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ซีรีส์นี้ซึ่งเป็นไปตามข้อกำหนดของ </w:t>
      </w:r>
      <w:r w:rsidRPr="006B7271">
        <w:rPr>
          <w:rFonts w:ascii="Leelawadee" w:hAnsi="Leelawadee" w:cs="Leelawadee"/>
        </w:rPr>
        <w:t xml:space="preserve">OEM </w:t>
      </w:r>
      <w:r w:rsidRPr="006B7271">
        <w:rPr>
          <w:rFonts w:ascii="Leelawadee" w:hAnsi="Leelawadee" w:cs="Leelawadee"/>
          <w:cs/>
          <w:lang w:bidi="th-TH"/>
        </w:rPr>
        <w:t>ในเรื่องของกลิ่นที่เป็นที่ยอมรับ เหมาะอย่างยิ่งสำหรับใช้ในพรมรถยนต์ ที่วางแก้ว และขอบประตู เช่นเดียวกับการใช้งานระบบเครื่องเสียงรถยนต์</w:t>
      </w:r>
    </w:p>
    <w:p w14:paraId="241987EB" w14:textId="77777777" w:rsidR="006B7271" w:rsidRPr="006B7271" w:rsidRDefault="006B7271" w:rsidP="004C3535">
      <w:pPr>
        <w:spacing w:after="0" w:line="360" w:lineRule="auto"/>
        <w:ind w:right="1700"/>
        <w:rPr>
          <w:rFonts w:ascii="Leelawadee" w:hAnsi="Leelawadee" w:cs="Leelawadee"/>
        </w:rPr>
      </w:pPr>
    </w:p>
    <w:p w14:paraId="55ED2290" w14:textId="68EE96BC" w:rsidR="001408FE" w:rsidRPr="006B7271" w:rsidRDefault="004C3535" w:rsidP="004C3535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>ซีรีส์นี้ยังช่วยลดเสียงสั่นและเสียงดังเอี๊ยดเมื่อใช้เป็นองค์ประกอบลดแรงสั่นสะเทือน</w:t>
      </w:r>
    </w:p>
    <w:p w14:paraId="07683990" w14:textId="77777777" w:rsidR="006B7271" w:rsidRPr="006B7271" w:rsidRDefault="006B7271" w:rsidP="001408FE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78FEBFAD" w14:textId="73C9DD71" w:rsidR="001408FE" w:rsidRPr="006B7271" w:rsidRDefault="004C3535" w:rsidP="004C3535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นอกจากนี้ ซีรีส์นี้ยังมีการยึดเกาะที่ดีกับเทอร์โมพลาสติกแบบมีขั้ว เช่น </w:t>
      </w:r>
      <w:r w:rsidRPr="006B7271">
        <w:rPr>
          <w:rFonts w:ascii="Leelawadee" w:hAnsi="Leelawadee" w:cs="Leelawadee"/>
        </w:rPr>
        <w:t xml:space="preserve">PC, ABS </w:t>
      </w:r>
      <w:r w:rsidRPr="006B7271">
        <w:rPr>
          <w:rFonts w:ascii="Leelawadee" w:hAnsi="Leelawadee" w:cs="Leelawadee"/>
          <w:cs/>
          <w:lang w:bidi="th-TH"/>
        </w:rPr>
        <w:t xml:space="preserve">และ </w:t>
      </w:r>
      <w:r w:rsidRPr="006B7271">
        <w:rPr>
          <w:rFonts w:ascii="Leelawadee" w:hAnsi="Leelawadee" w:cs="Leelawadee"/>
        </w:rPr>
        <w:t xml:space="preserve">ABS/PC </w:t>
      </w:r>
      <w:r w:rsidRPr="006B7271">
        <w:rPr>
          <w:rFonts w:ascii="Leelawadee" w:hAnsi="Leelawadee" w:cs="Leelawadee"/>
          <w:cs/>
          <w:lang w:bidi="th-TH"/>
        </w:rPr>
        <w:t xml:space="preserve">ซึ่งมีความแข็งให้เลือกมากมาย มีสีดำและสีธรรมชาติ นอกจากนี้ยังมีบริการจับคู่สีสำหรับสี </w:t>
      </w:r>
      <w:r w:rsidRPr="006B7271">
        <w:rPr>
          <w:rFonts w:ascii="Leelawadee" w:hAnsi="Leelawadee" w:cs="Leelawadee"/>
        </w:rPr>
        <w:t xml:space="preserve">OEM </w:t>
      </w:r>
      <w:r w:rsidRPr="006B7271">
        <w:rPr>
          <w:rFonts w:ascii="Leelawadee" w:hAnsi="Leelawadee" w:cs="Leelawadee"/>
          <w:cs/>
          <w:lang w:bidi="th-TH"/>
        </w:rPr>
        <w:t xml:space="preserve">เฉพาะ ซีรีส์นี้อยู่ในรายการ </w:t>
      </w:r>
      <w:r w:rsidRPr="006B7271">
        <w:rPr>
          <w:rFonts w:ascii="Leelawadee" w:hAnsi="Leelawadee" w:cs="Leelawadee"/>
        </w:rPr>
        <w:t xml:space="preserve">UL/HB </w:t>
      </w:r>
      <w:r w:rsidRPr="006B7271">
        <w:rPr>
          <w:rFonts w:ascii="Leelawadee" w:hAnsi="Leelawadee" w:cs="Leelawadee"/>
          <w:cs/>
          <w:lang w:bidi="th-TH"/>
        </w:rPr>
        <w:t>ด้วย</w:t>
      </w:r>
    </w:p>
    <w:p w14:paraId="5463B8F5" w14:textId="77777777" w:rsidR="006B7271" w:rsidRPr="006B7271" w:rsidRDefault="006B7271" w:rsidP="002E4FD9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7022829B" w14:textId="5EA64BEC" w:rsidR="002E4FD9" w:rsidRPr="006B7271" w:rsidRDefault="004C3535" w:rsidP="004C3535">
      <w:pPr>
        <w:spacing w:after="0" w:line="360" w:lineRule="auto"/>
        <w:ind w:right="1700"/>
        <w:rPr>
          <w:rFonts w:ascii="Leelawadee" w:hAnsi="Leelawadee" w:cs="Leelawadee"/>
        </w:rPr>
      </w:pPr>
      <w:r w:rsidRPr="006B7271">
        <w:rPr>
          <w:rFonts w:ascii="Leelawadee" w:hAnsi="Leelawadee" w:cs="Leelawadee"/>
          <w:cs/>
          <w:lang w:bidi="th-TH"/>
        </w:rPr>
        <w:t xml:space="preserve">ซีรีส์ </w:t>
      </w:r>
      <w:r w:rsidRPr="006B7271">
        <w:rPr>
          <w:rFonts w:ascii="Leelawadee" w:hAnsi="Leelawadee" w:cs="Leelawadee"/>
        </w:rPr>
        <w:t xml:space="preserve">AD1/AP </w:t>
      </w:r>
      <w:r w:rsidRPr="006B7271">
        <w:rPr>
          <w:rFonts w:ascii="Leelawadee" w:hAnsi="Leelawadee" w:cs="Leelawadee"/>
          <w:cs/>
          <w:lang w:bidi="th-TH"/>
        </w:rPr>
        <w:t>มุ่งเป้าไปที่ตลาดสำหรับงานที่ใช้ภายในของยานยนต์และชิ้นส่วนอุตสาหกรรมของรถยนต์ในเอเชียแปซิฟิกเป็นหลัก</w:t>
      </w:r>
    </w:p>
    <w:p w14:paraId="6EA9F96E" w14:textId="4A4D3E25" w:rsidR="006B7271" w:rsidRPr="006B7271" w:rsidRDefault="006B7271" w:rsidP="003B2534">
      <w:pPr>
        <w:spacing w:line="360" w:lineRule="auto"/>
        <w:ind w:right="2126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6B7271">
        <w:rPr>
          <w:rFonts w:ascii="Leelawadee" w:hAnsi="Leelawadee" w:cs="Leelawadee"/>
          <w:b/>
          <w:bCs/>
          <w:sz w:val="24"/>
          <w:szCs w:val="24"/>
          <w:cs/>
          <w:lang w:bidi="th-TH"/>
        </w:rPr>
        <w:lastRenderedPageBreak/>
        <w:t xml:space="preserve">ความสำเร็จอย่างยั่งยืนของ </w:t>
      </w:r>
      <w:r w:rsidRPr="006B7271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6B727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ของเรา</w:t>
      </w:r>
    </w:p>
    <w:p w14:paraId="2DF7C604" w14:textId="77777777" w:rsidR="00D704DE" w:rsidRPr="006B7271" w:rsidRDefault="004C3535" w:rsidP="003B2534">
      <w:pPr>
        <w:pStyle w:val="NoSpacing"/>
        <w:ind w:right="2126"/>
        <w:rPr>
          <w:rFonts w:ascii="Leelawadee" w:hAnsi="Leelawadee" w:cs="Leelawadee"/>
          <w:lang w:eastAsia="en-US" w:bidi="th-TH"/>
        </w:rPr>
      </w:pPr>
      <w:r w:rsidRPr="006B7271">
        <w:rPr>
          <w:rFonts w:ascii="Leelawadee" w:hAnsi="Leelawadee" w:cs="Leelawadee"/>
          <w:cs/>
          <w:lang w:bidi="th-TH"/>
        </w:rPr>
        <w:t>นอกจากวัสดุสำหรับใช้งานในระบบเครื่องเสียงรถยนต์</w:t>
      </w:r>
      <w:r w:rsidR="00D704DE" w:rsidRPr="006B7271">
        <w:rPr>
          <w:rFonts w:ascii="Leelawadee" w:hAnsi="Leelawadee" w:cs="Leelawadee"/>
          <w:lang w:bidi="th-TH"/>
        </w:rPr>
        <w:t xml:space="preserve"> </w:t>
      </w:r>
      <w:r w:rsidR="00D704DE" w:rsidRPr="006B7271">
        <w:rPr>
          <w:rFonts w:ascii="Leelawadee" w:hAnsi="Leelawadee" w:cs="Leelawadee"/>
          <w:cs/>
          <w:lang w:eastAsia="en-US" w:bidi="th-TH"/>
        </w:rPr>
        <w:t xml:space="preserve">นวัตกรรมด้านความยั่งยืนล่าสุดของ </w:t>
      </w:r>
      <w:r w:rsidR="00D704DE" w:rsidRPr="006B7271">
        <w:rPr>
          <w:rFonts w:ascii="Leelawadee" w:hAnsi="Leelawadee" w:cs="Leelawadee"/>
          <w:lang w:eastAsia="en-US" w:bidi="th-TH"/>
        </w:rPr>
        <w:t xml:space="preserve">KRAIBURG TPE </w:t>
      </w:r>
      <w:r w:rsidR="00D704DE" w:rsidRPr="006B7271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การแพทย์ และอุตสาหกรรม ซึ่งประกอบด้วย </w:t>
      </w:r>
      <w:r w:rsidR="00D704DE" w:rsidRPr="006B7271">
        <w:rPr>
          <w:rFonts w:ascii="Leelawadee" w:hAnsi="Leelawadee" w:cs="Leelawadee"/>
          <w:lang w:eastAsia="en-US" w:bidi="th-TH"/>
        </w:rPr>
        <w:t xml:space="preserve">post-consumer recycled </w:t>
      </w:r>
      <w:r w:rsidR="00D704DE" w:rsidRPr="006B7271">
        <w:rPr>
          <w:rFonts w:ascii="Leelawadee" w:hAnsi="Leelawadee" w:cs="Leelawadee"/>
          <w:cs/>
          <w:lang w:eastAsia="en-US" w:bidi="th-TH"/>
        </w:rPr>
        <w:t>(</w:t>
      </w:r>
      <w:r w:rsidR="00D704DE" w:rsidRPr="006B7271">
        <w:rPr>
          <w:rFonts w:ascii="Leelawadee" w:hAnsi="Leelawadee" w:cs="Leelawadee"/>
          <w:lang w:eastAsia="en-US" w:bidi="th-TH"/>
        </w:rPr>
        <w:t xml:space="preserve">PCR) </w:t>
      </w:r>
      <w:r w:rsidR="00D704DE" w:rsidRPr="006B7271">
        <w:rPr>
          <w:rFonts w:ascii="Leelawadee" w:hAnsi="Leelawadee" w:cs="Leelawadee"/>
          <w:cs/>
          <w:lang w:eastAsia="en-US" w:bidi="th-TH"/>
        </w:rPr>
        <w:t>และ</w:t>
      </w:r>
      <w:r w:rsidR="00D704DE" w:rsidRPr="006B7271">
        <w:rPr>
          <w:rFonts w:ascii="Leelawadee" w:hAnsi="Leelawadee" w:cs="Leelawadee"/>
          <w:lang w:eastAsia="en-US" w:bidi="th-TH"/>
        </w:rPr>
        <w:t xml:space="preserve"> post-industrial recycled</w:t>
      </w:r>
      <w:r w:rsidR="00D704DE" w:rsidRPr="006B7271">
        <w:rPr>
          <w:rFonts w:ascii="Leelawadee" w:hAnsi="Leelawadee" w:cs="Leelawadee"/>
          <w:cs/>
          <w:lang w:eastAsia="en-US" w:bidi="th-TH"/>
        </w:rPr>
        <w:t xml:space="preserve"> (</w:t>
      </w:r>
      <w:r w:rsidR="00D704DE" w:rsidRPr="006B7271">
        <w:rPr>
          <w:rFonts w:ascii="Leelawadee" w:hAnsi="Leelawadee" w:cs="Leelawadee"/>
          <w:lang w:eastAsia="en-US" w:bidi="th-TH"/>
        </w:rPr>
        <w:t>PIR)</w:t>
      </w:r>
    </w:p>
    <w:p w14:paraId="02703599" w14:textId="77777777" w:rsidR="00D704DE" w:rsidRPr="006B7271" w:rsidRDefault="00D704DE" w:rsidP="001408FE">
      <w:pPr>
        <w:spacing w:line="360" w:lineRule="auto"/>
        <w:ind w:right="1700"/>
        <w:jc w:val="both"/>
        <w:rPr>
          <w:rFonts w:ascii="Leelawadee" w:hAnsi="Leelawadee" w:cs="Leelawadee"/>
        </w:rPr>
      </w:pPr>
    </w:p>
    <w:p w14:paraId="55ECF3A7" w14:textId="77777777" w:rsidR="00D704DE" w:rsidRPr="006B7271" w:rsidRDefault="00D704DE" w:rsidP="00D704DE">
      <w:pPr>
        <w:pStyle w:val="NoSpacing"/>
        <w:rPr>
          <w:rFonts w:ascii="Leelawadee" w:hAnsi="Leelawadee" w:cs="Leelawadee"/>
          <w:lang w:eastAsia="en-US" w:bidi="th-TH"/>
        </w:rPr>
      </w:pPr>
      <w:r w:rsidRPr="006B7271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6B7271">
        <w:rPr>
          <w:rFonts w:ascii="Leelawadee" w:hAnsi="Leelawadee" w:cs="Leelawadee"/>
          <w:lang w:eastAsia="en-US" w:bidi="th-TH"/>
        </w:rPr>
        <w:t xml:space="preserve">TPE </w:t>
      </w:r>
      <w:r w:rsidRPr="006B7271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6B7271">
        <w:rPr>
          <w:rFonts w:ascii="Leelawadee" w:hAnsi="Leelawadee" w:cs="Leelawadee"/>
          <w:lang w:eastAsia="en-US" w:bidi="th-TH"/>
        </w:rPr>
        <w:t xml:space="preserve">? </w:t>
      </w:r>
      <w:r w:rsidRPr="006B7271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26E5033E" w14:textId="77777777" w:rsidR="00D704DE" w:rsidRPr="006B7271" w:rsidRDefault="00D704DE" w:rsidP="00795A08">
      <w:pPr>
        <w:spacing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4CB27A95" w14:textId="1ACC2914" w:rsidR="00D704DE" w:rsidRDefault="00D704DE" w:rsidP="00D704DE">
      <w:pPr>
        <w:pStyle w:val="NoSpacing"/>
        <w:rPr>
          <w:rFonts w:ascii="Leelawadee" w:hAnsi="Leelawadee" w:cs="Leelawadee"/>
          <w:cs/>
          <w:lang w:eastAsia="en-US" w:bidi="th-TH"/>
        </w:rPr>
      </w:pPr>
      <w:r w:rsidRPr="006B7271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2550B4E4" w14:textId="77777777" w:rsidR="003B2534" w:rsidRPr="006B7271" w:rsidRDefault="003B2534" w:rsidP="00D704DE">
      <w:pPr>
        <w:pStyle w:val="NoSpacing"/>
        <w:rPr>
          <w:rFonts w:ascii="Leelawadee" w:hAnsi="Leelawadee" w:cs="Leelawadee" w:hint="cs"/>
          <w:lang w:eastAsia="en-US" w:bidi="th-TH"/>
        </w:rPr>
      </w:pPr>
    </w:p>
    <w:p w14:paraId="140A40DA" w14:textId="77777777" w:rsidR="006B7271" w:rsidRDefault="006B7271" w:rsidP="006B7271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lang w:bidi="ar-SA"/>
        </w:rPr>
      </w:pPr>
    </w:p>
    <w:p w14:paraId="44189BB3" w14:textId="784EF8FB" w:rsidR="006B7271" w:rsidRDefault="003B2534" w:rsidP="006B7271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08B29D0A" wp14:editId="473F32D1">
            <wp:extent cx="4133277" cy="228965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496" cy="229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10C85" w14:textId="6866A018" w:rsidR="006B7271" w:rsidRPr="00940F39" w:rsidRDefault="006B7271" w:rsidP="006B7271">
      <w:pPr>
        <w:keepNext/>
        <w:keepLines/>
        <w:spacing w:after="0" w:line="360" w:lineRule="auto"/>
        <w:ind w:right="1559"/>
        <w:rPr>
          <w:noProof/>
        </w:rPr>
      </w:pPr>
      <w:r w:rsidRPr="00940F39">
        <w:rPr>
          <w:rFonts w:ascii="Arial" w:hAnsi="Arial" w:cs="Arial"/>
          <w:b/>
          <w:bCs/>
          <w:lang w:bidi="ar-SA"/>
        </w:rPr>
        <w:t>(Photo: © 2022 KRAIBURG TPE)</w:t>
      </w:r>
    </w:p>
    <w:p w14:paraId="301A0DAE" w14:textId="77777777" w:rsidR="006B7271" w:rsidRPr="00940F39" w:rsidRDefault="006B7271" w:rsidP="006B7271">
      <w:pPr>
        <w:spacing w:after="0" w:line="360" w:lineRule="auto"/>
        <w:ind w:right="1559"/>
        <w:rPr>
          <w:rFonts w:ascii="Arial" w:hAnsi="Arial" w:cs="Arial"/>
        </w:rPr>
      </w:pPr>
      <w:r w:rsidRPr="00940F39">
        <w:rPr>
          <w:rFonts w:ascii="Arial" w:hAnsi="Arial" w:cs="Arial"/>
        </w:rPr>
        <w:t>For high-resolution photography, please contact Bridget Ngang (</w:t>
      </w:r>
      <w:hyperlink r:id="rId12" w:history="1">
        <w:r w:rsidRPr="00940F39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940F39">
        <w:rPr>
          <w:rFonts w:ascii="Arial" w:hAnsi="Arial" w:cs="Arial"/>
        </w:rPr>
        <w:t xml:space="preserve"> , +6 03 9545 6301). </w:t>
      </w:r>
    </w:p>
    <w:p w14:paraId="728B8B00" w14:textId="77777777" w:rsidR="006B7271" w:rsidRPr="00940F39" w:rsidRDefault="006B7271" w:rsidP="006B7271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6E606114" w14:textId="77777777" w:rsidR="006B7271" w:rsidRPr="00940F39" w:rsidRDefault="006B7271" w:rsidP="006B7271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027933A1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lastRenderedPageBreak/>
        <w:t>Information for members of the press:</w:t>
      </w:r>
      <w:r w:rsidRPr="00940F39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40F7AF39" wp14:editId="790A033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E6899" w14:textId="77777777" w:rsidR="006B7271" w:rsidRPr="00940F39" w:rsidRDefault="003B2534" w:rsidP="006B7271">
      <w:pPr>
        <w:ind w:right="1559"/>
        <w:rPr>
          <w:rFonts w:ascii="Arial" w:hAnsi="Arial" w:cs="Arial"/>
          <w:bCs/>
          <w:lang w:val="en-GB"/>
        </w:rPr>
      </w:pPr>
      <w:hyperlink r:id="rId15" w:history="1">
        <w:r w:rsidR="006B7271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69BFAFDD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GB"/>
        </w:rPr>
      </w:pPr>
      <w:r w:rsidRPr="00940F39">
        <w:rPr>
          <w:noProof/>
        </w:rPr>
        <w:drawing>
          <wp:anchor distT="0" distB="0" distL="114300" distR="114300" simplePos="0" relativeHeight="251660288" behindDoc="1" locked="0" layoutInCell="1" allowOverlap="1" wp14:anchorId="102AF35C" wp14:editId="5AC6CCE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CAB2FC" w14:textId="77777777" w:rsidR="006B7271" w:rsidRPr="00940F39" w:rsidRDefault="003B2534" w:rsidP="006B7271">
      <w:pPr>
        <w:ind w:right="1559"/>
        <w:rPr>
          <w:rFonts w:ascii="Arial" w:hAnsi="Arial" w:cs="Arial"/>
          <w:bCs/>
          <w:lang w:val="en-GB"/>
        </w:rPr>
      </w:pPr>
      <w:hyperlink r:id="rId18" w:history="1">
        <w:r w:rsidR="006B7271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15C676FC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 xml:space="preserve">Let’s connect on </w:t>
      </w:r>
      <w:proofErr w:type="gramStart"/>
      <w:r w:rsidRPr="00940F39">
        <w:rPr>
          <w:rFonts w:ascii="Arial" w:hAnsi="Arial" w:cs="Arial"/>
          <w:b/>
          <w:lang w:val="en-GB"/>
        </w:rPr>
        <w:t>Social Media</w:t>
      </w:r>
      <w:proofErr w:type="gramEnd"/>
      <w:r w:rsidRPr="00940F39">
        <w:rPr>
          <w:rFonts w:ascii="Arial" w:hAnsi="Arial" w:cs="Arial"/>
          <w:b/>
          <w:lang w:val="en-GB"/>
        </w:rPr>
        <w:t>:</w:t>
      </w:r>
    </w:p>
    <w:p w14:paraId="79CF5EE9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17AF10B6" wp14:editId="3220CD5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2F72576D" wp14:editId="5090BBC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5B7F95B5" wp14:editId="489F1C3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1B0B480C" wp14:editId="1AD7BFD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61E66507" wp14:editId="5EBEAEE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907C8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b/>
          <w:lang w:val="en-MY"/>
        </w:rPr>
        <w:t>Follow us on WeChat</w:t>
      </w:r>
    </w:p>
    <w:p w14:paraId="752C564D" w14:textId="77777777" w:rsidR="006B7271" w:rsidRPr="00940F39" w:rsidRDefault="006B7271" w:rsidP="006B7271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noProof/>
          <w:lang w:val="en-MY" w:eastAsia="en-MY"/>
        </w:rPr>
        <w:drawing>
          <wp:inline distT="0" distB="0" distL="0" distR="0" wp14:anchorId="5448F3AA" wp14:editId="0DB8A47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14D1C76D" w:rsidR="00DC32CA" w:rsidRPr="002845A2" w:rsidRDefault="006B7271" w:rsidP="002845A2">
      <w:pPr>
        <w:spacing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</w:rPr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C117F">
        <w:rPr>
          <w:rFonts w:ascii="Leelawadee" w:hAnsi="Leelawadee" w:cs="Leelawade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C117F">
        <w:rPr>
          <w:rFonts w:ascii="Leelawadee" w:hAnsi="Leelawadee" w:cs="Leelawade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C117F">
        <w:rPr>
          <w:rFonts w:ascii="Leelawadee" w:hAnsi="Leelawadee" w:cs="Leelawade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C117F">
        <w:rPr>
          <w:rFonts w:ascii="Leelawadee" w:hAnsi="Leelawadee" w:cs="Leelawade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C117F">
        <w:rPr>
          <w:rFonts w:ascii="Leelawadee" w:hAnsi="Leelawadee" w:cs="Leelawade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C117F">
        <w:rPr>
          <w:rFonts w:ascii="Leelawadee" w:hAnsi="Leelawadee" w:cs="Leelawade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1C117F">
        <w:rPr>
          <w:rFonts w:ascii="Leelawadee" w:hAnsi="Leelawadee" w:cs="Leelawade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Pr="001C117F">
        <w:rPr>
          <w:rFonts w:ascii="Leelawadee" w:hAnsi="Leelawadee" w:cs="Leelawadee"/>
          <w:color w:val="000000"/>
          <w:shd w:val="clear" w:color="auto" w:fill="FFFFFF"/>
          <w:cs/>
          <w:lang w:bidi="th-TH"/>
        </w:rPr>
        <w:lastRenderedPageBreak/>
        <w:t xml:space="preserve">การค้นหาและวิเคราะห์ความต้องการของลูกค้า </w:t>
      </w:r>
      <w:r w:rsidRPr="001C117F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1C117F">
        <w:rPr>
          <w:rFonts w:ascii="Leelawadee" w:hAnsi="Leelawadee" w:cs="Leelawadee"/>
        </w:rPr>
        <w:t xml:space="preserve">ISO 50001 </w:t>
      </w:r>
      <w:r w:rsidRPr="001C117F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1C117F">
        <w:rPr>
          <w:rFonts w:ascii="Leelawadee" w:hAnsi="Leelawadee" w:cs="Leelawadee"/>
        </w:rPr>
        <w:t xml:space="preserve">ISO 9001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ISO 14001 </w:t>
      </w:r>
      <w:r w:rsidRPr="001C117F">
        <w:rPr>
          <w:rFonts w:ascii="Leelawadee" w:hAnsi="Leelawadee" w:cs="Leelawadee"/>
          <w:cs/>
          <w:lang w:bidi="th-TH"/>
        </w:rPr>
        <w:t>ในทุกสถานที่ทั่วโลก</w:t>
      </w:r>
    </w:p>
    <w:sectPr w:rsidR="00DC32CA" w:rsidRPr="002845A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1436" w14:textId="77777777" w:rsidR="00866E30" w:rsidRDefault="00866E30" w:rsidP="00784C57">
      <w:pPr>
        <w:spacing w:after="0" w:line="240" w:lineRule="auto"/>
      </w:pPr>
      <w:r>
        <w:separator/>
      </w:r>
    </w:p>
  </w:endnote>
  <w:endnote w:type="continuationSeparator" w:id="0">
    <w:p w14:paraId="62F6C4AC" w14:textId="77777777" w:rsidR="00866E30" w:rsidRDefault="00866E3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B253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3B2534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704D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D704DE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A1E8" w14:textId="77777777" w:rsidR="00866E30" w:rsidRDefault="00866E30" w:rsidP="00784C57">
      <w:pPr>
        <w:spacing w:after="0" w:line="240" w:lineRule="auto"/>
      </w:pPr>
      <w:r>
        <w:separator/>
      </w:r>
    </w:p>
  </w:footnote>
  <w:footnote w:type="continuationSeparator" w:id="0">
    <w:p w14:paraId="401E7F23" w14:textId="77777777" w:rsidR="00866E30" w:rsidRDefault="00866E3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3B2534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B253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757ADA66" w14:textId="77777777" w:rsidR="006B7271" w:rsidRPr="003B2534" w:rsidRDefault="006B7271" w:rsidP="006B72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  <w:lang w:val="de-DE"/>
            </w:rPr>
          </w:pPr>
          <w:proofErr w:type="spellStart"/>
          <w:r w:rsidRPr="006B7271">
            <w:rPr>
              <w:rFonts w:ascii="Browallia New" w:hAnsi="Browallia New" w:cs="Browallia New"/>
              <w:b/>
              <w:bCs/>
              <w:sz w:val="20"/>
              <w:szCs w:val="20"/>
            </w:rPr>
            <w:t>เพิ่มประสิทธิภาพเครื่องเสียงรถยนต์ด้วยสารประกอบ</w:t>
          </w:r>
          <w:proofErr w:type="spellEnd"/>
          <w:r w:rsidRPr="003B2534">
            <w:rPr>
              <w:rFonts w:ascii="Arial" w:hAnsi="Arial" w:cs="Arial"/>
              <w:b/>
              <w:bCs/>
              <w:sz w:val="20"/>
              <w:szCs w:val="20"/>
              <w:lang w:val="de-DE"/>
            </w:rPr>
            <w:t xml:space="preserve"> TPE</w:t>
          </w:r>
        </w:p>
        <w:p w14:paraId="3BE8C417" w14:textId="36206C4E" w:rsidR="00DB2B36" w:rsidRPr="002B7CE1" w:rsidRDefault="00DB2B36" w:rsidP="00DB2B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408FE">
            <w:rPr>
              <w:rFonts w:ascii="Arial" w:hAnsi="Arial"/>
              <w:b/>
              <w:sz w:val="16"/>
              <w:szCs w:val="16"/>
            </w:rPr>
            <w:t>September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7777777" w:rsidR="00455178" w:rsidRDefault="003C4170" w:rsidP="0045517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10421644"/>
        </w:p>
        <w:bookmarkEnd w:id="0"/>
        <w:p w14:paraId="14FBB3AF" w14:textId="77777777" w:rsidR="006B7271" w:rsidRPr="006B7271" w:rsidRDefault="006B7271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proofErr w:type="spellStart"/>
          <w:r w:rsidRPr="006B7271">
            <w:rPr>
              <w:rFonts w:ascii="Browallia New" w:hAnsi="Browallia New" w:cs="Browallia New"/>
              <w:b/>
              <w:bCs/>
              <w:sz w:val="20"/>
              <w:szCs w:val="20"/>
            </w:rPr>
            <w:t>เพิ่มประสิทธิภาพเครื่องเสียงรถยนต์ด้วยสารประกอบ</w:t>
          </w:r>
          <w:proofErr w:type="spellEnd"/>
          <w:r w:rsidRPr="006B7271">
            <w:rPr>
              <w:rFonts w:ascii="Arial" w:hAnsi="Arial" w:cs="Arial"/>
              <w:b/>
              <w:bCs/>
              <w:sz w:val="20"/>
              <w:szCs w:val="20"/>
            </w:rPr>
            <w:t xml:space="preserve"> TPE</w:t>
          </w:r>
        </w:p>
        <w:p w14:paraId="64245A3A" w14:textId="3C9E0391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408FE">
            <w:rPr>
              <w:rFonts w:ascii="Arial" w:hAnsi="Arial"/>
              <w:b/>
              <w:sz w:val="16"/>
              <w:szCs w:val="16"/>
            </w:rPr>
            <w:t>September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3199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4739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45A2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534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0BAF"/>
    <w:rsid w:val="004919AE"/>
    <w:rsid w:val="00493BFC"/>
    <w:rsid w:val="004A3BE3"/>
    <w:rsid w:val="004A62E0"/>
    <w:rsid w:val="004A6454"/>
    <w:rsid w:val="004B0469"/>
    <w:rsid w:val="004B75FE"/>
    <w:rsid w:val="004C1164"/>
    <w:rsid w:val="004C3535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76E50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271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1F0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9676C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2B9E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04DE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704D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2022-08-19T04:22:00Z</dcterms:created>
  <dcterms:modified xsi:type="dcterms:W3CDTF">2022-08-23T09:09:00Z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