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86A2" w14:textId="458BBB10" w:rsidR="00795A08" w:rsidRPr="00C966A7" w:rsidRDefault="00581F90" w:rsidP="00581F90">
      <w:pPr>
        <w:spacing w:line="360" w:lineRule="auto"/>
        <w:ind w:right="1559"/>
        <w:rPr>
          <w:rFonts w:ascii="SimHei" w:eastAsia="SimHei" w:hAnsi="SimHei"/>
          <w:b/>
          <w:sz w:val="24"/>
        </w:rPr>
      </w:pPr>
      <w:r w:rsidRPr="00C966A7">
        <w:rPr>
          <w:rFonts w:ascii="SimHei" w:eastAsia="SimHei" w:hAnsi="SimHei" w:hint="eastAsia"/>
          <w:b/>
          <w:sz w:val="24"/>
        </w:rPr>
        <w:t>适用于医疗器械且具有</w:t>
      </w:r>
      <w:r w:rsidRPr="00C966A7">
        <w:rPr>
          <w:rFonts w:ascii="Segoe UI" w:hAnsi="Segoe UI" w:cs="Segoe UI"/>
          <w:b/>
          <w:bCs/>
          <w:sz w:val="24"/>
          <w:szCs w:val="24"/>
          <w:shd w:val="clear" w:color="auto" w:fill="FFFFFF"/>
        </w:rPr>
        <w:t>包</w:t>
      </w:r>
      <w:r w:rsidRPr="00C966A7">
        <w:rPr>
          <w:rFonts w:ascii="Microsoft YaHei" w:eastAsia="Microsoft YaHei" w:hAnsi="Microsoft YaHei" w:cs="Microsoft YaHei" w:hint="eastAsia"/>
          <w:b/>
          <w:bCs/>
          <w:sz w:val="24"/>
          <w:szCs w:val="24"/>
          <w:shd w:val="clear" w:color="auto" w:fill="FFFFFF"/>
        </w:rPr>
        <w:t>胶</w:t>
      </w:r>
      <w:r w:rsidRPr="00C966A7">
        <w:rPr>
          <w:rFonts w:ascii="SimHei" w:eastAsia="SimHei" w:hAnsi="SimHei" w:cs="Segoe UI"/>
          <w:b/>
          <w:bCs/>
          <w:shd w:val="clear" w:color="auto" w:fill="FFFFFF"/>
        </w:rPr>
        <w:t>工程塑</w:t>
      </w:r>
      <w:r w:rsidRPr="00C966A7">
        <w:rPr>
          <w:rFonts w:ascii="SimHei" w:eastAsia="SimHei" w:hAnsi="SimHei" w:cs="Malgun Gothic" w:hint="eastAsia"/>
          <w:b/>
          <w:bCs/>
          <w:shd w:val="clear" w:color="auto" w:fill="FFFFFF"/>
        </w:rPr>
        <w:t>料</w:t>
      </w:r>
      <w:r w:rsidRPr="00C966A7">
        <w:rPr>
          <w:rFonts w:ascii="SimHei" w:eastAsia="SimHei" w:hAnsi="SimHei" w:hint="eastAsia"/>
          <w:b/>
          <w:sz w:val="24"/>
        </w:rPr>
        <w:t>的全新热塑宝 H TPE系列</w:t>
      </w:r>
    </w:p>
    <w:p w14:paraId="4A7E1E71" w14:textId="1F6E1026" w:rsidR="0059425E" w:rsidRPr="00C966A7" w:rsidRDefault="0059425E" w:rsidP="0059425E">
      <w:pPr>
        <w:spacing w:after="0" w:line="360" w:lineRule="auto"/>
        <w:ind w:right="1559"/>
        <w:jc w:val="both"/>
        <w:rPr>
          <w:rFonts w:ascii="SimHei" w:eastAsia="SimHei" w:hAnsi="SimHei" w:cs="Arial"/>
          <w:iCs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作为一家全球知名的热塑性弹性体制造商，凯柏胶宝</w:t>
      </w:r>
      <w:r w:rsidRPr="00C966A7">
        <w:rPr>
          <w:rFonts w:ascii="Calibri" w:eastAsia="SimHei" w:hAnsi="Calibri" w:cs="Calibri"/>
          <w:sz w:val="20"/>
        </w:rPr>
        <w:t>®</w:t>
      </w:r>
      <w:r w:rsidRPr="00C966A7">
        <w:rPr>
          <w:rFonts w:ascii="SimHei" w:eastAsia="SimHei" w:hAnsi="SimHei" w:hint="eastAsia"/>
          <w:sz w:val="20"/>
        </w:rPr>
        <w:t xml:space="preserve"> 致力于为各行各业提供各种优质的产品和定制解决方案。在此，我们隆重向大家介绍热塑宝 H HC/AD1/AP 系列化合物，该系列对</w:t>
      </w:r>
      <w:r w:rsidR="00537FDA" w:rsidRPr="00C966A7">
        <w:rPr>
          <w:rFonts w:ascii="SimHei" w:eastAsia="SimHei" w:hAnsi="SimHei" w:cs="Segoe UI"/>
          <w:sz w:val="20"/>
          <w:szCs w:val="20"/>
          <w:shd w:val="clear" w:color="auto" w:fill="FFFFFF"/>
        </w:rPr>
        <w:t>工程塑</w:t>
      </w:r>
      <w:r w:rsidR="00537FDA" w:rsidRPr="00C966A7">
        <w:rPr>
          <w:rFonts w:ascii="SimHei" w:eastAsia="SimHei" w:hAnsi="SimHei" w:cs="Malgun Gothic" w:hint="eastAsia"/>
          <w:sz w:val="20"/>
          <w:szCs w:val="20"/>
          <w:shd w:val="clear" w:color="auto" w:fill="FFFFFF"/>
        </w:rPr>
        <w:t>料</w:t>
      </w:r>
      <w:r w:rsidRPr="00C966A7">
        <w:rPr>
          <w:rFonts w:ascii="SimHei" w:eastAsia="SimHei" w:hAnsi="SimHei" w:hint="eastAsia"/>
        </w:rPr>
        <w:t>具有</w:t>
      </w:r>
      <w:r w:rsidRPr="00C966A7">
        <w:rPr>
          <w:rFonts w:ascii="SimHei" w:eastAsia="SimHei" w:hAnsi="SimHei" w:hint="eastAsia"/>
          <w:sz w:val="20"/>
        </w:rPr>
        <w:t>良好的包胶性</w:t>
      </w:r>
      <w:r w:rsidR="000206B1" w:rsidRPr="00C966A7">
        <w:rPr>
          <w:rFonts w:ascii="SimHei" w:eastAsia="SimHei" w:hAnsi="SimHei" w:hint="eastAsia"/>
          <w:sz w:val="20"/>
        </w:rPr>
        <w:t>能</w:t>
      </w:r>
      <w:r w:rsidRPr="00C966A7">
        <w:rPr>
          <w:rFonts w:ascii="SimHei" w:eastAsia="SimHei" w:hAnsi="SimHei" w:hint="eastAsia"/>
          <w:sz w:val="20"/>
        </w:rPr>
        <w:t>。</w:t>
      </w:r>
    </w:p>
    <w:p w14:paraId="6362ADEA" w14:textId="77777777" w:rsidR="0059425E" w:rsidRPr="00C966A7" w:rsidRDefault="0059425E" w:rsidP="0059425E">
      <w:pPr>
        <w:spacing w:after="0" w:line="240" w:lineRule="auto"/>
        <w:ind w:right="1559"/>
        <w:jc w:val="both"/>
        <w:rPr>
          <w:rFonts w:ascii="SimHei" w:eastAsia="SimHei" w:hAnsi="SimHei" w:cs="Arial"/>
          <w:i/>
          <w:iCs/>
          <w:sz w:val="20"/>
          <w:szCs w:val="20"/>
        </w:rPr>
      </w:pPr>
    </w:p>
    <w:p w14:paraId="5BB6D42E" w14:textId="3A67A7AE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 xml:space="preserve">医疗器械行业不断推动产品创新，以满足当今先进医疗保健体系日益增长的需求。热塑性弹性体 (TPE) 因具有强度高、透明、生物相容、表面触感柔软和出色的包胶特性等性能，被广泛应用于医疗技术领域。 </w:t>
      </w:r>
    </w:p>
    <w:p w14:paraId="0FF6D150" w14:textId="77777777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最近，凯柏胶宝</w:t>
      </w:r>
      <w:r w:rsidRPr="00C966A7">
        <w:rPr>
          <w:rFonts w:ascii="Calibri" w:eastAsia="SimHei" w:hAnsi="Calibri" w:cs="Calibri"/>
          <w:sz w:val="20"/>
        </w:rPr>
        <w:t>®</w:t>
      </w:r>
      <w:r w:rsidRPr="00C966A7">
        <w:rPr>
          <w:rFonts w:ascii="SimHei" w:eastAsia="SimHei" w:hAnsi="SimHei" w:hint="eastAsia"/>
          <w:sz w:val="20"/>
        </w:rPr>
        <w:t xml:space="preserve"> 热塑宝 H 产品家族中又新添了 JC/AD1/AP 极性包胶系列，该系列能够很好地粘合 PC、ABS、PC/ABS、PETG 和 PCTG 聚合物。</w:t>
      </w:r>
    </w:p>
    <w:p w14:paraId="0AC8B36C" w14:textId="7421F095" w:rsidR="0059425E" w:rsidRPr="00C966A7" w:rsidRDefault="0059425E" w:rsidP="00925943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凯柏胶宝</w:t>
      </w:r>
      <w:r w:rsidRPr="00C966A7">
        <w:rPr>
          <w:rFonts w:ascii="Calibri" w:eastAsia="SimHei" w:hAnsi="Calibri" w:cs="Calibri"/>
          <w:sz w:val="20"/>
        </w:rPr>
        <w:t>®</w:t>
      </w:r>
      <w:r w:rsidRPr="00C966A7">
        <w:rPr>
          <w:rFonts w:ascii="SimHei" w:eastAsia="SimHei" w:hAnsi="SimHei" w:hint="eastAsia"/>
          <w:sz w:val="20"/>
        </w:rPr>
        <w:t xml:space="preserve"> 的产品专家 Heng Hooi Chi 发表评论，阐述了热塑宝 H 系列材料的优势：“热塑宝 H 是我们为满足医疗保健和医疗器械应用需求而开发的材料解决方案，对 PC、ABS、PETG 等工程热塑性塑料具有良好的包胶性</w:t>
      </w:r>
      <w:r w:rsidR="000206B1" w:rsidRPr="00C966A7">
        <w:rPr>
          <w:rFonts w:ascii="SimHei" w:eastAsia="SimHei" w:hAnsi="SimHei" w:hint="eastAsia"/>
          <w:sz w:val="20"/>
        </w:rPr>
        <w:t>能</w:t>
      </w:r>
      <w:r w:rsidRPr="00C966A7">
        <w:rPr>
          <w:rFonts w:ascii="SimHei" w:eastAsia="SimHei" w:hAnsi="SimHei" w:hint="eastAsia"/>
          <w:sz w:val="20"/>
        </w:rPr>
        <w:t xml:space="preserve">。我们的高质量材料解决方案符合亚太地区医疗标准，并可根据要求在所有项目阶段提供定制工程支持。” </w:t>
      </w:r>
    </w:p>
    <w:p w14:paraId="1EA0436E" w14:textId="130DA81D" w:rsidR="00925943" w:rsidRPr="00C966A7" w:rsidRDefault="00925943" w:rsidP="00925943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热塑宝 H 亚太市场发布项目经理 Aditya Purandare 发表评论，阐述了热塑宝 H 系列材料的优势：“热塑宝 H 针对马来西亚的亚太医疗器械市场而设计，符合相关领域客户的需求，凭借其优质产品、快速交货、一流的应用和技术支持以及产品定制，让亚洲客户大获裨益。”</w:t>
      </w:r>
    </w:p>
    <w:p w14:paraId="5B995F52" w14:textId="77777777" w:rsidR="003A0958" w:rsidRPr="00C966A7" w:rsidRDefault="003A0958" w:rsidP="0059425E">
      <w:pPr>
        <w:spacing w:line="360" w:lineRule="auto"/>
        <w:ind w:right="1559"/>
        <w:rPr>
          <w:rFonts w:ascii="SimHei" w:eastAsia="SimHei" w:hAnsi="SimHei" w:cs="Arial"/>
          <w:b/>
          <w:bCs/>
          <w:sz w:val="20"/>
          <w:szCs w:val="20"/>
        </w:rPr>
      </w:pPr>
    </w:p>
    <w:p w14:paraId="5097E30A" w14:textId="0DF7197C" w:rsidR="0059425E" w:rsidRPr="00C966A7" w:rsidRDefault="0059425E" w:rsidP="0059425E">
      <w:pPr>
        <w:spacing w:line="360" w:lineRule="auto"/>
        <w:ind w:right="1559"/>
        <w:rPr>
          <w:rFonts w:ascii="SimHei" w:eastAsia="SimHei" w:hAnsi="SimHei" w:cs="Arial"/>
          <w:b/>
          <w:bCs/>
          <w:sz w:val="20"/>
          <w:szCs w:val="20"/>
        </w:rPr>
      </w:pPr>
      <w:r w:rsidRPr="00C966A7">
        <w:rPr>
          <w:rFonts w:ascii="SimHei" w:eastAsia="SimHei" w:hAnsi="SimHei" w:hint="eastAsia"/>
          <w:b/>
          <w:sz w:val="20"/>
        </w:rPr>
        <w:t>产品的设计灵活性</w:t>
      </w:r>
    </w:p>
    <w:p w14:paraId="6DEDE84C" w14:textId="05473774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凯柏胶宝</w:t>
      </w:r>
      <w:r w:rsidRPr="00C966A7">
        <w:rPr>
          <w:rFonts w:ascii="Calibri" w:eastAsia="SimHei" w:hAnsi="Calibri" w:cs="Calibri"/>
          <w:sz w:val="20"/>
        </w:rPr>
        <w:t>®</w:t>
      </w:r>
      <w:r w:rsidRPr="00C966A7">
        <w:rPr>
          <w:rFonts w:ascii="SimHei" w:eastAsia="SimHei" w:hAnsi="SimHei" w:hint="eastAsia"/>
          <w:sz w:val="20"/>
        </w:rPr>
        <w:t xml:space="preserve"> 热塑宝 H HC/AD1/AP 系列硬度范围广泛，从邵氏 A 30 到 80，具有优化的机械特性和柔软的表面触感，增强了产品设计灵活性。</w:t>
      </w:r>
    </w:p>
    <w:p w14:paraId="5AF59A80" w14:textId="59E58D9B" w:rsidR="0059425E" w:rsidRPr="00C966A7" w:rsidRDefault="00CD2B1B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lastRenderedPageBreak/>
        <w:t>该系列</w:t>
      </w:r>
      <w:r w:rsidRPr="00C27999">
        <w:rPr>
          <w:rFonts w:ascii="SimHei" w:eastAsia="SimHei" w:hAnsi="SimHei" w:hint="eastAsia"/>
          <w:sz w:val="20"/>
        </w:rPr>
        <w:t>有</w:t>
      </w:r>
      <w:r w:rsidR="00537FDA" w:rsidRPr="00C27999">
        <w:rPr>
          <w:rFonts w:ascii="SimHei" w:eastAsia="SimHei" w:hAnsi="SimHei" w:hint="eastAsia"/>
          <w:sz w:val="20"/>
        </w:rPr>
        <w:t>本色</w:t>
      </w:r>
      <w:r w:rsidRPr="00C27999">
        <w:rPr>
          <w:rFonts w:ascii="SimHei" w:eastAsia="SimHei" w:hAnsi="SimHei" w:hint="eastAsia"/>
          <w:sz w:val="20"/>
        </w:rPr>
        <w:t>可</w:t>
      </w:r>
      <w:r w:rsidRPr="00C966A7">
        <w:rPr>
          <w:rFonts w:ascii="SimHei" w:eastAsia="SimHei" w:hAnsi="SimHei" w:hint="eastAsia"/>
          <w:sz w:val="20"/>
        </w:rPr>
        <w:t>选，并可灵活定制</w:t>
      </w:r>
      <w:r w:rsidR="000206B1" w:rsidRPr="00C966A7">
        <w:rPr>
          <w:rFonts w:ascii="SimHei" w:eastAsia="SimHei" w:hAnsi="SimHei" w:hint="eastAsia"/>
          <w:sz w:val="20"/>
        </w:rPr>
        <w:t>配色</w:t>
      </w:r>
      <w:r w:rsidRPr="00C966A7">
        <w:rPr>
          <w:rFonts w:ascii="SimHei" w:eastAsia="SimHei" w:hAnsi="SimHei" w:hint="eastAsia"/>
          <w:sz w:val="20"/>
        </w:rPr>
        <w:t>。对于迫切寻求机会的制造商而言，该系列通过增强产品美学效果，提高了制造商的竞争优势。</w:t>
      </w:r>
    </w:p>
    <w:p w14:paraId="1B351A1C" w14:textId="77777777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凯柏胶宝</w:t>
      </w:r>
      <w:r w:rsidRPr="00C966A7">
        <w:rPr>
          <w:rFonts w:ascii="Calibri" w:eastAsia="SimHei" w:hAnsi="Calibri" w:cs="Calibri"/>
          <w:sz w:val="20"/>
        </w:rPr>
        <w:t>®</w:t>
      </w:r>
      <w:r w:rsidRPr="00C966A7">
        <w:rPr>
          <w:rFonts w:ascii="SimHei" w:eastAsia="SimHei" w:hAnsi="SimHei" w:hint="eastAsia"/>
          <w:sz w:val="20"/>
        </w:rPr>
        <w:t xml:space="preserve"> 的热塑宝 H HC/AD1/AP 系列可以直接注塑成型（无需使用粘合剂），用柔性 TPE 化合物包胶硬质热塑性塑料，节省多组分应用成本，并缩短了组装和生产时间。</w:t>
      </w:r>
    </w:p>
    <w:p w14:paraId="5F377671" w14:textId="77777777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b/>
          <w:sz w:val="20"/>
          <w:szCs w:val="20"/>
        </w:rPr>
      </w:pPr>
      <w:r w:rsidRPr="00C966A7">
        <w:rPr>
          <w:rFonts w:ascii="SimHei" w:eastAsia="SimHei" w:hAnsi="SimHei" w:hint="eastAsia"/>
          <w:b/>
          <w:sz w:val="20"/>
        </w:rPr>
        <w:t>医用化合物</w:t>
      </w:r>
    </w:p>
    <w:p w14:paraId="6DC7B7D2" w14:textId="218B089F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 xml:space="preserve">热塑宝 H HC/AD1/AP 系列专门针对医疗器械行业，经过无菌消毒。 </w:t>
      </w:r>
    </w:p>
    <w:p w14:paraId="21E3ED46" w14:textId="160114C9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此外，该系列不含动物成分、PVC、硅和乳胶，并符合 ISO 10993-5（细胞毒性）、GB/T 16886.5、RoHS 和 REACH 标准。</w:t>
      </w:r>
    </w:p>
    <w:p w14:paraId="4012652E" w14:textId="13B3F9E5" w:rsidR="0059425E" w:rsidRPr="00C966A7" w:rsidRDefault="0059425E" w:rsidP="0059425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这使得该化合物成为了理想的化合材料，适用于医疗保健和医疗器械应用，如把手和</w:t>
      </w:r>
      <w:r w:rsidR="000206B1" w:rsidRPr="00C966A7">
        <w:rPr>
          <w:rFonts w:ascii="SimHei" w:eastAsia="SimHei" w:hAnsi="SimHei" w:hint="eastAsia"/>
          <w:sz w:val="20"/>
        </w:rPr>
        <w:t>手柄</w:t>
      </w:r>
      <w:r w:rsidRPr="00C966A7">
        <w:rPr>
          <w:rFonts w:ascii="SimHei" w:eastAsia="SimHei" w:hAnsi="SimHei" w:hint="eastAsia"/>
          <w:sz w:val="20"/>
        </w:rPr>
        <w:t>、按钮、密封件、阀门、弹性接头和其他有较高安全卫生等级要求的产品。</w:t>
      </w:r>
    </w:p>
    <w:p w14:paraId="3B6EA377" w14:textId="0B97E56A" w:rsidR="00795A08" w:rsidRPr="00C966A7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C966A7">
        <w:rPr>
          <w:rFonts w:ascii="SimHei" w:eastAsia="SimHei" w:hAnsi="SimHei" w:hint="eastAsia"/>
          <w:b/>
          <w:sz w:val="20"/>
        </w:rPr>
        <w:t>TPE 在可持续发展方面取得成功</w:t>
      </w:r>
    </w:p>
    <w:p w14:paraId="1E81DE21" w14:textId="06C96B11" w:rsidR="00795A08" w:rsidRPr="00C966A7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凯柏胶宝</w:t>
      </w:r>
      <w:r w:rsidRPr="00C966A7">
        <w:rPr>
          <w:rFonts w:ascii="Calibri" w:eastAsia="SimHei" w:hAnsi="Calibri" w:cs="Calibri"/>
          <w:sz w:val="20"/>
        </w:rPr>
        <w:t>®</w:t>
      </w:r>
      <w:r w:rsidRPr="00C966A7">
        <w:rPr>
          <w:rFonts w:ascii="SimHei" w:eastAsia="SimHei" w:hAnsi="SimHei" w:hint="eastAsia"/>
          <w:sz w:val="20"/>
        </w:rPr>
        <w:t xml:space="preserve"> 最近开发的可持续性创新产品包括专门开发的用于汽车、消费和工业应用的材料解决方案，包括消费后回收物（PCR）和后工业回收物（PIR）。 </w:t>
      </w:r>
    </w:p>
    <w:p w14:paraId="77335FEB" w14:textId="77777777" w:rsidR="00795A08" w:rsidRPr="00C966A7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您正在寻找可持续的 TPE 解决方案？</w:t>
      </w:r>
      <w:r w:rsidRPr="00C966A7">
        <w:rPr>
          <w:rFonts w:ascii="SimHei" w:eastAsia="SimHei" w:hAnsi="SimHei" w:hint="eastAsia"/>
          <w:sz w:val="20"/>
          <w:u w:val="single"/>
        </w:rPr>
        <w:t>欢迎咨询我们！</w:t>
      </w:r>
      <w:r w:rsidRPr="00C966A7">
        <w:rPr>
          <w:rFonts w:ascii="SimHei" w:eastAsia="SimHei" w:hAnsi="SimHei" w:hint="eastAsia"/>
          <w:sz w:val="20"/>
        </w:rPr>
        <w:t xml:space="preserve"> </w:t>
      </w:r>
    </w:p>
    <w:p w14:paraId="08F3A29A" w14:textId="77777777" w:rsidR="00795A08" w:rsidRPr="00C966A7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我们的专家很乐意回答您提出的任何问题，并为您的应用提供正确的解决方案。</w:t>
      </w:r>
    </w:p>
    <w:p w14:paraId="72541C6C" w14:textId="024DF243" w:rsidR="004562AC" w:rsidRPr="00C966A7" w:rsidRDefault="007858C1" w:rsidP="007858C1">
      <w:pPr>
        <w:spacing w:line="360" w:lineRule="auto"/>
        <w:ind w:right="1842"/>
        <w:jc w:val="both"/>
        <w:rPr>
          <w:rFonts w:ascii="SimHei" w:eastAsia="SimHei" w:hAnsi="SimHe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A676C21" wp14:editId="46428DFD">
            <wp:extent cx="4107180" cy="2299883"/>
            <wp:effectExtent l="0" t="0" r="7620" b="571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797" cy="230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C966A7" w:rsidRDefault="005320D5" w:rsidP="00631610">
      <w:pPr>
        <w:keepNext/>
        <w:keepLines/>
        <w:spacing w:after="0" w:line="360" w:lineRule="auto"/>
        <w:ind w:right="1842"/>
        <w:rPr>
          <w:rFonts w:ascii="SimHei" w:eastAsia="SimHei" w:hAnsi="SimHei"/>
          <w:noProof/>
        </w:rPr>
      </w:pPr>
      <w:r w:rsidRPr="00C966A7">
        <w:rPr>
          <w:rFonts w:ascii="SimHei" w:eastAsia="SimHei" w:hAnsi="SimHei" w:hint="eastAsia"/>
          <w:b/>
          <w:sz w:val="20"/>
        </w:rPr>
        <w:t>（图片：</w:t>
      </w:r>
      <w:r w:rsidRPr="00C966A7">
        <w:rPr>
          <w:rFonts w:ascii="Calibri" w:eastAsia="SimHei" w:hAnsi="Calibri" w:cs="Calibri"/>
          <w:b/>
          <w:sz w:val="20"/>
        </w:rPr>
        <w:t>©</w:t>
      </w:r>
      <w:r w:rsidRPr="00C966A7">
        <w:rPr>
          <w:rFonts w:ascii="SimHei" w:eastAsia="SimHei" w:hAnsi="SimHei" w:hint="eastAsia"/>
          <w:b/>
          <w:sz w:val="20"/>
        </w:rPr>
        <w:t xml:space="preserve"> 2022 凯柏胶宝</w:t>
      </w:r>
      <w:r w:rsidRPr="00C966A7">
        <w:rPr>
          <w:rFonts w:ascii="Calibri" w:eastAsia="SimHei" w:hAnsi="Calibri" w:cs="Calibri"/>
          <w:b/>
          <w:sz w:val="20"/>
        </w:rPr>
        <w:t>®</w:t>
      </w:r>
      <w:r w:rsidRPr="00C966A7">
        <w:rPr>
          <w:rFonts w:ascii="SimHei" w:eastAsia="SimHei" w:hAnsi="SimHei" w:hint="eastAsia"/>
          <w:b/>
          <w:sz w:val="20"/>
        </w:rPr>
        <w:t xml:space="preserve"> 版权所有）</w:t>
      </w:r>
    </w:p>
    <w:p w14:paraId="6FC6BFB4" w14:textId="15787C6D" w:rsidR="00EC7126" w:rsidRPr="00C966A7" w:rsidRDefault="005320D5" w:rsidP="00631610">
      <w:pPr>
        <w:spacing w:after="0" w:line="360" w:lineRule="auto"/>
        <w:ind w:right="1842"/>
        <w:rPr>
          <w:rFonts w:ascii="SimHei" w:eastAsia="SimHei" w:hAnsi="SimHei" w:cs="Arial"/>
          <w:sz w:val="20"/>
          <w:szCs w:val="20"/>
        </w:rPr>
      </w:pPr>
      <w:r w:rsidRPr="00C966A7">
        <w:rPr>
          <w:rFonts w:ascii="SimHei" w:eastAsia="SimHei" w:hAnsi="SimHei" w:hint="eastAsia"/>
          <w:sz w:val="20"/>
        </w:rPr>
        <w:t>如需高清图片，请联系 Bridget Ngang（</w:t>
      </w:r>
      <w:hyperlink r:id="rId12" w:history="1">
        <w:r w:rsidRPr="00C966A7">
          <w:rPr>
            <w:rStyle w:val="Hyperlink"/>
            <w:rFonts w:ascii="SimHei" w:eastAsia="SimHei" w:hAnsi="SimHei" w:hint="eastAsia"/>
            <w:color w:val="auto"/>
            <w:sz w:val="20"/>
          </w:rPr>
          <w:t>bridget.ngang@kraiburg-tpe.com</w:t>
        </w:r>
      </w:hyperlink>
      <w:r w:rsidRPr="00C966A7">
        <w:rPr>
          <w:rFonts w:ascii="SimHei" w:eastAsia="SimHei" w:hAnsi="SimHei" w:hint="eastAsia"/>
          <w:sz w:val="20"/>
        </w:rPr>
        <w:t xml:space="preserve">，+6 03 9545 6301）。 </w:t>
      </w:r>
    </w:p>
    <w:p w14:paraId="6588D228" w14:textId="77777777" w:rsidR="00EC7126" w:rsidRPr="00C966A7" w:rsidRDefault="00EC7126" w:rsidP="00631610">
      <w:pPr>
        <w:spacing w:after="0" w:line="360" w:lineRule="auto"/>
        <w:ind w:right="1842"/>
        <w:jc w:val="both"/>
        <w:rPr>
          <w:rFonts w:ascii="SimHei" w:eastAsia="SimHei" w:hAnsi="SimHei" w:cs="Arial"/>
          <w:sz w:val="20"/>
          <w:szCs w:val="20"/>
        </w:rPr>
      </w:pPr>
    </w:p>
    <w:p w14:paraId="3EECB38D" w14:textId="77777777" w:rsidR="00FF0010" w:rsidRPr="00C966A7" w:rsidRDefault="00FF0010" w:rsidP="00631610">
      <w:pPr>
        <w:ind w:right="1842"/>
        <w:rPr>
          <w:rFonts w:ascii="SimHei" w:eastAsia="SimHei" w:hAnsi="SimHei" w:cs="Arial"/>
          <w:b/>
          <w:sz w:val="21"/>
          <w:szCs w:val="21"/>
          <w:lang w:val="en-GB"/>
        </w:rPr>
      </w:pPr>
    </w:p>
    <w:p w14:paraId="354AFA3B" w14:textId="272E868E" w:rsidR="009D2688" w:rsidRPr="00C966A7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6A7">
        <w:rPr>
          <w:rFonts w:ascii="SimHei" w:eastAsia="SimHei" w:hAnsi="SimHei" w:hint="eastAsia"/>
          <w:b/>
          <w:sz w:val="21"/>
        </w:rPr>
        <w:t>媒体联系人信息：</w:t>
      </w:r>
      <w:r w:rsidRPr="00C966A7">
        <w:rPr>
          <w:rFonts w:ascii="SimHei" w:eastAsia="SimHei" w:hAnsi="SimHei" w:hint="eastAsia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A4A221C" w:rsidR="009D2688" w:rsidRPr="00C966A7" w:rsidRDefault="007858C1" w:rsidP="00631610">
      <w:pPr>
        <w:ind w:right="1842"/>
        <w:rPr>
          <w:rFonts w:ascii="SimHei" w:eastAsia="SimHei" w:hAnsi="SimHei" w:cs="Arial"/>
          <w:bCs/>
          <w:sz w:val="21"/>
          <w:szCs w:val="21"/>
        </w:rPr>
      </w:pPr>
      <w:hyperlink r:id="rId15" w:history="1">
        <w:r w:rsidR="00830D7C" w:rsidRPr="00C966A7">
          <w:rPr>
            <w:rStyle w:val="Hyperlink"/>
            <w:rFonts w:ascii="SimHei" w:eastAsia="SimHei" w:hAnsi="SimHei" w:hint="eastAsia"/>
            <w:color w:val="auto"/>
            <w:sz w:val="21"/>
          </w:rPr>
          <w:t>下载高清图片</w:t>
        </w:r>
      </w:hyperlink>
    </w:p>
    <w:p w14:paraId="62A3669E" w14:textId="77777777" w:rsidR="009D2688" w:rsidRPr="00C966A7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6A7">
        <w:rPr>
          <w:rFonts w:ascii="SimHei" w:eastAsia="SimHei" w:hAnsi="SimHei" w:hint="eastAsia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190B7513" w:rsidR="00382CCC" w:rsidRPr="00C966A7" w:rsidRDefault="007858C1" w:rsidP="00631610">
      <w:pPr>
        <w:ind w:right="1842"/>
        <w:rPr>
          <w:rFonts w:ascii="SimHei" w:eastAsia="SimHei" w:hAnsi="SimHei" w:cs="Arial"/>
          <w:bCs/>
          <w:sz w:val="21"/>
          <w:szCs w:val="21"/>
        </w:rPr>
      </w:pPr>
      <w:hyperlink r:id="rId18" w:history="1">
        <w:r w:rsidR="00830D7C" w:rsidRPr="00C966A7">
          <w:rPr>
            <w:rStyle w:val="Hyperlink"/>
            <w:rFonts w:ascii="SimHei" w:eastAsia="SimHei" w:hAnsi="SimHei" w:hint="eastAsia"/>
            <w:color w:val="auto"/>
            <w:sz w:val="21"/>
          </w:rPr>
          <w:t>凯柏胶宝</w:t>
        </w:r>
        <w:r w:rsidR="00830D7C" w:rsidRPr="00C966A7">
          <w:rPr>
            <w:rStyle w:val="Hyperlink"/>
            <w:rFonts w:ascii="Calibri" w:eastAsia="SimHei" w:hAnsi="Calibri" w:cs="Calibri"/>
            <w:color w:val="auto"/>
            <w:sz w:val="21"/>
          </w:rPr>
          <w:t>®</w:t>
        </w:r>
        <w:r w:rsidR="00830D7C" w:rsidRPr="00C966A7">
          <w:rPr>
            <w:rStyle w:val="Hyperlink"/>
            <w:rFonts w:ascii="SimHei" w:eastAsia="SimHei" w:hAnsi="SimHei" w:hint="eastAsia"/>
            <w:color w:val="auto"/>
            <w:sz w:val="21"/>
          </w:rPr>
          <w:t>最新资讯</w:t>
        </w:r>
      </w:hyperlink>
    </w:p>
    <w:p w14:paraId="020DD930" w14:textId="02B0175F" w:rsidR="009D2688" w:rsidRPr="00C966A7" w:rsidRDefault="009D2688" w:rsidP="00631610">
      <w:pPr>
        <w:ind w:right="1842"/>
        <w:rPr>
          <w:rFonts w:ascii="SimHei" w:eastAsia="SimHei" w:hAnsi="SimHei" w:cs="Arial"/>
          <w:bCs/>
          <w:sz w:val="21"/>
          <w:szCs w:val="21"/>
        </w:rPr>
      </w:pPr>
      <w:r w:rsidRPr="00C966A7">
        <w:rPr>
          <w:rFonts w:ascii="SimHei" w:eastAsia="SimHei" w:hAnsi="SimHei" w:hint="eastAsia"/>
          <w:b/>
          <w:sz w:val="21"/>
        </w:rPr>
        <w:t>连接社交媒体：</w:t>
      </w:r>
    </w:p>
    <w:p w14:paraId="6851B976" w14:textId="77777777" w:rsidR="009D2688" w:rsidRPr="00C966A7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6A7">
        <w:rPr>
          <w:rFonts w:ascii="SimHei" w:eastAsia="SimHei" w:hAnsi="SimHei" w:hint="eastAsia"/>
          <w:b/>
          <w:sz w:val="21"/>
        </w:rPr>
        <w:t xml:space="preserve"> </w:t>
      </w:r>
      <w:r w:rsidRPr="00C966A7">
        <w:rPr>
          <w:rFonts w:ascii="SimHei" w:eastAsia="SimHei" w:hAnsi="SimHei" w:hint="eastAsia"/>
          <w:noProof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6A7">
        <w:rPr>
          <w:rFonts w:ascii="SimHei" w:eastAsia="SimHei" w:hAnsi="SimHei" w:hint="eastAsia"/>
          <w:b/>
          <w:sz w:val="21"/>
        </w:rPr>
        <w:t xml:space="preserve">   </w:t>
      </w:r>
      <w:r w:rsidRPr="00C966A7">
        <w:rPr>
          <w:rFonts w:ascii="SimHei" w:eastAsia="SimHei" w:hAnsi="SimHei" w:hint="eastAsia"/>
          <w:noProof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6A7">
        <w:rPr>
          <w:rFonts w:ascii="SimHei" w:eastAsia="SimHei" w:hAnsi="SimHei" w:hint="eastAsia"/>
          <w:b/>
          <w:sz w:val="21"/>
        </w:rPr>
        <w:t xml:space="preserve">    </w:t>
      </w:r>
      <w:r w:rsidRPr="00C966A7">
        <w:rPr>
          <w:rFonts w:ascii="SimHei" w:eastAsia="SimHei" w:hAnsi="SimHei" w:hint="eastAsia"/>
          <w:noProof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6A7">
        <w:rPr>
          <w:rFonts w:ascii="SimHei" w:eastAsia="SimHei" w:hAnsi="SimHei" w:hint="eastAsia"/>
          <w:b/>
          <w:sz w:val="21"/>
        </w:rPr>
        <w:t xml:space="preserve">   </w:t>
      </w:r>
      <w:r w:rsidRPr="00C966A7">
        <w:rPr>
          <w:rFonts w:ascii="SimHei" w:eastAsia="SimHei" w:hAnsi="SimHei" w:hint="eastAsia"/>
          <w:noProof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6A7">
        <w:rPr>
          <w:rFonts w:ascii="SimHei" w:eastAsia="SimHei" w:hAnsi="SimHei" w:hint="eastAsia"/>
          <w:b/>
          <w:sz w:val="21"/>
        </w:rPr>
        <w:t xml:space="preserve">  </w:t>
      </w:r>
      <w:r w:rsidRPr="00C966A7">
        <w:rPr>
          <w:rFonts w:ascii="SimHei" w:eastAsia="SimHei" w:hAnsi="SimHei" w:hint="eastAsia"/>
          <w:noProof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C966A7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6A7">
        <w:rPr>
          <w:rFonts w:ascii="SimHei" w:eastAsia="SimHei" w:hAnsi="SimHei" w:hint="eastAsia"/>
          <w:b/>
          <w:sz w:val="21"/>
        </w:rPr>
        <w:t>关注我们的微信公众号</w:t>
      </w:r>
    </w:p>
    <w:p w14:paraId="4630E342" w14:textId="77777777" w:rsidR="009D2688" w:rsidRPr="00C966A7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6A7">
        <w:rPr>
          <w:rFonts w:ascii="SimHei" w:eastAsia="SimHei" w:hAnsi="SimHei" w:hint="eastAsia"/>
          <w:noProof/>
          <w:sz w:val="20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F81F7" w14:textId="77777777" w:rsidR="00C27999" w:rsidRPr="005B330F" w:rsidRDefault="00C27999" w:rsidP="00C27999">
      <w:pPr>
        <w:spacing w:line="360" w:lineRule="auto"/>
        <w:ind w:right="1417"/>
        <w:jc w:val="both"/>
        <w:rPr>
          <w:rFonts w:ascii="Arial" w:eastAsia="SimHei" w:hAnsi="Arial" w:cs="Arial"/>
        </w:rPr>
      </w:pPr>
      <w:r w:rsidRPr="00EF1EDF">
        <w:rPr>
          <w:rFonts w:ascii="Arial" w:eastAsia="SimHei" w:hAnsi="Arial" w:cs="Arial"/>
        </w:rPr>
        <w:t>凯柏胶宝</w:t>
      </w:r>
      <w:r w:rsidRPr="00EF1EDF">
        <w:rPr>
          <w:rFonts w:ascii="Arial" w:eastAsia="SimHei" w:hAnsi="Arial" w:cs="Arial"/>
        </w:rPr>
        <w:t xml:space="preserve">® (www.kraiburg-tpe.cn) </w:t>
      </w:r>
      <w:r w:rsidRPr="00EF1EDF">
        <w:rPr>
          <w:rFonts w:ascii="Arial" w:eastAsia="SimHei" w:hAnsi="Arial" w:cs="Arial"/>
        </w:rPr>
        <w:t>是一家业务足迹遍布全球的定制热塑性弹性体制造商。凯柏胶宝</w:t>
      </w:r>
      <w:r w:rsidRPr="00EF1EDF">
        <w:rPr>
          <w:rFonts w:ascii="Arial" w:eastAsia="SimHei" w:hAnsi="Arial" w:cs="Arial"/>
        </w:rPr>
        <w:t xml:space="preserve">® </w:t>
      </w:r>
      <w:r w:rsidRPr="00EF1EDF">
        <w:rPr>
          <w:rFonts w:ascii="Arial" w:eastAsia="SimHei" w:hAnsi="Arial" w:cs="Arial"/>
        </w:rPr>
        <w:t>成立于</w:t>
      </w:r>
      <w:r w:rsidRPr="00EF1EDF">
        <w:rPr>
          <w:rFonts w:ascii="Arial" w:eastAsia="SimHei" w:hAnsi="Arial" w:cs="Arial"/>
        </w:rPr>
        <w:t xml:space="preserve"> 2001 </w:t>
      </w:r>
      <w:r w:rsidRPr="00EF1EDF">
        <w:rPr>
          <w:rFonts w:ascii="Arial" w:eastAsia="SimHei" w:hAnsi="Arial" w:cs="Arial"/>
        </w:rPr>
        <w:t>年，是凯柏集团旗下的独立业务单位，现已成为</w:t>
      </w:r>
      <w:r w:rsidRPr="00EF1EDF">
        <w:rPr>
          <w:rFonts w:ascii="Arial" w:eastAsia="SimHei" w:hAnsi="Arial" w:cs="Arial"/>
        </w:rPr>
        <w:t xml:space="preserve"> TPE </w:t>
      </w:r>
      <w:r w:rsidRPr="00EF1EDF">
        <w:rPr>
          <w:rFonts w:ascii="Arial" w:eastAsia="SimHei" w:hAnsi="Arial" w:cs="Arial"/>
        </w:rPr>
        <w:t>化合物领域最具竞争力的行业领导者。公司旨在为客户提供安全、可靠、可持续的产品。公司拥有超过</w:t>
      </w:r>
      <w:r w:rsidRPr="00EF1EDF">
        <w:rPr>
          <w:rFonts w:ascii="Arial" w:eastAsia="SimHei" w:hAnsi="Arial" w:cs="Arial"/>
        </w:rPr>
        <w:t xml:space="preserve"> 680 </w:t>
      </w:r>
      <w:r w:rsidRPr="00EF1EDF">
        <w:rPr>
          <w:rFonts w:ascii="Arial" w:eastAsia="SimHei" w:hAnsi="Arial" w:cs="Arial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1EDF">
        <w:rPr>
          <w:rFonts w:ascii="Arial" w:eastAsia="SimHei" w:hAnsi="Arial" w:cs="Arial"/>
        </w:rPr>
        <w:t>——</w:t>
      </w:r>
      <w:r w:rsidRPr="00EF1EDF">
        <w:rPr>
          <w:rFonts w:ascii="Arial" w:eastAsia="SimHei" w:hAnsi="Arial" w:cs="Arial"/>
        </w:rPr>
        <w:t>热塑宝</w:t>
      </w:r>
      <w:r w:rsidRPr="00EF1EDF">
        <w:rPr>
          <w:rFonts w:ascii="Arial" w:eastAsia="SimHei" w:hAnsi="Arial" w:cs="Arial"/>
        </w:rPr>
        <w:t xml:space="preserve"> (THERMOLAST®)</w:t>
      </w:r>
      <w:r w:rsidRPr="00EF1EDF">
        <w:rPr>
          <w:rFonts w:ascii="Arial" w:eastAsia="SimHei" w:hAnsi="Arial" w:cs="Arial"/>
        </w:rPr>
        <w:t>、科柔宝</w:t>
      </w:r>
      <w:r w:rsidRPr="00EF1EDF">
        <w:rPr>
          <w:rFonts w:ascii="Arial" w:eastAsia="SimHei" w:hAnsi="Arial" w:cs="Arial"/>
        </w:rPr>
        <w:t>® (COPEC®)</w:t>
      </w:r>
      <w:r w:rsidRPr="00EF1EDF">
        <w:rPr>
          <w:rFonts w:ascii="Arial" w:eastAsia="SimHei" w:hAnsi="Arial" w:cs="Arial"/>
        </w:rPr>
        <w:t>、高温宝</w:t>
      </w:r>
      <w:r w:rsidRPr="00EF1EDF">
        <w:rPr>
          <w:rFonts w:ascii="Arial" w:eastAsia="SimHei" w:hAnsi="Arial" w:cs="Arial"/>
        </w:rPr>
        <w:t xml:space="preserve"> (HIPEX®) </w:t>
      </w:r>
      <w:r w:rsidRPr="00EF1EDF">
        <w:rPr>
          <w:rFonts w:ascii="Arial" w:eastAsia="SimHei" w:hAnsi="Arial" w:cs="Arial"/>
        </w:rPr>
        <w:t>和尼塑宝</w:t>
      </w:r>
      <w:r w:rsidRPr="00EF1EDF">
        <w:rPr>
          <w:rFonts w:ascii="Arial" w:eastAsia="SimHei" w:hAnsi="Arial" w:cs="Arial"/>
        </w:rPr>
        <w:t xml:space="preserve">® (For Tec E®) </w:t>
      </w:r>
      <w:r w:rsidRPr="00EF1EDF">
        <w:rPr>
          <w:rFonts w:ascii="Arial" w:eastAsia="SimHei" w:hAnsi="Arial" w:cs="Arial"/>
        </w:rPr>
        <w:t>，通过采用注塑或挤出工艺，为各行各业的制造商带来出众的加工和产品设计优势。</w:t>
      </w:r>
      <w:r w:rsidRPr="00EF1EDF">
        <w:rPr>
          <w:rFonts w:ascii="Arial" w:eastAsia="SimHei" w:hAnsi="Arial" w:cs="Arial"/>
          <w:color w:val="000000"/>
        </w:rPr>
        <w:t>凯柏胶宝</w:t>
      </w:r>
      <w:r w:rsidRPr="00EF1EDF">
        <w:rPr>
          <w:rFonts w:ascii="Arial" w:eastAsia="SimHei" w:hAnsi="Arial" w:cs="Arial"/>
          <w:color w:val="000000"/>
        </w:rPr>
        <w:t xml:space="preserve">® </w:t>
      </w:r>
      <w:r w:rsidRPr="00EF1EDF">
        <w:rPr>
          <w:rFonts w:ascii="Arial" w:eastAsia="SimHei" w:hAnsi="Arial" w:cs="Arial"/>
        </w:rPr>
        <w:t>拥有卓越的创新能力和全球客户导向，能够为客户提供定制产品解决方案和可靠的配套服务。公司在德国的总部经过</w:t>
      </w:r>
      <w:r w:rsidRPr="00EF1EDF">
        <w:rPr>
          <w:rFonts w:ascii="Arial" w:eastAsia="SimHei" w:hAnsi="Arial" w:cs="Arial"/>
        </w:rPr>
        <w:t xml:space="preserve"> ISO 50001 </w:t>
      </w:r>
      <w:r w:rsidRPr="00EF1EDF">
        <w:rPr>
          <w:rFonts w:ascii="Arial" w:eastAsia="SimHei" w:hAnsi="Arial" w:cs="Arial"/>
        </w:rPr>
        <w:t>认证，全球所有基地均已取得</w:t>
      </w:r>
      <w:r w:rsidRPr="00EF1EDF">
        <w:rPr>
          <w:rFonts w:ascii="Arial" w:eastAsia="SimHei" w:hAnsi="Arial" w:cs="Arial"/>
        </w:rPr>
        <w:t xml:space="preserve"> ISO 9001 </w:t>
      </w:r>
      <w:r w:rsidRPr="00EF1EDF">
        <w:rPr>
          <w:rFonts w:ascii="Arial" w:eastAsia="SimHei" w:hAnsi="Arial" w:cs="Arial"/>
        </w:rPr>
        <w:t>和</w:t>
      </w:r>
      <w:r w:rsidRPr="00EF1EDF">
        <w:rPr>
          <w:rFonts w:ascii="Arial" w:eastAsia="SimHei" w:hAnsi="Arial" w:cs="Arial"/>
        </w:rPr>
        <w:t xml:space="preserve"> ISO 14001 </w:t>
      </w:r>
      <w:r w:rsidRPr="00EF1EDF">
        <w:rPr>
          <w:rFonts w:ascii="Arial" w:eastAsia="SimHei" w:hAnsi="Arial" w:cs="Arial"/>
        </w:rPr>
        <w:t>认证。</w:t>
      </w:r>
    </w:p>
    <w:p w14:paraId="4837FE41" w14:textId="77777777" w:rsidR="00DC32CA" w:rsidRPr="00C966A7" w:rsidRDefault="00DC32CA" w:rsidP="00A26505">
      <w:pPr>
        <w:keepNext/>
        <w:keepLines/>
        <w:spacing w:after="0" w:line="360" w:lineRule="auto"/>
        <w:ind w:right="1559"/>
        <w:rPr>
          <w:rFonts w:ascii="SimHei" w:eastAsia="SimHei" w:hAnsi="SimHei" w:cs="Arial"/>
          <w:sz w:val="20"/>
        </w:rPr>
      </w:pPr>
    </w:p>
    <w:sectPr w:rsidR="00DC32CA" w:rsidRPr="00C966A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2AD54" w14:textId="77777777" w:rsidR="006B329F" w:rsidRDefault="006B329F" w:rsidP="00784C57">
      <w:pPr>
        <w:spacing w:after="0" w:line="240" w:lineRule="auto"/>
      </w:pPr>
      <w:r>
        <w:separator/>
      </w:r>
    </w:p>
  </w:endnote>
  <w:endnote w:type="continuationSeparator" w:id="0">
    <w:p w14:paraId="52D90C77" w14:textId="77777777" w:rsidR="006B329F" w:rsidRDefault="006B329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679718C4" w:rsidR="001E1888" w:rsidRPr="00607EE4" w:rsidRDefault="007858C1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30D7C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2A9E0041" w:rsidR="000F2CA8" w:rsidRPr="00D138E6" w:rsidRDefault="007858C1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830D7C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679718C4" w:rsidR="001E1888" w:rsidRPr="00607EE4" w:rsidRDefault="007858C1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830D7C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2A9E0041" w:rsidR="000F2CA8" w:rsidRPr="00D138E6" w:rsidRDefault="007858C1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830D7C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EA3B" w14:textId="77777777" w:rsidR="006B329F" w:rsidRDefault="006B329F" w:rsidP="00784C57">
      <w:pPr>
        <w:spacing w:after="0" w:line="240" w:lineRule="auto"/>
      </w:pPr>
      <w:r>
        <w:separator/>
      </w:r>
    </w:p>
  </w:footnote>
  <w:footnote w:type="continuationSeparator" w:id="0">
    <w:p w14:paraId="56025511" w14:textId="77777777" w:rsidR="006B329F" w:rsidRDefault="006B329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2BA8C982" w14:textId="3AFE36DE" w:rsidR="00537FDA" w:rsidRPr="00537FDA" w:rsidRDefault="00581F90" w:rsidP="00537FD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 w:rsidRPr="00581F90">
            <w:rPr>
              <w:rFonts w:ascii="SimHei" w:eastAsia="SimHei" w:hAnsi="SimHei" w:hint="eastAsia"/>
              <w:b/>
              <w:sz w:val="16"/>
              <w:szCs w:val="16"/>
            </w:rPr>
            <w:t>适用于医疗器械且具有</w:t>
          </w:r>
          <w:r w:rsidRPr="00581F90">
            <w:rPr>
              <w:rFonts w:ascii="SimHei" w:eastAsia="SimHei" w:hAnsi="SimHei" w:cs="Segoe UI"/>
              <w:b/>
              <w:bCs/>
              <w:sz w:val="16"/>
              <w:szCs w:val="16"/>
              <w:shd w:val="clear" w:color="auto" w:fill="FFFFFF"/>
            </w:rPr>
            <w:t>包</w:t>
          </w:r>
          <w:r w:rsidRPr="00581F90">
            <w:rPr>
              <w:rFonts w:ascii="SimHei" w:eastAsia="SimHei" w:hAnsi="SimHei" w:cs="Microsoft YaHei" w:hint="eastAsia"/>
              <w:b/>
              <w:bCs/>
              <w:sz w:val="16"/>
              <w:szCs w:val="16"/>
              <w:shd w:val="clear" w:color="auto" w:fill="FFFFFF"/>
            </w:rPr>
            <w:t>胶</w:t>
          </w:r>
          <w:r w:rsidRPr="00581F90">
            <w:rPr>
              <w:rFonts w:ascii="SimHei" w:eastAsia="SimHei" w:hAnsi="SimHei" w:cs="Segoe UI"/>
              <w:b/>
              <w:bCs/>
              <w:sz w:val="16"/>
              <w:szCs w:val="16"/>
              <w:shd w:val="clear" w:color="auto" w:fill="FFFFFF"/>
            </w:rPr>
            <w:t>工程塑</w:t>
          </w:r>
          <w:r w:rsidRPr="00581F90">
            <w:rPr>
              <w:rFonts w:ascii="SimHei" w:eastAsia="SimHei" w:hAnsi="SimHei" w:cs="Malgun Gothic" w:hint="eastAsia"/>
              <w:b/>
              <w:bCs/>
              <w:sz w:val="16"/>
              <w:szCs w:val="16"/>
              <w:shd w:val="clear" w:color="auto" w:fill="FFFFFF"/>
            </w:rPr>
            <w:t>料</w:t>
          </w:r>
          <w:r w:rsidRPr="00581F90">
            <w:rPr>
              <w:rFonts w:ascii="SimHei" w:eastAsia="SimHei" w:hAnsi="SimHei" w:hint="eastAsia"/>
              <w:b/>
              <w:sz w:val="16"/>
              <w:szCs w:val="16"/>
            </w:rPr>
            <w:t>的全新热塑宝 H TPE系列</w:t>
          </w:r>
        </w:p>
        <w:p w14:paraId="13A666F9" w14:textId="77777777" w:rsidR="0059425E" w:rsidRDefault="0059425E" w:rsidP="0059425E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11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693AE66A" w:rsidR="00502615" w:rsidRPr="00073D11" w:rsidRDefault="005E678B" w:rsidP="0059425E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592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0475BC8" w14:textId="77777777" w:rsidR="00537FDA" w:rsidRDefault="003C4170" w:rsidP="00537FDA">
          <w:pPr>
            <w:spacing w:after="0" w:line="360" w:lineRule="auto"/>
            <w:ind w:left="-105"/>
            <w:jc w:val="both"/>
            <w:rPr>
              <w:rFonts w:ascii="Arial" w:eastAsia="SimSun" w:hAnsi="Arial"/>
              <w:b/>
              <w:color w:val="365F91"/>
              <w:sz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617AC86C" w14:textId="1BD01E8E" w:rsidR="00537FDA" w:rsidRPr="00581F90" w:rsidRDefault="00581F90" w:rsidP="00537FD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81F90">
            <w:rPr>
              <w:rFonts w:ascii="SimHei" w:eastAsia="SimHei" w:hAnsi="SimHei" w:hint="eastAsia"/>
              <w:b/>
              <w:sz w:val="16"/>
              <w:szCs w:val="16"/>
            </w:rPr>
            <w:t>适用于医疗器械且具有</w:t>
          </w:r>
          <w:r w:rsidRPr="00581F90">
            <w:rPr>
              <w:rFonts w:ascii="SimHei" w:eastAsia="SimHei" w:hAnsi="SimHei" w:cs="Segoe UI"/>
              <w:b/>
              <w:bCs/>
              <w:sz w:val="16"/>
              <w:szCs w:val="16"/>
              <w:shd w:val="clear" w:color="auto" w:fill="FFFFFF"/>
            </w:rPr>
            <w:t>包</w:t>
          </w:r>
          <w:r w:rsidRPr="00581F90">
            <w:rPr>
              <w:rFonts w:ascii="SimHei" w:eastAsia="SimHei" w:hAnsi="SimHei" w:cs="Microsoft YaHei" w:hint="eastAsia"/>
              <w:b/>
              <w:bCs/>
              <w:sz w:val="16"/>
              <w:szCs w:val="16"/>
              <w:shd w:val="clear" w:color="auto" w:fill="FFFFFF"/>
            </w:rPr>
            <w:t>胶</w:t>
          </w:r>
          <w:r w:rsidRPr="00581F90">
            <w:rPr>
              <w:rFonts w:ascii="SimHei" w:eastAsia="SimHei" w:hAnsi="SimHei" w:cs="Segoe UI"/>
              <w:b/>
              <w:bCs/>
              <w:sz w:val="16"/>
              <w:szCs w:val="16"/>
              <w:shd w:val="clear" w:color="auto" w:fill="FFFFFF"/>
            </w:rPr>
            <w:t>工程塑</w:t>
          </w:r>
          <w:r w:rsidRPr="00581F90">
            <w:rPr>
              <w:rFonts w:ascii="SimHei" w:eastAsia="SimHei" w:hAnsi="SimHei" w:cs="Malgun Gothic" w:hint="eastAsia"/>
              <w:b/>
              <w:bCs/>
              <w:sz w:val="16"/>
              <w:szCs w:val="16"/>
              <w:shd w:val="clear" w:color="auto" w:fill="FFFFFF"/>
            </w:rPr>
            <w:t>料</w:t>
          </w:r>
          <w:r w:rsidRPr="00581F90">
            <w:rPr>
              <w:rFonts w:ascii="SimHei" w:eastAsia="SimHei" w:hAnsi="SimHei" w:hint="eastAsia"/>
              <w:b/>
              <w:sz w:val="16"/>
              <w:szCs w:val="16"/>
            </w:rPr>
            <w:t>的全新热塑宝 H TPE系列</w:t>
          </w:r>
        </w:p>
        <w:p w14:paraId="64245A3A" w14:textId="52BE01B7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11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206B1"/>
    <w:rsid w:val="00041B77"/>
    <w:rsid w:val="0004695A"/>
    <w:rsid w:val="00047CA0"/>
    <w:rsid w:val="0005033A"/>
    <w:rsid w:val="00052481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3088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BE4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249"/>
    <w:rsid w:val="001A1A47"/>
    <w:rsid w:val="001A6E10"/>
    <w:rsid w:val="001B400F"/>
    <w:rsid w:val="001C2242"/>
    <w:rsid w:val="001C311C"/>
    <w:rsid w:val="001C31A1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442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0CD0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1087"/>
    <w:rsid w:val="00382CCC"/>
    <w:rsid w:val="0038768D"/>
    <w:rsid w:val="00394212"/>
    <w:rsid w:val="00395377"/>
    <w:rsid w:val="003955E2"/>
    <w:rsid w:val="00396DE4"/>
    <w:rsid w:val="00396F67"/>
    <w:rsid w:val="003A0958"/>
    <w:rsid w:val="003A389E"/>
    <w:rsid w:val="003A50BB"/>
    <w:rsid w:val="003A6D68"/>
    <w:rsid w:val="003B042D"/>
    <w:rsid w:val="003B081C"/>
    <w:rsid w:val="003B2331"/>
    <w:rsid w:val="003C34B2"/>
    <w:rsid w:val="003C4170"/>
    <w:rsid w:val="003C46A1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0E38"/>
    <w:rsid w:val="004319C7"/>
    <w:rsid w:val="00435158"/>
    <w:rsid w:val="00444D45"/>
    <w:rsid w:val="0044562F"/>
    <w:rsid w:val="0045042F"/>
    <w:rsid w:val="004543BF"/>
    <w:rsid w:val="00454B21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0EBA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7FDA"/>
    <w:rsid w:val="00541D34"/>
    <w:rsid w:val="0054392A"/>
    <w:rsid w:val="00545127"/>
    <w:rsid w:val="00550355"/>
    <w:rsid w:val="00550C61"/>
    <w:rsid w:val="005515D6"/>
    <w:rsid w:val="00552AA1"/>
    <w:rsid w:val="00555589"/>
    <w:rsid w:val="005577F9"/>
    <w:rsid w:val="005672EF"/>
    <w:rsid w:val="00570576"/>
    <w:rsid w:val="005772B9"/>
    <w:rsid w:val="00581F90"/>
    <w:rsid w:val="0059425E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6E4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6714C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29F"/>
    <w:rsid w:val="006B33D8"/>
    <w:rsid w:val="006B391A"/>
    <w:rsid w:val="006B668E"/>
    <w:rsid w:val="006B7B33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4F39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2058"/>
    <w:rsid w:val="0077610C"/>
    <w:rsid w:val="007766FA"/>
    <w:rsid w:val="0078239C"/>
    <w:rsid w:val="007831E2"/>
    <w:rsid w:val="0078333A"/>
    <w:rsid w:val="00784C57"/>
    <w:rsid w:val="007858C1"/>
    <w:rsid w:val="00786798"/>
    <w:rsid w:val="00790B66"/>
    <w:rsid w:val="007927AF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D200B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0D7C"/>
    <w:rsid w:val="00835B9C"/>
    <w:rsid w:val="00852358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75D"/>
    <w:rsid w:val="008F7818"/>
    <w:rsid w:val="00900127"/>
    <w:rsid w:val="00901B23"/>
    <w:rsid w:val="00903255"/>
    <w:rsid w:val="00905FBF"/>
    <w:rsid w:val="00906445"/>
    <w:rsid w:val="00916950"/>
    <w:rsid w:val="00923B42"/>
    <w:rsid w:val="00923D2E"/>
    <w:rsid w:val="00925943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447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2BA9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27999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66A7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1B"/>
    <w:rsid w:val="00CD2B5E"/>
    <w:rsid w:val="00CD47FF"/>
    <w:rsid w:val="00CD66BE"/>
    <w:rsid w:val="00CD7C16"/>
    <w:rsid w:val="00CE3169"/>
    <w:rsid w:val="00CE65C8"/>
    <w:rsid w:val="00CE6C93"/>
    <w:rsid w:val="00CF1F82"/>
    <w:rsid w:val="00D007B9"/>
    <w:rsid w:val="00D0430D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70226"/>
    <w:rsid w:val="00D728EC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23514"/>
    <w:rsid w:val="00E31F55"/>
    <w:rsid w:val="00E34355"/>
    <w:rsid w:val="00E34E27"/>
    <w:rsid w:val="00E442BB"/>
    <w:rsid w:val="00E449F8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691"/>
    <w:rsid w:val="00F33088"/>
    <w:rsid w:val="00F37B02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006"/>
    <w:rsid w:val="00FB04AE"/>
    <w:rsid w:val="00FB1429"/>
    <w:rsid w:val="00FB2D15"/>
    <w:rsid w:val="00FB6011"/>
    <w:rsid w:val="00FC107C"/>
    <w:rsid w:val="00FC5673"/>
    <w:rsid w:val="00FD0B54"/>
    <w:rsid w:val="00FD46CB"/>
    <w:rsid w:val="00FD6E4E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2022-10-28T08:58:00Z</dcterms:created>
  <dcterms:modified xsi:type="dcterms:W3CDTF">2022-11-01T09:14:00Z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