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84430" w14:textId="77777777" w:rsidR="00C91EEA" w:rsidRPr="00C91EEA" w:rsidRDefault="00C91EEA" w:rsidP="00C91EEA">
      <w:pPr>
        <w:snapToGrid w:val="0"/>
        <w:spacing w:after="0" w:line="360" w:lineRule="auto"/>
        <w:ind w:right="1559"/>
        <w:jc w:val="both"/>
        <w:rPr>
          <w:rFonts w:ascii="Arial" w:hAnsi="Arial" w:cs="Arial"/>
          <w:b/>
          <w:bCs/>
          <w:sz w:val="24"/>
          <w:szCs w:val="24"/>
        </w:rPr>
      </w:pPr>
      <w:r w:rsidRPr="00C91EEA">
        <w:rPr>
          <w:rFonts w:ascii="Arial" w:hAnsi="Arial" w:cs="Arial"/>
          <w:b/>
          <w:bCs/>
          <w:sz w:val="24"/>
          <w:szCs w:val="24"/>
        </w:rPr>
        <w:t>KRAIBURG TPE’s solutions for automotive window encapsulation</w:t>
      </w:r>
    </w:p>
    <w:p w14:paraId="57FCC69E" w14:textId="77777777" w:rsidR="00C91EEA" w:rsidRPr="00C91EEA" w:rsidRDefault="00C91EEA" w:rsidP="00C91EEA">
      <w:pPr>
        <w:snapToGrid w:val="0"/>
        <w:spacing w:after="0" w:line="360" w:lineRule="auto"/>
        <w:ind w:right="1559"/>
        <w:jc w:val="both"/>
        <w:rPr>
          <w:rFonts w:ascii="Arial" w:hAnsi="Arial" w:cs="Arial"/>
          <w:b/>
          <w:bCs/>
          <w:sz w:val="20"/>
          <w:szCs w:val="20"/>
        </w:rPr>
      </w:pPr>
    </w:p>
    <w:p w14:paraId="175C8BCB" w14:textId="3C1F373A" w:rsidR="00C91EEA" w:rsidRPr="00D46430" w:rsidRDefault="00C91EEA" w:rsidP="00C91EEA">
      <w:pPr>
        <w:pStyle w:val="ListParagraph"/>
        <w:spacing w:line="360" w:lineRule="auto"/>
        <w:ind w:left="0" w:right="1559"/>
        <w:jc w:val="both"/>
        <w:rPr>
          <w:rFonts w:ascii="Arial" w:hAnsi="Arial" w:cs="Arial"/>
          <w:sz w:val="20"/>
          <w:szCs w:val="20"/>
          <w:shd w:val="clear" w:color="auto" w:fill="FFFFFF"/>
        </w:rPr>
      </w:pPr>
      <w:r w:rsidRPr="00D46430">
        <w:rPr>
          <w:rFonts w:ascii="Arial" w:hAnsi="Arial" w:cs="Arial"/>
          <w:sz w:val="20"/>
          <w:szCs w:val="20"/>
        </w:rPr>
        <w:t xml:space="preserve">KRAIBURG TPE, a global TPE manufacturer of a diverse range of thermoplastic elastomer products and custom solutions for a variety of industries, offers </w:t>
      </w:r>
      <w:r w:rsidR="008B7DAE" w:rsidRPr="00D46430">
        <w:rPr>
          <w:rFonts w:ascii="Arial" w:hAnsi="Arial" w:cs="Arial"/>
          <w:sz w:val="20"/>
          <w:szCs w:val="20"/>
        </w:rPr>
        <w:t xml:space="preserve">THERMOLAST® K series of TPE </w:t>
      </w:r>
      <w:r w:rsidRPr="00D46430">
        <w:rPr>
          <w:rFonts w:ascii="Arial" w:hAnsi="Arial" w:cs="Arial"/>
          <w:sz w:val="20"/>
          <w:szCs w:val="20"/>
        </w:rPr>
        <w:t xml:space="preserve">compounds for automotive window encapsulation that render surface aesthetics and functional finishing. </w:t>
      </w:r>
    </w:p>
    <w:p w14:paraId="546BAFE7" w14:textId="77777777" w:rsidR="00C91EEA" w:rsidRPr="00D46430" w:rsidRDefault="00C91EEA" w:rsidP="00C91EEA">
      <w:pPr>
        <w:snapToGrid w:val="0"/>
        <w:spacing w:after="0" w:line="360" w:lineRule="auto"/>
        <w:ind w:right="1559"/>
        <w:jc w:val="both"/>
        <w:rPr>
          <w:rFonts w:ascii="Arial" w:hAnsi="Arial" w:cs="Arial"/>
          <w:sz w:val="20"/>
          <w:szCs w:val="20"/>
        </w:rPr>
      </w:pPr>
    </w:p>
    <w:p w14:paraId="424823DC" w14:textId="0AB2CBE7" w:rsidR="00C91EEA" w:rsidRPr="00D46430" w:rsidRDefault="00C91EEA" w:rsidP="00C91EEA">
      <w:pPr>
        <w:snapToGrid w:val="0"/>
        <w:spacing w:after="0" w:line="360" w:lineRule="auto"/>
        <w:ind w:right="1559"/>
        <w:jc w:val="both"/>
        <w:rPr>
          <w:rFonts w:ascii="Arial" w:hAnsi="Arial" w:cs="Arial"/>
          <w:sz w:val="20"/>
          <w:szCs w:val="20"/>
          <w:shd w:val="clear" w:color="auto" w:fill="FFFFFF"/>
        </w:rPr>
      </w:pPr>
      <w:r w:rsidRPr="00D46430">
        <w:rPr>
          <w:rFonts w:ascii="Arial" w:hAnsi="Arial" w:cs="Arial"/>
          <w:sz w:val="20"/>
          <w:szCs w:val="20"/>
        </w:rPr>
        <w:t xml:space="preserve">Window encapsulation in a vehicle </w:t>
      </w:r>
      <w:r w:rsidRPr="00D46430">
        <w:rPr>
          <w:rFonts w:ascii="Arial" w:hAnsi="Arial" w:cs="Arial"/>
          <w:sz w:val="20"/>
          <w:szCs w:val="20"/>
          <w:shd w:val="clear" w:color="auto" w:fill="FFFFFF"/>
        </w:rPr>
        <w:t>allows a perfect fit of the glazing module on a vehicle’s body. It not only is a prevailing solution for </w:t>
      </w:r>
      <w:r w:rsidRPr="00D46430">
        <w:rPr>
          <w:rStyle w:val="Emphasis"/>
          <w:rFonts w:ascii="Arial" w:hAnsi="Arial" w:cs="Arial"/>
          <w:bCs/>
          <w:sz w:val="20"/>
          <w:szCs w:val="20"/>
          <w:shd w:val="clear" w:color="auto" w:fill="FFFFFF"/>
        </w:rPr>
        <w:t>vehicle</w:t>
      </w:r>
      <w:r w:rsidRPr="00D46430">
        <w:rPr>
          <w:rFonts w:ascii="Arial" w:hAnsi="Arial" w:cs="Arial"/>
          <w:sz w:val="20"/>
          <w:szCs w:val="20"/>
          <w:shd w:val="clear" w:color="auto" w:fill="FFFFFF"/>
        </w:rPr>
        <w:t xml:space="preserve"> fittings and </w:t>
      </w:r>
      <w:r w:rsidR="00A97DC4" w:rsidRPr="00D46430">
        <w:rPr>
          <w:rFonts w:ascii="Arial" w:hAnsi="Arial" w:cs="Arial"/>
          <w:sz w:val="20"/>
          <w:szCs w:val="20"/>
          <w:shd w:val="clear" w:color="auto" w:fill="FFFFFF"/>
        </w:rPr>
        <w:t>aesthetics,</w:t>
      </w:r>
      <w:r w:rsidRPr="00D46430">
        <w:rPr>
          <w:rFonts w:ascii="Arial" w:hAnsi="Arial" w:cs="Arial"/>
          <w:sz w:val="20"/>
          <w:szCs w:val="20"/>
          <w:shd w:val="clear" w:color="auto" w:fill="FFFFFF"/>
        </w:rPr>
        <w:t xml:space="preserve"> but it is also a functional solution that deters water and dirt from entering a vehicle. As well, window encapsulation provides comfort in a vehicle by reducing noise and improves the aerodynamics of a vehicle, especially for flush design structures of automobiles.</w:t>
      </w:r>
    </w:p>
    <w:p w14:paraId="64947AD3" w14:textId="77777777" w:rsidR="00C91EEA" w:rsidRPr="00D46430" w:rsidRDefault="00C91EEA" w:rsidP="00C91EEA">
      <w:pPr>
        <w:snapToGrid w:val="0"/>
        <w:spacing w:after="0" w:line="360" w:lineRule="auto"/>
        <w:ind w:right="1559"/>
        <w:jc w:val="both"/>
        <w:rPr>
          <w:rFonts w:ascii="Arial" w:hAnsi="Arial" w:cs="Arial"/>
          <w:sz w:val="20"/>
          <w:szCs w:val="20"/>
          <w:shd w:val="clear" w:color="auto" w:fill="FFFFFF"/>
        </w:rPr>
      </w:pPr>
    </w:p>
    <w:p w14:paraId="2F38CA91" w14:textId="7FA9A965" w:rsidR="00C91EEA" w:rsidRPr="00D46430" w:rsidRDefault="00C91EEA" w:rsidP="00C91EEA">
      <w:pPr>
        <w:snapToGrid w:val="0"/>
        <w:spacing w:after="0" w:line="360" w:lineRule="auto"/>
        <w:ind w:right="1559"/>
        <w:jc w:val="both"/>
        <w:rPr>
          <w:rFonts w:ascii="Arial" w:hAnsi="Arial" w:cs="Arial"/>
          <w:sz w:val="20"/>
          <w:szCs w:val="20"/>
        </w:rPr>
      </w:pPr>
      <w:r w:rsidRPr="00D46430">
        <w:rPr>
          <w:rFonts w:ascii="Arial" w:hAnsi="Arial" w:cs="Arial"/>
          <w:sz w:val="20"/>
          <w:szCs w:val="20"/>
        </w:rPr>
        <w:t>Thermoplastic elastomers (TPEs) are being selected by automotive manufacturers as a replacement for rubber</w:t>
      </w:r>
      <w:r w:rsidR="00AC3D7D" w:rsidRPr="00D46430">
        <w:rPr>
          <w:rFonts w:ascii="Arial" w:hAnsi="Arial" w:cs="Arial"/>
          <w:sz w:val="20"/>
          <w:szCs w:val="20"/>
        </w:rPr>
        <w:t xml:space="preserve">, </w:t>
      </w:r>
      <w:proofErr w:type="gramStart"/>
      <w:r w:rsidR="00AC3D7D" w:rsidRPr="00D46430">
        <w:rPr>
          <w:rFonts w:ascii="Arial" w:hAnsi="Arial" w:cs="Arial"/>
          <w:sz w:val="20"/>
          <w:szCs w:val="20"/>
        </w:rPr>
        <w:t>TPV</w:t>
      </w:r>
      <w:proofErr w:type="gramEnd"/>
      <w:r w:rsidRPr="00D46430">
        <w:rPr>
          <w:rFonts w:ascii="Arial" w:hAnsi="Arial" w:cs="Arial"/>
          <w:sz w:val="20"/>
          <w:szCs w:val="20"/>
        </w:rPr>
        <w:t xml:space="preserve"> and PVC in window encapsulation for their cost-effective, lightweight and eco-friendly benefits. </w:t>
      </w:r>
      <w:r w:rsidRPr="00D46430">
        <w:rPr>
          <w:rFonts w:ascii="Arial" w:hAnsi="Arial" w:cs="Arial"/>
          <w:sz w:val="20"/>
          <w:szCs w:val="20"/>
          <w:shd w:val="clear" w:color="auto" w:fill="FFFFFF"/>
        </w:rPr>
        <w:t>For automobile manufacturers and designers, TPEs offer not only a functional design option but also the desired surface aesthetics.</w:t>
      </w:r>
    </w:p>
    <w:p w14:paraId="30BFF551" w14:textId="77777777" w:rsidR="00C91EEA" w:rsidRPr="00D46430" w:rsidRDefault="00C91EEA" w:rsidP="00C91EEA">
      <w:pPr>
        <w:snapToGrid w:val="0"/>
        <w:spacing w:after="0" w:line="360" w:lineRule="auto"/>
        <w:ind w:right="1559"/>
        <w:jc w:val="both"/>
        <w:rPr>
          <w:rFonts w:ascii="Arial" w:hAnsi="Arial" w:cs="Arial"/>
          <w:sz w:val="20"/>
          <w:szCs w:val="20"/>
        </w:rPr>
      </w:pPr>
    </w:p>
    <w:p w14:paraId="4F32F9B2" w14:textId="77777777" w:rsidR="00C91EEA" w:rsidRPr="00D46430" w:rsidRDefault="00C91EEA" w:rsidP="00C91EEA">
      <w:pPr>
        <w:snapToGrid w:val="0"/>
        <w:spacing w:after="0" w:line="360" w:lineRule="auto"/>
        <w:ind w:right="1559"/>
        <w:jc w:val="both"/>
        <w:rPr>
          <w:rFonts w:ascii="Arial" w:hAnsi="Arial" w:cs="Arial"/>
          <w:sz w:val="20"/>
          <w:szCs w:val="20"/>
        </w:rPr>
      </w:pPr>
      <w:r w:rsidRPr="00D46430">
        <w:rPr>
          <w:rFonts w:ascii="Arial" w:hAnsi="Arial" w:cs="Arial"/>
          <w:sz w:val="20"/>
          <w:szCs w:val="20"/>
        </w:rPr>
        <w:t>KRAIBURG TPE, a global TPE manufacturer of a diverse range of thermoplastic elastomer products and custom solutions for a variety of industries, offers thermoplastic elastomer solutions that meet all the practical and aesthetic requirements for automotive window encapsulation.</w:t>
      </w:r>
    </w:p>
    <w:p w14:paraId="71A1F043" w14:textId="77777777" w:rsidR="00C91EEA" w:rsidRPr="00D46430" w:rsidRDefault="00C91EEA" w:rsidP="00C91EEA">
      <w:pPr>
        <w:snapToGrid w:val="0"/>
        <w:spacing w:after="0" w:line="360" w:lineRule="auto"/>
        <w:ind w:right="1559"/>
        <w:jc w:val="both"/>
        <w:rPr>
          <w:rFonts w:ascii="Arial" w:hAnsi="Arial" w:cs="Arial"/>
          <w:sz w:val="20"/>
          <w:szCs w:val="20"/>
        </w:rPr>
      </w:pPr>
    </w:p>
    <w:p w14:paraId="6C8B28EE" w14:textId="6CA04D3E" w:rsidR="00C91EEA" w:rsidRPr="00D46430" w:rsidRDefault="00C91EEA" w:rsidP="00C91EEA">
      <w:pPr>
        <w:snapToGrid w:val="0"/>
        <w:spacing w:after="0" w:line="360" w:lineRule="auto"/>
        <w:ind w:right="1559"/>
        <w:jc w:val="both"/>
        <w:rPr>
          <w:rFonts w:ascii="Arial" w:hAnsi="Arial" w:cs="Arial"/>
          <w:b/>
          <w:sz w:val="20"/>
          <w:szCs w:val="20"/>
        </w:rPr>
      </w:pPr>
      <w:r w:rsidRPr="00D46430">
        <w:rPr>
          <w:rFonts w:ascii="Arial" w:hAnsi="Arial" w:cs="Arial"/>
          <w:b/>
          <w:sz w:val="20"/>
          <w:szCs w:val="20"/>
        </w:rPr>
        <w:t>UV/HF/SF series as a</w:t>
      </w:r>
      <w:r w:rsidR="00D17181" w:rsidRPr="00D46430">
        <w:rPr>
          <w:rFonts w:ascii="Arial" w:hAnsi="Arial" w:cs="Arial"/>
          <w:b/>
          <w:sz w:val="20"/>
          <w:szCs w:val="20"/>
        </w:rPr>
        <w:t xml:space="preserve"> high-end TPE option</w:t>
      </w:r>
      <w:r w:rsidRPr="00D46430">
        <w:rPr>
          <w:rFonts w:ascii="Arial" w:hAnsi="Arial" w:cs="Arial"/>
          <w:b/>
          <w:sz w:val="20"/>
          <w:szCs w:val="20"/>
        </w:rPr>
        <w:t xml:space="preserve"> </w:t>
      </w:r>
    </w:p>
    <w:p w14:paraId="31AE3690" w14:textId="5CC024B4" w:rsidR="00C91EEA" w:rsidRPr="00D46430" w:rsidRDefault="00C91EEA" w:rsidP="00C91EEA">
      <w:pPr>
        <w:snapToGrid w:val="0"/>
        <w:spacing w:after="0" w:line="360" w:lineRule="auto"/>
        <w:ind w:right="1559"/>
        <w:jc w:val="both"/>
        <w:rPr>
          <w:rFonts w:ascii="Arial" w:hAnsi="Arial" w:cs="Arial"/>
          <w:sz w:val="20"/>
          <w:szCs w:val="20"/>
          <w:shd w:val="clear" w:color="auto" w:fill="FFFFFF"/>
        </w:rPr>
      </w:pPr>
      <w:r w:rsidRPr="00D46430">
        <w:rPr>
          <w:rFonts w:ascii="Arial" w:hAnsi="Arial" w:cs="Arial"/>
          <w:sz w:val="20"/>
          <w:szCs w:val="20"/>
        </w:rPr>
        <w:t>KRAIBURG TPE’s</w:t>
      </w:r>
      <w:r w:rsidRPr="00D46430">
        <w:rPr>
          <w:rFonts w:ascii="Arial" w:hAnsi="Arial" w:cs="Arial"/>
          <w:b/>
          <w:sz w:val="20"/>
          <w:szCs w:val="20"/>
        </w:rPr>
        <w:t xml:space="preserve"> </w:t>
      </w:r>
      <w:r w:rsidRPr="00D46430">
        <w:rPr>
          <w:rFonts w:ascii="Arial" w:hAnsi="Arial" w:cs="Arial"/>
          <w:sz w:val="20"/>
          <w:szCs w:val="20"/>
        </w:rPr>
        <w:t>UV/HF/SF</w:t>
      </w:r>
      <w:r w:rsidRPr="00D46430">
        <w:rPr>
          <w:rFonts w:ascii="Arial" w:hAnsi="Arial" w:cs="Arial"/>
          <w:b/>
          <w:sz w:val="20"/>
          <w:szCs w:val="20"/>
        </w:rPr>
        <w:t xml:space="preserve"> </w:t>
      </w:r>
      <w:r w:rsidRPr="00D46430">
        <w:rPr>
          <w:rFonts w:ascii="Arial" w:hAnsi="Arial" w:cs="Arial"/>
          <w:sz w:val="20"/>
          <w:szCs w:val="20"/>
        </w:rPr>
        <w:t xml:space="preserve">series </w:t>
      </w:r>
      <w:r w:rsidRPr="00D46430">
        <w:rPr>
          <w:rFonts w:ascii="Arial" w:hAnsi="Arial" w:cs="Arial"/>
          <w:sz w:val="20"/>
          <w:szCs w:val="20"/>
          <w:shd w:val="clear" w:color="auto" w:fill="FFFFFF"/>
        </w:rPr>
        <w:t xml:space="preserve">is a material of choice for window encapsulation applications that require long flow paths, UV resistance and </w:t>
      </w:r>
      <w:r w:rsidR="00AC3D7D" w:rsidRPr="00D46430">
        <w:rPr>
          <w:rFonts w:ascii="Arial" w:hAnsi="Arial" w:cs="Arial"/>
          <w:sz w:val="20"/>
          <w:szCs w:val="20"/>
          <w:shd w:val="clear" w:color="auto" w:fill="FFFFFF"/>
        </w:rPr>
        <w:t xml:space="preserve">high </w:t>
      </w:r>
      <w:r w:rsidRPr="00D46430">
        <w:rPr>
          <w:rFonts w:ascii="Arial" w:hAnsi="Arial" w:cs="Arial"/>
          <w:sz w:val="20"/>
          <w:szCs w:val="20"/>
          <w:shd w:val="clear" w:color="auto" w:fill="FFFFFF"/>
        </w:rPr>
        <w:t xml:space="preserve">surface quality. </w:t>
      </w:r>
    </w:p>
    <w:p w14:paraId="036FEEC9" w14:textId="77777777" w:rsidR="00C91EEA" w:rsidRPr="00D46430" w:rsidRDefault="00C91EEA" w:rsidP="00C91EEA">
      <w:pPr>
        <w:snapToGrid w:val="0"/>
        <w:spacing w:after="0" w:line="360" w:lineRule="auto"/>
        <w:ind w:right="1559"/>
        <w:jc w:val="both"/>
        <w:rPr>
          <w:rFonts w:ascii="Arial" w:hAnsi="Arial" w:cs="Arial"/>
          <w:sz w:val="20"/>
          <w:szCs w:val="20"/>
          <w:shd w:val="clear" w:color="auto" w:fill="FFFFFF"/>
        </w:rPr>
      </w:pPr>
    </w:p>
    <w:p w14:paraId="3A0DBD5B" w14:textId="524CFDDB" w:rsidR="00C91EEA" w:rsidRPr="00D46430" w:rsidRDefault="00C91EEA" w:rsidP="00C91EEA">
      <w:pPr>
        <w:snapToGrid w:val="0"/>
        <w:spacing w:after="0" w:line="360" w:lineRule="auto"/>
        <w:ind w:right="1559"/>
        <w:jc w:val="both"/>
        <w:rPr>
          <w:rFonts w:ascii="Arial" w:hAnsi="Arial" w:cs="Arial"/>
          <w:sz w:val="20"/>
          <w:szCs w:val="20"/>
          <w:shd w:val="clear" w:color="auto" w:fill="FFFFFF"/>
        </w:rPr>
      </w:pPr>
      <w:r w:rsidRPr="00D46430">
        <w:rPr>
          <w:rFonts w:ascii="Arial" w:hAnsi="Arial" w:cs="Arial"/>
          <w:sz w:val="20"/>
          <w:szCs w:val="20"/>
          <w:shd w:val="clear" w:color="auto" w:fill="FFFFFF"/>
        </w:rPr>
        <w:lastRenderedPageBreak/>
        <w:t>Other benefits are its good adhesion with PP, allowing for ease of processability, as well good surface</w:t>
      </w:r>
      <w:r w:rsidR="00AC3D7D" w:rsidRPr="00D46430">
        <w:rPr>
          <w:rFonts w:ascii="Arial" w:hAnsi="Arial" w:cs="Arial"/>
          <w:sz w:val="20"/>
          <w:szCs w:val="20"/>
          <w:shd w:val="clear" w:color="auto" w:fill="FFFFFF"/>
        </w:rPr>
        <w:t>.</w:t>
      </w:r>
      <w:r w:rsidRPr="00D46430">
        <w:rPr>
          <w:rFonts w:ascii="Arial" w:hAnsi="Arial" w:cs="Arial"/>
          <w:sz w:val="20"/>
          <w:szCs w:val="20"/>
          <w:shd w:val="clear" w:color="auto" w:fill="FFFFFF"/>
        </w:rPr>
        <w:t xml:space="preserve"> </w:t>
      </w:r>
    </w:p>
    <w:p w14:paraId="3C2620F4" w14:textId="77777777" w:rsidR="00C91EEA" w:rsidRPr="00D46430" w:rsidRDefault="00C91EEA" w:rsidP="00C91EEA">
      <w:pPr>
        <w:snapToGrid w:val="0"/>
        <w:spacing w:after="0" w:line="360" w:lineRule="auto"/>
        <w:ind w:right="1559"/>
        <w:jc w:val="both"/>
        <w:rPr>
          <w:rFonts w:ascii="Arial" w:hAnsi="Arial" w:cs="Arial"/>
          <w:sz w:val="20"/>
          <w:szCs w:val="20"/>
          <w:shd w:val="clear" w:color="auto" w:fill="FFFFFF"/>
        </w:rPr>
      </w:pPr>
    </w:p>
    <w:p w14:paraId="1DCB02C4" w14:textId="77777777" w:rsidR="00C91EEA" w:rsidRPr="00D46430" w:rsidRDefault="00C91EEA" w:rsidP="00C91EEA">
      <w:pPr>
        <w:snapToGrid w:val="0"/>
        <w:spacing w:after="0" w:line="360" w:lineRule="auto"/>
        <w:ind w:right="1559"/>
        <w:jc w:val="both"/>
        <w:rPr>
          <w:rFonts w:ascii="Arial" w:hAnsi="Arial" w:cs="Arial"/>
          <w:sz w:val="20"/>
          <w:szCs w:val="20"/>
        </w:rPr>
      </w:pPr>
      <w:r w:rsidRPr="00D46430">
        <w:rPr>
          <w:rFonts w:ascii="Arial" w:hAnsi="Arial" w:cs="Arial"/>
          <w:sz w:val="20"/>
          <w:szCs w:val="20"/>
          <w:shd w:val="clear" w:color="auto" w:fill="FFFFFF"/>
        </w:rPr>
        <w:t>Furthermore, the series has passed accelerated weathering tests such as Kalahari and Florida and meets OEM requirements, such as BMW GS 93042, Ford WSS-M2D517, GM GMW16233, Mercedes-Benz DBL 5562, PSA B62 0300, Renault 03-10-104,</w:t>
      </w:r>
      <w:r w:rsidRPr="00D46430">
        <w:rPr>
          <w:rFonts w:ascii="Arial" w:hAnsi="Arial" w:cs="Arial"/>
          <w:sz w:val="20"/>
          <w:szCs w:val="20"/>
        </w:rPr>
        <w:t xml:space="preserve"> and </w:t>
      </w:r>
      <w:r w:rsidRPr="00D46430">
        <w:rPr>
          <w:rFonts w:ascii="Arial" w:hAnsi="Arial" w:cs="Arial"/>
          <w:sz w:val="20"/>
          <w:szCs w:val="20"/>
          <w:shd w:val="clear" w:color="auto" w:fill="FFFFFF"/>
        </w:rPr>
        <w:t>VW 50123.</w:t>
      </w:r>
    </w:p>
    <w:p w14:paraId="1035CFAE" w14:textId="77777777" w:rsidR="00C91EEA" w:rsidRPr="00C91EEA" w:rsidRDefault="00C91EEA" w:rsidP="00C91EEA">
      <w:pPr>
        <w:snapToGrid w:val="0"/>
        <w:spacing w:after="0" w:line="360" w:lineRule="auto"/>
        <w:ind w:right="1559"/>
        <w:jc w:val="both"/>
        <w:rPr>
          <w:rFonts w:ascii="Arial" w:hAnsi="Arial" w:cs="Arial"/>
          <w:sz w:val="20"/>
          <w:szCs w:val="20"/>
        </w:rPr>
      </w:pPr>
    </w:p>
    <w:p w14:paraId="3B6EA377" w14:textId="6FC19CE1" w:rsidR="00795A08" w:rsidRPr="00F54B73" w:rsidRDefault="00795A08" w:rsidP="001408FE">
      <w:pPr>
        <w:spacing w:line="360" w:lineRule="auto"/>
        <w:ind w:right="1700"/>
        <w:jc w:val="both"/>
        <w:rPr>
          <w:rFonts w:ascii="Arial" w:hAnsi="Arial" w:cs="Arial"/>
          <w:b/>
          <w:bCs/>
          <w:sz w:val="20"/>
          <w:szCs w:val="20"/>
        </w:rPr>
      </w:pPr>
      <w:r w:rsidRPr="00F54B73">
        <w:rPr>
          <w:rFonts w:ascii="Arial" w:hAnsi="Arial" w:cs="Arial"/>
          <w:b/>
          <w:bCs/>
          <w:sz w:val="20"/>
          <w:szCs w:val="20"/>
        </w:rPr>
        <w:t>Sustainability successes of our TPE</w:t>
      </w:r>
    </w:p>
    <w:p w14:paraId="1E81DE21" w14:textId="223BDECE" w:rsidR="00795A08" w:rsidRPr="00AC3D7D" w:rsidRDefault="00795A08" w:rsidP="001408FE">
      <w:pPr>
        <w:spacing w:line="360" w:lineRule="auto"/>
        <w:ind w:right="1700"/>
        <w:jc w:val="both"/>
        <w:rPr>
          <w:rFonts w:ascii="Arial" w:hAnsi="Arial" w:cs="Arial"/>
          <w:sz w:val="20"/>
          <w:szCs w:val="20"/>
        </w:rPr>
      </w:pPr>
      <w:r w:rsidRPr="00F54B73">
        <w:rPr>
          <w:rFonts w:ascii="Arial" w:hAnsi="Arial" w:cs="Arial" w:hint="eastAsia"/>
          <w:sz w:val="20"/>
          <w:szCs w:val="20"/>
          <w:lang w:eastAsia="zh-CN"/>
        </w:rPr>
        <w:t>Besides</w:t>
      </w:r>
      <w:r w:rsidRPr="00F54B73">
        <w:rPr>
          <w:rFonts w:ascii="Arial" w:hAnsi="Arial" w:cs="Arial"/>
          <w:sz w:val="20"/>
          <w:szCs w:val="20"/>
        </w:rPr>
        <w:t xml:space="preserve"> the materials for </w:t>
      </w:r>
      <w:r w:rsidR="00C91EEA">
        <w:rPr>
          <w:rFonts w:ascii="Arial" w:hAnsi="Arial" w:cs="Arial"/>
          <w:sz w:val="20"/>
          <w:szCs w:val="20"/>
        </w:rPr>
        <w:t>window encapsulation</w:t>
      </w:r>
      <w:r w:rsidRPr="00F54B73">
        <w:rPr>
          <w:rFonts w:ascii="Arial" w:hAnsi="Arial" w:cs="Arial"/>
          <w:sz w:val="20"/>
          <w:szCs w:val="20"/>
        </w:rPr>
        <w:t xml:space="preserve">, KRAIBURG TPE’s recent </w:t>
      </w:r>
      <w:r w:rsidRPr="00AC3D7D">
        <w:rPr>
          <w:rFonts w:ascii="Arial" w:hAnsi="Arial" w:cs="Arial"/>
          <w:sz w:val="20"/>
          <w:szCs w:val="20"/>
        </w:rPr>
        <w:t>sustainability innovations include a specially developed material</w:t>
      </w:r>
      <w:r w:rsidR="00C43491" w:rsidRPr="00AC3D7D">
        <w:rPr>
          <w:rFonts w:ascii="Arial" w:hAnsi="Arial" w:cs="Arial"/>
          <w:sz w:val="20"/>
          <w:szCs w:val="20"/>
        </w:rPr>
        <w:t xml:space="preserve"> </w:t>
      </w:r>
      <w:r w:rsidRPr="00AC3D7D">
        <w:rPr>
          <w:rFonts w:ascii="Arial" w:hAnsi="Arial" w:cs="Arial"/>
          <w:sz w:val="20"/>
          <w:szCs w:val="20"/>
        </w:rPr>
        <w:t xml:space="preserve">solution for consumer, and industry applications comprising post-consumer recycled (PCR) and post-industrial recycled (PIR) content. </w:t>
      </w:r>
    </w:p>
    <w:p w14:paraId="77335FEB" w14:textId="77777777" w:rsidR="00795A08" w:rsidRPr="00F54B73" w:rsidRDefault="00795A08" w:rsidP="001408FE">
      <w:pPr>
        <w:spacing w:line="360" w:lineRule="auto"/>
        <w:ind w:right="1700"/>
        <w:jc w:val="both"/>
        <w:rPr>
          <w:rFonts w:ascii="Arial" w:hAnsi="Arial" w:cs="Arial"/>
          <w:sz w:val="20"/>
          <w:szCs w:val="20"/>
        </w:rPr>
      </w:pPr>
      <w:r w:rsidRPr="00F54B73">
        <w:rPr>
          <w:rFonts w:ascii="Arial" w:hAnsi="Arial" w:cs="Arial"/>
          <w:sz w:val="20"/>
          <w:szCs w:val="20"/>
        </w:rPr>
        <w:t xml:space="preserve">Are you looking for a sustainable TPE solution? </w:t>
      </w:r>
      <w:r w:rsidRPr="00F54B73">
        <w:rPr>
          <w:rFonts w:ascii="Arial" w:hAnsi="Arial" w:cs="Arial"/>
          <w:sz w:val="20"/>
          <w:szCs w:val="20"/>
          <w:u w:val="single"/>
        </w:rPr>
        <w:t>Talk to us!</w:t>
      </w:r>
      <w:r w:rsidRPr="00F54B73">
        <w:rPr>
          <w:rFonts w:ascii="Arial" w:hAnsi="Arial" w:cs="Arial"/>
          <w:sz w:val="20"/>
          <w:szCs w:val="20"/>
        </w:rPr>
        <w:t xml:space="preserve"> </w:t>
      </w:r>
    </w:p>
    <w:p w14:paraId="08F3A29A" w14:textId="77777777" w:rsidR="00795A08" w:rsidRPr="00F54B73" w:rsidRDefault="00795A08" w:rsidP="00795A08">
      <w:pPr>
        <w:spacing w:line="360" w:lineRule="auto"/>
        <w:ind w:right="1559"/>
        <w:jc w:val="both"/>
        <w:rPr>
          <w:rFonts w:ascii="Arial" w:hAnsi="Arial" w:cs="Arial"/>
          <w:sz w:val="20"/>
          <w:szCs w:val="20"/>
        </w:rPr>
      </w:pPr>
      <w:r w:rsidRPr="00F54B73">
        <w:rPr>
          <w:rFonts w:ascii="Arial" w:hAnsi="Arial" w:cs="Arial"/>
          <w:sz w:val="20"/>
          <w:szCs w:val="20"/>
        </w:rPr>
        <w:t>Our experts are happy to answer any questions you have, as well as to offer the right solution for your application.</w:t>
      </w:r>
    </w:p>
    <w:p w14:paraId="0CE8DD16" w14:textId="77777777" w:rsidR="003927B3" w:rsidRDefault="003927B3" w:rsidP="00631610">
      <w:pPr>
        <w:keepNext/>
        <w:keepLines/>
        <w:spacing w:after="0" w:line="360" w:lineRule="auto"/>
        <w:ind w:right="1842"/>
        <w:rPr>
          <w:rFonts w:ascii="Arial" w:hAnsi="Arial" w:cs="Arial"/>
          <w:b/>
          <w:bCs/>
          <w:sz w:val="20"/>
          <w:szCs w:val="20"/>
          <w:lang w:bidi="ar-SA"/>
        </w:rPr>
      </w:pPr>
    </w:p>
    <w:p w14:paraId="3FDE1FBE" w14:textId="329AB5B9" w:rsidR="003927B3" w:rsidRDefault="00196ADF" w:rsidP="00631610">
      <w:pPr>
        <w:keepNext/>
        <w:keepLines/>
        <w:spacing w:after="0" w:line="360" w:lineRule="auto"/>
        <w:ind w:right="1842"/>
        <w:rPr>
          <w:rFonts w:ascii="Arial" w:hAnsi="Arial" w:cs="Arial"/>
          <w:b/>
          <w:bCs/>
          <w:sz w:val="20"/>
          <w:szCs w:val="20"/>
          <w:lang w:bidi="ar-SA"/>
        </w:rPr>
      </w:pPr>
      <w:r>
        <w:rPr>
          <w:noProof/>
        </w:rPr>
        <w:drawing>
          <wp:inline distT="0" distB="0" distL="0" distR="0" wp14:anchorId="759F7FB0" wp14:editId="342744DB">
            <wp:extent cx="3561977" cy="2657321"/>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74272" cy="2666494"/>
                    </a:xfrm>
                    <a:prstGeom prst="rect">
                      <a:avLst/>
                    </a:prstGeom>
                    <a:noFill/>
                    <a:ln>
                      <a:noFill/>
                    </a:ln>
                  </pic:spPr>
                </pic:pic>
              </a:graphicData>
            </a:graphic>
          </wp:inline>
        </w:drawing>
      </w:r>
    </w:p>
    <w:p w14:paraId="5CDD0585" w14:textId="77777777" w:rsidR="003927B3" w:rsidRDefault="003927B3" w:rsidP="00631610">
      <w:pPr>
        <w:keepNext/>
        <w:keepLines/>
        <w:spacing w:after="0" w:line="360" w:lineRule="auto"/>
        <w:ind w:right="1842"/>
        <w:rPr>
          <w:rFonts w:ascii="Arial" w:hAnsi="Arial" w:cs="Arial"/>
          <w:b/>
          <w:bCs/>
          <w:sz w:val="20"/>
          <w:szCs w:val="20"/>
          <w:lang w:bidi="ar-SA"/>
        </w:rPr>
      </w:pPr>
    </w:p>
    <w:p w14:paraId="62F08EF9" w14:textId="36DF21B4" w:rsidR="005320D5" w:rsidRPr="00F54B73" w:rsidRDefault="005320D5" w:rsidP="00631610">
      <w:pPr>
        <w:keepNext/>
        <w:keepLines/>
        <w:spacing w:after="0" w:line="360" w:lineRule="auto"/>
        <w:ind w:right="1842"/>
        <w:rPr>
          <w:noProof/>
        </w:rPr>
      </w:pPr>
      <w:r w:rsidRPr="00F54B73">
        <w:rPr>
          <w:rFonts w:ascii="Arial" w:hAnsi="Arial" w:cs="Arial"/>
          <w:b/>
          <w:bCs/>
          <w:sz w:val="20"/>
          <w:szCs w:val="20"/>
          <w:lang w:bidi="ar-SA"/>
        </w:rPr>
        <w:t>(Photo: © 20</w:t>
      </w:r>
      <w:r w:rsidR="00D2377C" w:rsidRPr="00F54B73">
        <w:rPr>
          <w:rFonts w:ascii="Arial" w:hAnsi="Arial" w:cs="Arial"/>
          <w:b/>
          <w:bCs/>
          <w:sz w:val="20"/>
          <w:szCs w:val="20"/>
          <w:lang w:bidi="ar-SA"/>
        </w:rPr>
        <w:t>2</w:t>
      </w:r>
      <w:r w:rsidR="00C15034">
        <w:rPr>
          <w:rFonts w:ascii="Arial" w:hAnsi="Arial" w:cs="Arial"/>
          <w:b/>
          <w:bCs/>
          <w:sz w:val="20"/>
          <w:szCs w:val="20"/>
          <w:lang w:bidi="ar-SA"/>
        </w:rPr>
        <w:t>3</w:t>
      </w:r>
      <w:r w:rsidRPr="00F54B73">
        <w:rPr>
          <w:rFonts w:ascii="Arial" w:hAnsi="Arial" w:cs="Arial"/>
          <w:b/>
          <w:bCs/>
          <w:sz w:val="20"/>
          <w:szCs w:val="20"/>
          <w:lang w:bidi="ar-SA"/>
        </w:rPr>
        <w:t xml:space="preserve"> KRAIBURG TPE)</w:t>
      </w:r>
    </w:p>
    <w:p w14:paraId="6FC6BFB4" w14:textId="77777777" w:rsidR="00EC7126" w:rsidRPr="00F54B73" w:rsidRDefault="005320D5" w:rsidP="00631610">
      <w:pPr>
        <w:spacing w:after="0" w:line="360" w:lineRule="auto"/>
        <w:ind w:right="1842"/>
        <w:rPr>
          <w:rFonts w:ascii="Arial" w:hAnsi="Arial" w:cs="Arial"/>
          <w:sz w:val="20"/>
          <w:szCs w:val="20"/>
        </w:rPr>
      </w:pPr>
      <w:r w:rsidRPr="00F54B73">
        <w:rPr>
          <w:rFonts w:ascii="Arial" w:hAnsi="Arial" w:cs="Arial"/>
          <w:sz w:val="20"/>
          <w:szCs w:val="20"/>
        </w:rPr>
        <w:t>For high-resolution photography, please contact Bridget Ngang (</w:t>
      </w:r>
      <w:hyperlink r:id="rId12" w:history="1">
        <w:r w:rsidRPr="00F54B73">
          <w:rPr>
            <w:rStyle w:val="Hyperlink"/>
            <w:rFonts w:ascii="Arial" w:hAnsi="Arial" w:cs="Arial"/>
            <w:color w:val="auto"/>
            <w:sz w:val="20"/>
            <w:szCs w:val="20"/>
          </w:rPr>
          <w:t>bridget.ngang@kraiburg-tpe.com</w:t>
        </w:r>
      </w:hyperlink>
      <w:r w:rsidRPr="00F54B73">
        <w:rPr>
          <w:rFonts w:ascii="Arial" w:hAnsi="Arial" w:cs="Arial"/>
          <w:sz w:val="20"/>
          <w:szCs w:val="20"/>
        </w:rPr>
        <w:t xml:space="preserve"> , +6 03 9545 6301).</w:t>
      </w:r>
      <w:r w:rsidR="00EC7126" w:rsidRPr="00F54B73">
        <w:rPr>
          <w:rFonts w:ascii="Arial" w:hAnsi="Arial" w:cs="Arial"/>
          <w:sz w:val="20"/>
          <w:szCs w:val="20"/>
        </w:rPr>
        <w:t xml:space="preserve"> </w:t>
      </w:r>
    </w:p>
    <w:p w14:paraId="6588D228" w14:textId="77777777" w:rsidR="00EC7126" w:rsidRPr="00F54B73" w:rsidRDefault="00EC7126" w:rsidP="00631610">
      <w:pPr>
        <w:spacing w:after="0" w:line="360" w:lineRule="auto"/>
        <w:ind w:right="1842"/>
        <w:jc w:val="both"/>
        <w:rPr>
          <w:rFonts w:ascii="Arial" w:hAnsi="Arial" w:cs="Arial"/>
          <w:sz w:val="20"/>
          <w:szCs w:val="20"/>
        </w:rPr>
      </w:pPr>
    </w:p>
    <w:p w14:paraId="3EECB38D" w14:textId="77777777" w:rsidR="00FF0010" w:rsidRPr="00F54B73" w:rsidRDefault="00FF0010" w:rsidP="00631610">
      <w:pPr>
        <w:ind w:right="1842"/>
        <w:rPr>
          <w:rFonts w:ascii="Arial" w:hAnsi="Arial" w:cs="Arial"/>
          <w:b/>
          <w:sz w:val="21"/>
          <w:szCs w:val="21"/>
          <w:lang w:val="en-GB"/>
        </w:rPr>
      </w:pPr>
    </w:p>
    <w:p w14:paraId="354AFA3B" w14:textId="272E868E" w:rsidR="009D2688" w:rsidRPr="00F54B73" w:rsidRDefault="009D2688" w:rsidP="00631610">
      <w:pPr>
        <w:ind w:right="1842"/>
        <w:rPr>
          <w:rFonts w:ascii="Arial" w:hAnsi="Arial" w:cs="Arial"/>
          <w:b/>
          <w:sz w:val="21"/>
          <w:szCs w:val="21"/>
          <w:lang w:val="en-GB"/>
        </w:rPr>
      </w:pPr>
      <w:r w:rsidRPr="00F54B73">
        <w:rPr>
          <w:rFonts w:ascii="Arial" w:hAnsi="Arial" w:cs="Arial"/>
          <w:b/>
          <w:sz w:val="21"/>
          <w:szCs w:val="21"/>
          <w:lang w:val="en-GB"/>
        </w:rPr>
        <w:t>Information for members of the press:</w:t>
      </w:r>
      <w:r w:rsidRPr="00F54B73">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F54B73" w:rsidRDefault="006D17DD" w:rsidP="00631610">
      <w:pPr>
        <w:ind w:right="1842"/>
        <w:rPr>
          <w:rFonts w:ascii="Arial" w:hAnsi="Arial" w:cs="Arial"/>
          <w:bCs/>
          <w:sz w:val="21"/>
          <w:szCs w:val="21"/>
          <w:lang w:val="en-GB"/>
        </w:rPr>
      </w:pPr>
      <w:hyperlink r:id="rId15" w:history="1">
        <w:r w:rsidR="009D2688" w:rsidRPr="00F54B73">
          <w:rPr>
            <w:rStyle w:val="Hyperlink"/>
            <w:rFonts w:ascii="Arial" w:hAnsi="Arial" w:cs="Arial"/>
            <w:bCs/>
            <w:color w:val="auto"/>
            <w:sz w:val="21"/>
            <w:szCs w:val="21"/>
            <w:lang w:val="en-GB"/>
          </w:rPr>
          <w:t>download high-resolution images</w:t>
        </w:r>
      </w:hyperlink>
    </w:p>
    <w:p w14:paraId="62A3669E" w14:textId="77777777" w:rsidR="009D2688" w:rsidRPr="00F54B73" w:rsidRDefault="009D2688" w:rsidP="00631610">
      <w:pPr>
        <w:ind w:right="1842"/>
        <w:rPr>
          <w:rFonts w:ascii="Arial" w:hAnsi="Arial" w:cs="Arial"/>
          <w:b/>
          <w:sz w:val="21"/>
          <w:szCs w:val="21"/>
          <w:lang w:val="en-GB"/>
        </w:rPr>
      </w:pPr>
      <w:r w:rsidRPr="00F54B73">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Default="006D17DD" w:rsidP="00631610">
      <w:pPr>
        <w:ind w:right="1842"/>
        <w:rPr>
          <w:rFonts w:ascii="Arial" w:hAnsi="Arial" w:cs="Arial"/>
          <w:bCs/>
          <w:sz w:val="21"/>
          <w:szCs w:val="21"/>
          <w:lang w:val="en-GB"/>
        </w:rPr>
      </w:pPr>
      <w:hyperlink r:id="rId18" w:history="1">
        <w:r w:rsidR="009D2688" w:rsidRPr="00F54B73">
          <w:rPr>
            <w:rStyle w:val="Hyperlink"/>
            <w:rFonts w:ascii="Arial" w:hAnsi="Arial" w:cs="Arial"/>
            <w:bCs/>
            <w:color w:val="auto"/>
            <w:sz w:val="21"/>
            <w:szCs w:val="21"/>
            <w:lang w:val="en-GB"/>
          </w:rPr>
          <w:t>latest news on KRAIBURG TPE</w:t>
        </w:r>
      </w:hyperlink>
    </w:p>
    <w:p w14:paraId="65E6E244" w14:textId="77777777" w:rsidR="003927B3" w:rsidRDefault="003927B3" w:rsidP="00631610">
      <w:pPr>
        <w:ind w:right="1842"/>
        <w:rPr>
          <w:rFonts w:ascii="Arial" w:hAnsi="Arial" w:cs="Arial"/>
          <w:bCs/>
          <w:sz w:val="21"/>
          <w:szCs w:val="21"/>
          <w:lang w:val="en-GB"/>
        </w:rPr>
      </w:pPr>
    </w:p>
    <w:p w14:paraId="020DD930" w14:textId="240B707B" w:rsidR="009D2688" w:rsidRPr="00F54B73" w:rsidRDefault="009D2688" w:rsidP="00631610">
      <w:pPr>
        <w:ind w:right="1842"/>
        <w:rPr>
          <w:rFonts w:ascii="Arial" w:hAnsi="Arial" w:cs="Arial"/>
          <w:bCs/>
          <w:sz w:val="21"/>
          <w:szCs w:val="21"/>
          <w:lang w:val="en-GB"/>
        </w:rPr>
      </w:pPr>
      <w:r w:rsidRPr="00F54B73">
        <w:rPr>
          <w:rFonts w:ascii="Arial" w:hAnsi="Arial" w:cs="Arial"/>
          <w:b/>
          <w:sz w:val="21"/>
          <w:szCs w:val="21"/>
          <w:lang w:val="en-GB"/>
        </w:rPr>
        <w:t xml:space="preserve">Let’s connect on </w:t>
      </w:r>
      <w:proofErr w:type="gramStart"/>
      <w:r w:rsidRPr="00F54B73">
        <w:rPr>
          <w:rFonts w:ascii="Arial" w:hAnsi="Arial" w:cs="Arial"/>
          <w:b/>
          <w:sz w:val="21"/>
          <w:szCs w:val="21"/>
          <w:lang w:val="en-GB"/>
        </w:rPr>
        <w:t>Social Media</w:t>
      </w:r>
      <w:proofErr w:type="gramEnd"/>
      <w:r w:rsidRPr="00F54B73">
        <w:rPr>
          <w:rFonts w:ascii="Arial" w:hAnsi="Arial" w:cs="Arial"/>
          <w:b/>
          <w:sz w:val="21"/>
          <w:szCs w:val="21"/>
          <w:lang w:val="en-GB"/>
        </w:rPr>
        <w:t>:</w:t>
      </w:r>
    </w:p>
    <w:p w14:paraId="6851B976" w14:textId="77777777" w:rsidR="009D2688" w:rsidRPr="00F54B73" w:rsidRDefault="009D2688" w:rsidP="00631610">
      <w:pPr>
        <w:ind w:right="1842"/>
        <w:rPr>
          <w:rFonts w:ascii="Arial" w:hAnsi="Arial" w:cs="Arial"/>
          <w:b/>
          <w:sz w:val="21"/>
          <w:szCs w:val="21"/>
          <w:lang w:val="en-GB"/>
        </w:rPr>
      </w:pPr>
      <w:r w:rsidRPr="00F54B73">
        <w:rPr>
          <w:rFonts w:ascii="Arial" w:hAnsi="Arial" w:cs="Arial"/>
          <w:b/>
          <w:noProof/>
          <w:sz w:val="21"/>
          <w:szCs w:val="21"/>
          <w:lang w:val="en-GB"/>
        </w:rPr>
        <w:t xml:space="preserve"> </w:t>
      </w:r>
      <w:r w:rsidRPr="00F54B73">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de-DE"/>
        </w:rPr>
        <w:t xml:space="preserve">  </w:t>
      </w:r>
      <w:r w:rsidRPr="00F54B73">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54B73">
        <w:rPr>
          <w:rFonts w:ascii="Arial" w:hAnsi="Arial" w:cs="Arial"/>
          <w:b/>
          <w:noProof/>
          <w:sz w:val="21"/>
          <w:szCs w:val="21"/>
          <w:lang w:val="de-DE"/>
        </w:rPr>
        <w:t xml:space="preserve">  </w:t>
      </w:r>
      <w:r w:rsidRPr="00F54B73">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F54B73" w:rsidRDefault="009D2688" w:rsidP="00631610">
      <w:pPr>
        <w:ind w:right="1842"/>
        <w:rPr>
          <w:rFonts w:ascii="Arial" w:hAnsi="Arial" w:cs="Arial"/>
          <w:b/>
          <w:sz w:val="21"/>
          <w:szCs w:val="21"/>
          <w:lang w:val="en-MY"/>
        </w:rPr>
      </w:pPr>
      <w:r w:rsidRPr="00F54B73">
        <w:rPr>
          <w:rFonts w:ascii="Arial" w:hAnsi="Arial" w:cs="Arial"/>
          <w:b/>
          <w:sz w:val="21"/>
          <w:szCs w:val="21"/>
          <w:lang w:val="en-MY"/>
        </w:rPr>
        <w:t>Follow us on WeChat</w:t>
      </w:r>
    </w:p>
    <w:p w14:paraId="4837FE41" w14:textId="214591D6" w:rsidR="00DC32CA" w:rsidRPr="00941B18" w:rsidRDefault="009D2688" w:rsidP="00C030F9">
      <w:pPr>
        <w:spacing w:line="360" w:lineRule="auto"/>
        <w:ind w:right="1842"/>
        <w:jc w:val="both"/>
        <w:rPr>
          <w:rFonts w:ascii="Arial" w:hAnsi="Arial" w:cs="Arial"/>
          <w:b/>
          <w:sz w:val="21"/>
          <w:szCs w:val="21"/>
          <w:lang w:val="en-MY"/>
        </w:rPr>
      </w:pPr>
      <w:r w:rsidRPr="00F54B73">
        <w:rPr>
          <w:rFonts w:ascii="Arial" w:hAnsi="Arial" w:cs="Arial"/>
          <w:noProof/>
          <w:sz w:val="20"/>
          <w:szCs w:val="20"/>
          <w:lang w:val="en-MY" w:eastAsia="en-MY"/>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00941B18">
        <w:rPr>
          <w:rFonts w:ascii="Arial" w:hAnsi="Arial" w:cs="Arial"/>
          <w:b/>
          <w:sz w:val="21"/>
          <w:szCs w:val="21"/>
          <w:lang w:val="en-MY"/>
        </w:rPr>
        <w:br/>
      </w:r>
      <w:r w:rsidR="00941B18"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00941B18" w:rsidRPr="00941B18">
        <w:rPr>
          <w:rFonts w:ascii="Arial" w:hAnsi="Arial" w:cs="Arial"/>
          <w:sz w:val="20"/>
          <w:szCs w:val="20"/>
        </w:rPr>
        <w:t>reliable</w:t>
      </w:r>
      <w:proofErr w:type="gramEnd"/>
      <w:r w:rsidR="00941B18"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DC32CA" w:rsidRPr="00941B1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8DF90" w14:textId="77777777" w:rsidR="00D923F9" w:rsidRDefault="00D923F9" w:rsidP="00784C57">
      <w:pPr>
        <w:spacing w:after="0" w:line="240" w:lineRule="auto"/>
      </w:pPr>
      <w:r>
        <w:separator/>
      </w:r>
    </w:p>
  </w:endnote>
  <w:endnote w:type="continuationSeparator" w:id="0">
    <w:p w14:paraId="4220027B" w14:textId="77777777" w:rsidR="00D923F9" w:rsidRDefault="00D923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D17DD"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6D17DD"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Kopfzeile"/>
                      <w:spacing w:line="120" w:lineRule="exact"/>
                      <w:rPr>
                        <w:rFonts w:ascii="Arial" w:hAnsi="Arial" w:cs="Arial"/>
                        <w:sz w:val="16"/>
                        <w:szCs w:val="16"/>
                      </w:rPr>
                    </w:pPr>
                  </w:p>
                  <w:p w14:paraId="3C084A6B" w14:textId="194EEDA9" w:rsidR="001E1888" w:rsidRPr="00073D11" w:rsidRDefault="001E1888" w:rsidP="001E1888">
                    <w:pPr>
                      <w:pStyle w:val="Textkrper-Zeileneinzug"/>
                      <w:ind w:left="0"/>
                      <w:rPr>
                        <w:bCs/>
                        <w:sz w:val="16"/>
                        <w:szCs w:val="16"/>
                      </w:rPr>
                    </w:pPr>
                    <w:r>
                      <w:rPr>
                        <w:bCs/>
                        <w:sz w:val="16"/>
                        <w:szCs w:val="16"/>
                      </w:rPr>
                      <w:t>Asia Pacific</w:t>
                    </w:r>
                  </w:p>
                  <w:p w14:paraId="251BCDA1"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C3A1E" w:rsidP="001E1888">
                    <w:pPr>
                      <w:pStyle w:val="Kopfzeile"/>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Textkrper-Zeileneinzug"/>
                      <w:ind w:left="0"/>
                      <w:rPr>
                        <w:bCs/>
                        <w:sz w:val="16"/>
                        <w:szCs w:val="16"/>
                      </w:rPr>
                    </w:pPr>
                  </w:p>
                  <w:p w14:paraId="71C2441F" w14:textId="77777777" w:rsidR="000F2CA8" w:rsidRPr="00280BA4" w:rsidRDefault="000F2CA8" w:rsidP="000F2CA8">
                    <w:pPr>
                      <w:pStyle w:val="Textkrper-Zeileneinzug"/>
                      <w:ind w:left="0"/>
                      <w:rPr>
                        <w:iCs w:val="0"/>
                        <w:sz w:val="16"/>
                      </w:rPr>
                    </w:pPr>
                    <w:r>
                      <w:rPr>
                        <w:sz w:val="16"/>
                      </w:rPr>
                      <w:t>Europe, Middle East, Africa</w:t>
                    </w:r>
                  </w:p>
                  <w:p w14:paraId="44BC460F" w14:textId="77777777" w:rsidR="000F2CA8" w:rsidRPr="00857119" w:rsidRDefault="000F2CA8" w:rsidP="000F2CA8">
                    <w:pPr>
                      <w:pStyle w:val="Textkrper-Zeileneinzug"/>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Textkrper-Zeileneinzug"/>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Textkrper-Zeileneinzug"/>
                      <w:ind w:left="0"/>
                      <w:rPr>
                        <w:i w:val="0"/>
                        <w:sz w:val="16"/>
                        <w:szCs w:val="16"/>
                        <w:lang w:val="fr-FR"/>
                      </w:rPr>
                    </w:pPr>
                    <w:r w:rsidRPr="00857119">
                      <w:rPr>
                        <w:i w:val="0"/>
                        <w:sz w:val="16"/>
                        <w:lang w:val="fr-FR"/>
                      </w:rPr>
                      <w:t>Phone : +49 8638 9810 568</w:t>
                    </w:r>
                  </w:p>
                  <w:p w14:paraId="4E9FCE68" w14:textId="77777777" w:rsidR="000F2CA8" w:rsidRPr="00D138E6" w:rsidRDefault="00EC3A1E" w:rsidP="000F2CA8">
                    <w:pPr>
                      <w:pStyle w:val="Textkrper-Zeileneinzug"/>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Textkrper-Zeileneinzug"/>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C4DD" w14:textId="77777777" w:rsidR="00D923F9" w:rsidRDefault="00D923F9" w:rsidP="00784C57">
      <w:pPr>
        <w:spacing w:after="0" w:line="240" w:lineRule="auto"/>
      </w:pPr>
      <w:r>
        <w:separator/>
      </w:r>
    </w:p>
  </w:footnote>
  <w:footnote w:type="continuationSeparator" w:id="0">
    <w:p w14:paraId="1FBC4036" w14:textId="77777777" w:rsidR="00D923F9" w:rsidRDefault="00D923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6E555B1" w14:textId="77777777" w:rsidR="006D17DD" w:rsidRPr="006D17DD" w:rsidRDefault="006D17DD" w:rsidP="006D17DD">
          <w:pPr>
            <w:spacing w:after="0" w:line="360" w:lineRule="auto"/>
            <w:ind w:left="-105"/>
            <w:jc w:val="both"/>
            <w:rPr>
              <w:rFonts w:ascii="Arial" w:hAnsi="Arial" w:cs="Arial"/>
              <w:b/>
              <w:bCs/>
              <w:color w:val="365F91"/>
              <w:sz w:val="40"/>
              <w:szCs w:val="40"/>
            </w:rPr>
          </w:pPr>
          <w:r w:rsidRPr="006D17DD">
            <w:rPr>
              <w:rFonts w:ascii="Arial" w:hAnsi="Arial" w:cs="Arial"/>
              <w:b/>
              <w:bCs/>
              <w:sz w:val="16"/>
              <w:szCs w:val="16"/>
            </w:rPr>
            <w:t>KRAIBURG TPE’s solutions for automotive window encapsulation</w:t>
          </w:r>
        </w:p>
        <w:p w14:paraId="57155645" w14:textId="77777777" w:rsidR="006D17DD" w:rsidRPr="002B7CE1" w:rsidRDefault="006D17DD" w:rsidP="006D17DD">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January 2023</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636DC86" w14:textId="77777777" w:rsidR="006D17DD" w:rsidRDefault="003C4170" w:rsidP="006D17D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E9E5675" w14:textId="104EB307" w:rsidR="006D17DD" w:rsidRPr="006D17DD" w:rsidRDefault="006D17DD" w:rsidP="006D17DD">
          <w:pPr>
            <w:spacing w:after="0" w:line="360" w:lineRule="auto"/>
            <w:ind w:left="-105"/>
            <w:jc w:val="both"/>
            <w:rPr>
              <w:rFonts w:ascii="Arial" w:hAnsi="Arial" w:cs="Arial"/>
              <w:b/>
              <w:bCs/>
              <w:color w:val="365F91"/>
              <w:sz w:val="40"/>
              <w:szCs w:val="40"/>
            </w:rPr>
          </w:pPr>
          <w:r w:rsidRPr="006D17DD">
            <w:rPr>
              <w:rFonts w:ascii="Arial" w:hAnsi="Arial" w:cs="Arial"/>
              <w:b/>
              <w:bCs/>
              <w:sz w:val="16"/>
              <w:szCs w:val="16"/>
            </w:rPr>
            <w:t>KRAIBURG TPE’s solutions for automotive window encapsulation</w:t>
          </w:r>
        </w:p>
        <w:p w14:paraId="64245A3A" w14:textId="7819FE34"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6D17DD">
            <w:rPr>
              <w:rFonts w:ascii="Arial" w:hAnsi="Arial"/>
              <w:b/>
              <w:sz w:val="16"/>
              <w:szCs w:val="16"/>
            </w:rPr>
            <w:t>January 2023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048BF"/>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97DC4"/>
    <w:rsid w:val="00AA66C4"/>
    <w:rsid w:val="00AB48F2"/>
    <w:rsid w:val="00AB4BC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034"/>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7DD"/>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603</Words>
  <Characters>3440</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2022-12-21T00:59:00Z</dcterms:created>
  <dcterms:modified xsi:type="dcterms:W3CDTF">2022-12-23T06:16:00Z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