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1031" w14:textId="5326ADE4" w:rsidR="00F73D83" w:rsidRPr="00B351EF" w:rsidRDefault="00580FE0" w:rsidP="00B351EF">
      <w:pPr>
        <w:spacing w:line="360" w:lineRule="auto"/>
        <w:ind w:right="1559"/>
        <w:rPr>
          <w:rFonts w:ascii="NanumGothic" w:eastAsia="NanumGothic" w:hAnsi="NanumGothic" w:cs="Arial"/>
          <w:b/>
          <w:bCs/>
          <w:sz w:val="24"/>
          <w:szCs w:val="24"/>
          <w:lang w:eastAsia="ko-KR"/>
        </w:rPr>
      </w:pP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아시아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태평양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독점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! </w:t>
      </w:r>
      <w:r w:rsidR="00C22669"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br/>
      </w:r>
      <w:r w:rsidRPr="00B351EF">
        <w:rPr>
          <w:rStyle w:val="SubtleEmphasis"/>
          <w:rFonts w:ascii="Arial" w:eastAsia="NanumGothic" w:hAnsi="Arial" w:cs="Arial"/>
          <w:b/>
          <w:bCs/>
          <w:i w:val="0"/>
          <w:iCs w:val="0"/>
          <w:color w:val="auto"/>
          <w:sz w:val="24"/>
          <w:szCs w:val="24"/>
          <w:lang w:eastAsia="ko-KR"/>
        </w:rPr>
        <w:t>KRAIBURG TPE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>(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크라이버그 티피이)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웨비나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: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지속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가능한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Arial" w:eastAsia="NanumGothic" w:hAnsi="Arial" w:cs="Arial"/>
          <w:b/>
          <w:bCs/>
          <w:i w:val="0"/>
          <w:iCs w:val="0"/>
          <w:color w:val="auto"/>
          <w:sz w:val="24"/>
          <w:szCs w:val="24"/>
          <w:lang w:eastAsia="ko-KR"/>
        </w:rPr>
        <w:t>TPE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기술과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비즈니스에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미치는</w:t>
      </w:r>
      <w:r w:rsidRPr="00B351E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B351E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영향</w:t>
      </w:r>
    </w:p>
    <w:p w14:paraId="7FBC782F" w14:textId="5855BD83" w:rsidR="004C13D9" w:rsidRPr="00B351EF" w:rsidRDefault="00580FE0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가능성은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미래 사업입니다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.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이는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가능성</w:t>
      </w:r>
      <w:r w:rsidR="00B4146B" w:rsidRPr="00B351EF">
        <w:rPr>
          <w:rFonts w:ascii="NanumGothic" w:eastAsia="NanumGothic" w:hAnsi="NanumGothic" w:cs="Arial" w:hint="eastAsia"/>
          <w:sz w:val="20"/>
          <w:szCs w:val="20"/>
          <w:lang w:eastAsia="ko-KR"/>
        </w:rPr>
        <w:t>의 발전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곳에서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빠르게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진행되는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경우에도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마찬가지입니다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.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이의 일부로서,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티피이)는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가능성을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고객이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D5124"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기술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영향력에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대비할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있도록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돕는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핵심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역량으로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만드는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것을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자랑스럽게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생각합니다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29152801" w14:textId="77777777" w:rsidR="005D5124" w:rsidRPr="00B351EF" w:rsidRDefault="005D5124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</w:p>
    <w:p w14:paraId="0B239995" w14:textId="5DB66191" w:rsidR="00364C2E" w:rsidRPr="00B351EF" w:rsidRDefault="005D5124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Arial" w:eastAsia="NanumGothic" w:hAnsi="Arial" w:cs="Arial"/>
          <w:b/>
          <w:bCs/>
          <w:sz w:val="20"/>
          <w:szCs w:val="20"/>
          <w:lang w:eastAsia="ko-KR"/>
        </w:rPr>
        <w:t>KRAIBURG TPE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 티피이)의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새로운 지속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가능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b/>
          <w:bCs/>
          <w:sz w:val="20"/>
          <w:szCs w:val="20"/>
          <w:lang w:eastAsia="ko-KR"/>
        </w:rPr>
        <w:t>TPE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웨비나에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참여하세요.</w:t>
      </w:r>
      <w:r w:rsidRPr="00B351EF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</w:p>
    <w:p w14:paraId="28206CA3" w14:textId="65A3F1E9" w:rsidR="005D5124" w:rsidRPr="00B351EF" w:rsidRDefault="005D5124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새로운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가능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TPE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대해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자세히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알아보고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비즈니스에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긍정적인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영향을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미칠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있는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방법을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알아보</w:t>
      </w:r>
      <w:r w:rsidR="00B4146B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십시오.</w:t>
      </w:r>
    </w:p>
    <w:p w14:paraId="4D503DD2" w14:textId="5D9E15DB" w:rsidR="00364C2E" w:rsidRPr="00B351EF" w:rsidRDefault="005D5124" w:rsidP="00B351EF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</w:rPr>
        <w:t>날짜</w:t>
      </w:r>
      <w:r w:rsidRPr="00B351EF">
        <w:rPr>
          <w:rFonts w:ascii="NanumGothic" w:eastAsia="NanumGothic" w:hAnsi="NanumGothic" w:cs="Arial"/>
          <w:sz w:val="20"/>
          <w:szCs w:val="20"/>
        </w:rPr>
        <w:t>:</w:t>
      </w:r>
      <w:r w:rsidRPr="00B351EF">
        <w:rPr>
          <w:rFonts w:ascii="Arial" w:eastAsia="NanumGothic" w:hAnsi="Arial" w:cs="Arial"/>
          <w:sz w:val="20"/>
          <w:szCs w:val="20"/>
        </w:rPr>
        <w:t xml:space="preserve"> 2023</w:t>
      </w:r>
      <w:r w:rsidRPr="00B351EF">
        <w:rPr>
          <w:rFonts w:ascii="NanumGothic" w:eastAsia="NanumGothic" w:hAnsi="NanumGothic" w:cs="Malgun Gothic" w:hint="eastAsia"/>
          <w:sz w:val="20"/>
          <w:szCs w:val="20"/>
        </w:rPr>
        <w:t>년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</w:rPr>
        <w:t>8</w:t>
      </w:r>
      <w:r w:rsidRPr="00B351EF">
        <w:rPr>
          <w:rFonts w:ascii="NanumGothic" w:eastAsia="NanumGothic" w:hAnsi="NanumGothic" w:cs="Malgun Gothic" w:hint="eastAsia"/>
          <w:sz w:val="20"/>
          <w:szCs w:val="20"/>
        </w:rPr>
        <w:t>월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</w:rPr>
        <w:t>8</w:t>
      </w:r>
      <w:r w:rsidRPr="00B351EF">
        <w:rPr>
          <w:rFonts w:ascii="NanumGothic" w:eastAsia="NanumGothic" w:hAnsi="NanumGothic" w:cs="Malgun Gothic" w:hint="eastAsia"/>
          <w:sz w:val="20"/>
          <w:szCs w:val="20"/>
        </w:rPr>
        <w:t>일</w:t>
      </w:r>
    </w:p>
    <w:p w14:paraId="103F23C6" w14:textId="14B43010" w:rsidR="005D5124" w:rsidRPr="00B351EF" w:rsidRDefault="008270DD" w:rsidP="00B351EF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Arial" w:eastAsia="NanumGothic" w:hAnsi="Arial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중국어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(Mandarin)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세션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오전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D5124" w:rsidRPr="00B351EF">
        <w:rPr>
          <w:rFonts w:ascii="Arial" w:eastAsia="NanumGothic" w:hAnsi="Arial" w:cs="Arial"/>
          <w:sz w:val="20"/>
          <w:szCs w:val="20"/>
          <w:lang w:eastAsia="ko-KR"/>
        </w:rPr>
        <w:t>11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시</w:t>
      </w:r>
      <w:r w:rsidR="005D5124" w:rsidRPr="00B351EF">
        <w:rPr>
          <w:rFonts w:ascii="Arial" w:eastAsia="NanumGothic" w:hAnsi="Arial" w:cs="Arial"/>
          <w:sz w:val="20"/>
          <w:szCs w:val="20"/>
          <w:lang w:eastAsia="ko-KR"/>
        </w:rPr>
        <w:t xml:space="preserve"> 30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분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– 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오후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D5124" w:rsidRPr="00B351EF">
        <w:rPr>
          <w:rFonts w:ascii="Arial" w:eastAsia="NanumGothic" w:hAnsi="Arial" w:cs="Arial"/>
          <w:sz w:val="20"/>
          <w:szCs w:val="20"/>
          <w:lang w:eastAsia="ko-KR"/>
        </w:rPr>
        <w:t>12</w:t>
      </w:r>
      <w:r w:rsidR="005D5124" w:rsidRPr="00B351EF">
        <w:rPr>
          <w:rFonts w:ascii="Arial" w:eastAsia="NanumGothic" w:hAnsi="Arial" w:cs="Arial"/>
          <w:sz w:val="20"/>
          <w:szCs w:val="20"/>
          <w:lang w:eastAsia="ko-KR"/>
        </w:rPr>
        <w:t>시</w:t>
      </w:r>
      <w:r w:rsidR="005D5124" w:rsidRPr="00B351EF">
        <w:rPr>
          <w:rFonts w:ascii="Arial" w:eastAsia="NanumGothic" w:hAnsi="Arial" w:cs="Arial"/>
          <w:sz w:val="20"/>
          <w:szCs w:val="20"/>
          <w:lang w:eastAsia="ko-KR"/>
        </w:rPr>
        <w:t>(GMT+8)</w:t>
      </w:r>
    </w:p>
    <w:p w14:paraId="5515FAD5" w14:textId="1B0F401E" w:rsidR="00364C2E" w:rsidRPr="00B351EF" w:rsidRDefault="005D5124" w:rsidP="00B351EF">
      <w:pPr>
        <w:pStyle w:val="ListParagraph"/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</w:rPr>
        <w:t>연사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: </w:t>
      </w:r>
      <w:r w:rsidRPr="00B351EF">
        <w:rPr>
          <w:rFonts w:ascii="Arial" w:eastAsia="NanumGothic" w:hAnsi="Arial" w:cs="Arial"/>
          <w:sz w:val="20"/>
          <w:szCs w:val="20"/>
        </w:rPr>
        <w:t xml:space="preserve">Mr. </w:t>
      </w:r>
      <w:proofErr w:type="spellStart"/>
      <w:r w:rsidRPr="00B351EF">
        <w:rPr>
          <w:rFonts w:ascii="Arial" w:eastAsia="NanumGothic" w:hAnsi="Arial" w:cs="Arial"/>
          <w:sz w:val="20"/>
          <w:szCs w:val="20"/>
        </w:rPr>
        <w:t>Koat</w:t>
      </w:r>
      <w:proofErr w:type="spellEnd"/>
      <w:r w:rsidRPr="00B351EF">
        <w:rPr>
          <w:rFonts w:ascii="Arial" w:eastAsia="NanumGothic" w:hAnsi="Arial" w:cs="Arial"/>
          <w:sz w:val="20"/>
          <w:szCs w:val="20"/>
        </w:rPr>
        <w:t xml:space="preserve"> Chu Chien</w:t>
      </w:r>
      <w:r w:rsid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Pr="00B351EF">
        <w:rPr>
          <w:rFonts w:ascii="NanumGothic" w:eastAsia="NanumGothic" w:hAnsi="NanumGothic" w:cs="Arial"/>
          <w:sz w:val="20"/>
          <w:szCs w:val="20"/>
        </w:rPr>
        <w:t>(</w:t>
      </w:r>
      <w:proofErr w:type="spellStart"/>
      <w:r w:rsidRPr="00B351EF">
        <w:rPr>
          <w:rFonts w:ascii="NanumGothic" w:eastAsia="NanumGothic" w:hAnsi="NanumGothic" w:cs="Malgun Gothic" w:hint="eastAsia"/>
          <w:sz w:val="20"/>
          <w:szCs w:val="20"/>
        </w:rPr>
        <w:t>기술</w:t>
      </w:r>
      <w:proofErr w:type="spellEnd"/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proofErr w:type="spellStart"/>
      <w:r w:rsidRPr="00B351EF">
        <w:rPr>
          <w:rFonts w:ascii="NanumGothic" w:eastAsia="NanumGothic" w:hAnsi="NanumGothic" w:cs="Malgun Gothic" w:hint="eastAsia"/>
          <w:sz w:val="20"/>
          <w:szCs w:val="20"/>
        </w:rPr>
        <w:t>이사</w:t>
      </w:r>
      <w:proofErr w:type="spellEnd"/>
      <w:r w:rsidRPr="00B351EF">
        <w:rPr>
          <w:rFonts w:ascii="NanumGothic" w:eastAsia="NanumGothic" w:hAnsi="NanumGothic" w:cs="Arial"/>
          <w:sz w:val="20"/>
          <w:szCs w:val="20"/>
        </w:rPr>
        <w:t xml:space="preserve">) </w:t>
      </w:r>
      <w:r w:rsidRPr="00B351EF">
        <w:rPr>
          <w:rFonts w:ascii="NanumGothic" w:eastAsia="NanumGothic" w:hAnsi="NanumGothic" w:cs="Malgun Gothic" w:hint="eastAsia"/>
          <w:sz w:val="20"/>
          <w:szCs w:val="20"/>
        </w:rPr>
        <w:t>및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</w:rPr>
        <w:t>Mr. Marcus Cheah</w:t>
      </w:r>
      <w:r w:rsid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Pr="00B351EF">
        <w:rPr>
          <w:rFonts w:ascii="NanumGothic" w:eastAsia="NanumGothic" w:hAnsi="NanumGothic" w:cs="Arial"/>
          <w:sz w:val="20"/>
          <w:szCs w:val="20"/>
        </w:rPr>
        <w:t>(</w:t>
      </w:r>
      <w:proofErr w:type="spellStart"/>
      <w:r w:rsidRPr="00B351EF">
        <w:rPr>
          <w:rFonts w:ascii="NanumGothic" w:eastAsia="NanumGothic" w:hAnsi="NanumGothic" w:cs="Malgun Gothic" w:hint="eastAsia"/>
          <w:sz w:val="20"/>
          <w:szCs w:val="20"/>
        </w:rPr>
        <w:t>자동차</w:t>
      </w:r>
      <w:proofErr w:type="spellEnd"/>
      <w:r w:rsidR="008270DD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</w:t>
      </w:r>
      <w:r w:rsidR="008270DD" w:rsidRPr="00B351EF">
        <w:rPr>
          <w:rFonts w:ascii="NanumGothic" w:eastAsia="NanumGothic" w:hAnsi="NanumGothic" w:cs="Malgun Gothic"/>
          <w:sz w:val="20"/>
          <w:szCs w:val="20"/>
          <w:lang w:eastAsia="ko-KR"/>
        </w:rPr>
        <w:t>분야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proofErr w:type="spellStart"/>
      <w:r w:rsidRPr="00B351EF">
        <w:rPr>
          <w:rFonts w:ascii="NanumGothic" w:eastAsia="NanumGothic" w:hAnsi="NanumGothic" w:cs="Malgun Gothic" w:hint="eastAsia"/>
          <w:sz w:val="20"/>
          <w:szCs w:val="20"/>
        </w:rPr>
        <w:t>제품</w:t>
      </w:r>
      <w:proofErr w:type="spellEnd"/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proofErr w:type="spellStart"/>
      <w:r w:rsidRPr="00B351EF">
        <w:rPr>
          <w:rFonts w:ascii="NanumGothic" w:eastAsia="NanumGothic" w:hAnsi="NanumGothic" w:cs="Malgun Gothic" w:hint="eastAsia"/>
          <w:sz w:val="20"/>
          <w:szCs w:val="20"/>
        </w:rPr>
        <w:t>개발</w:t>
      </w:r>
      <w:proofErr w:type="spellEnd"/>
      <w:r w:rsidR="008270DD" w:rsidRPr="00B351EF">
        <w:rPr>
          <w:rFonts w:ascii="NanumGothic" w:eastAsia="NanumGothic" w:hAnsi="NanumGothic" w:cs="Arial" w:hint="eastAsia"/>
          <w:sz w:val="20"/>
          <w:szCs w:val="20"/>
          <w:lang w:eastAsia="ko-KR"/>
        </w:rPr>
        <w:t>자</w:t>
      </w:r>
      <w:r w:rsidRPr="00B351EF">
        <w:rPr>
          <w:rFonts w:ascii="NanumGothic" w:eastAsia="NanumGothic" w:hAnsi="NanumGothic" w:cs="Arial"/>
          <w:sz w:val="20"/>
          <w:szCs w:val="20"/>
        </w:rPr>
        <w:t>)</w:t>
      </w:r>
    </w:p>
    <w:p w14:paraId="5153DF59" w14:textId="575862BF" w:rsidR="005D5124" w:rsidRPr="00B351EF" w:rsidRDefault="005D5124" w:rsidP="00B351EF">
      <w:pPr>
        <w:pStyle w:val="ListParagraph"/>
        <w:numPr>
          <w:ilvl w:val="0"/>
          <w:numId w:val="21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영어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세션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오후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3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–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오후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3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30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분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(GMT+8)</w:t>
      </w:r>
    </w:p>
    <w:p w14:paraId="5A0CB4DF" w14:textId="3E7B647F" w:rsidR="00364C2E" w:rsidRPr="00B351EF" w:rsidRDefault="005D5124" w:rsidP="00B351EF">
      <w:pPr>
        <w:spacing w:line="360" w:lineRule="auto"/>
        <w:ind w:left="720"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연사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 xml:space="preserve">Mr. </w:t>
      </w:r>
      <w:proofErr w:type="spellStart"/>
      <w:r w:rsidRPr="00B351EF">
        <w:rPr>
          <w:rFonts w:ascii="Arial" w:eastAsia="NanumGothic" w:hAnsi="Arial" w:cs="Arial"/>
          <w:sz w:val="20"/>
          <w:szCs w:val="20"/>
          <w:lang w:eastAsia="ko-KR"/>
        </w:rPr>
        <w:t>Koat</w:t>
      </w:r>
      <w:proofErr w:type="spellEnd"/>
      <w:r w:rsidRPr="00B351EF">
        <w:rPr>
          <w:rFonts w:ascii="Arial" w:eastAsia="NanumGothic" w:hAnsi="Arial" w:cs="Arial"/>
          <w:sz w:val="20"/>
          <w:szCs w:val="20"/>
          <w:lang w:eastAsia="ko-KR"/>
        </w:rPr>
        <w:t xml:space="preserve"> Chu Chien</w:t>
      </w:r>
      <w:r w:rsid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기술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이사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)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Mr. Marcus Cheah</w:t>
      </w:r>
      <w:r w:rsid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자동차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8270DD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분야 제품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개발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)</w:t>
      </w:r>
    </w:p>
    <w:p w14:paraId="4A998F96" w14:textId="6342DE94" w:rsidR="00F83380" w:rsidRPr="00B351EF" w:rsidRDefault="005D5124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lastRenderedPageBreak/>
        <w:t>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B4146B" w:rsidRPr="00B351EF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B4146B"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크라이버그 티피이</w:t>
      </w:r>
      <w:r w:rsidR="00B4146B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)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고유의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웨비나는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재활용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PCR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PIR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함량이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9%~50%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인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혁신적이고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다면적인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THERMOLAST®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R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가능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컴파운드를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소개합니다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7C7BBD5F" w14:textId="77777777" w:rsidR="00D35FE9" w:rsidRPr="00B351EF" w:rsidRDefault="00D35FE9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410D35D9" w14:textId="753DD165" w:rsidR="00364C2E" w:rsidRPr="00B351EF" w:rsidRDefault="005D5124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세션 하이라이트</w:t>
      </w:r>
    </w:p>
    <w:p w14:paraId="32D78D77" w14:textId="75133AE3" w:rsidR="00364C2E" w:rsidRPr="00B351EF" w:rsidRDefault="00364C2E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5D5124"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크라이버그 티피이)</w:t>
      </w:r>
      <w:r w:rsidR="005D5124" w:rsidRPr="00B351EF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5D5124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개요</w:t>
      </w:r>
    </w:p>
    <w:p w14:paraId="125ADA96" w14:textId="29EEB1A2" w:rsidR="00364C2E" w:rsidRPr="00B351EF" w:rsidRDefault="00364C2E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Arial" w:eastAsia="NanumGothic" w:hAnsi="Arial" w:cs="Arial"/>
          <w:sz w:val="20"/>
          <w:szCs w:val="20"/>
        </w:rPr>
      </w:pPr>
      <w:r w:rsidRPr="00B351EF">
        <w:rPr>
          <w:rFonts w:ascii="Arial" w:eastAsia="NanumGothic" w:hAnsi="Arial" w:cs="Arial"/>
          <w:sz w:val="20"/>
          <w:szCs w:val="20"/>
        </w:rPr>
        <w:t>THERMOLAST® R</w:t>
      </w:r>
      <w:r w:rsidR="004923AA" w:rsidRPr="00B351EF">
        <w:rPr>
          <w:rFonts w:ascii="Arial" w:eastAsia="NanumGothic" w:hAnsi="Arial" w:cs="Arial"/>
          <w:sz w:val="20"/>
          <w:szCs w:val="20"/>
        </w:rPr>
        <w:t xml:space="preserve">  </w:t>
      </w:r>
    </w:p>
    <w:p w14:paraId="4280637D" w14:textId="70FC3D7C" w:rsidR="00364C2E" w:rsidRPr="00B351EF" w:rsidRDefault="005D5124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소재 장점</w:t>
      </w:r>
    </w:p>
    <w:p w14:paraId="527598B0" w14:textId="49C31F01" w:rsidR="00364C2E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성공 프로젝트 및 적용 가능성</w:t>
      </w:r>
    </w:p>
    <w:p w14:paraId="046F6F75" w14:textId="33DF4332" w:rsidR="00364C2E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준수 표준</w:t>
      </w:r>
    </w:p>
    <w:p w14:paraId="421394F9" w14:textId="52165B92" w:rsidR="00364C2E" w:rsidRPr="00B351EF" w:rsidRDefault="00364C2E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</w:rPr>
      </w:pPr>
      <w:r w:rsidRPr="00B351EF">
        <w:rPr>
          <w:rFonts w:ascii="Arial" w:eastAsia="NanumGothic" w:hAnsi="Arial" w:cs="Arial"/>
          <w:sz w:val="20"/>
          <w:szCs w:val="20"/>
        </w:rPr>
        <w:t>Q&amp;A</w:t>
      </w:r>
      <w:r w:rsidRPr="00B351EF">
        <w:rPr>
          <w:rFonts w:ascii="NanumGothic" w:eastAsia="NanumGothic" w:hAnsi="NanumGothic" w:cs="Arial"/>
          <w:sz w:val="20"/>
          <w:szCs w:val="20"/>
        </w:rPr>
        <w:t xml:space="preserve"> </w:t>
      </w:r>
      <w:r w:rsidR="00FC2A87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세션</w:t>
      </w:r>
    </w:p>
    <w:p w14:paraId="14122411" w14:textId="77777777" w:rsidR="00870F6C" w:rsidRPr="00B351EF" w:rsidRDefault="00870F6C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</w:rPr>
      </w:pPr>
    </w:p>
    <w:p w14:paraId="0446FA83" w14:textId="2BA1DD00" w:rsidR="00364C2E" w:rsidRPr="00B351EF" w:rsidRDefault="00FC2A87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주요 통찰력</w:t>
      </w:r>
    </w:p>
    <w:p w14:paraId="32053634" w14:textId="37091EB2" w:rsidR="00364C2E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아시아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태평양의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가전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웨어러블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소비자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산업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자동차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시장을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위한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최신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지속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가능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 xml:space="preserve"> TPE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혁신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0CFD2EBA" w14:textId="6057FCEE" w:rsidR="00364C2E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최대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48%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PCR(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사후 소비자 재활용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)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50%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PIR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사후 산업 재활용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)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콘텐츠로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구성됩니다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67F65422" w14:textId="613EBF8E" w:rsidR="00364C2E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비점착 표면을 가진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PP, PC</w:t>
      </w:r>
      <w:r w:rsidRPr="00B351EF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및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ABS</w:t>
      </w:r>
      <w:r w:rsidRPr="00B351EF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접착력,</w:t>
      </w:r>
      <w:r w:rsidRPr="00B351EF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우수한 기계적 물성 및 최대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80</w:t>
      </w:r>
      <w:r w:rsidRPr="00B351EF">
        <w:rPr>
          <w:rFonts w:ascii="Cambria Math" w:eastAsia="NanumGothic" w:hAnsi="Cambria Math" w:cs="Cambria Math"/>
          <w:sz w:val="20"/>
          <w:szCs w:val="20"/>
          <w:lang w:eastAsia="ko-KR"/>
        </w:rPr>
        <w:t>℃</w:t>
      </w:r>
      <w:r w:rsidR="00B351EF">
        <w:rPr>
          <w:rFonts w:ascii="Cambria Math" w:eastAsia="NanumGothic" w:hAnsi="Cambria Math" w:cs="Cambria Math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NanumGothic" w:hint="eastAsia"/>
          <w:sz w:val="20"/>
          <w:szCs w:val="20"/>
          <w:lang w:eastAsia="ko-KR"/>
        </w:rPr>
        <w:t>의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온도 안정성</w:t>
      </w:r>
    </w:p>
    <w:p w14:paraId="3DCF9C26" w14:textId="39F749FF" w:rsidR="00FC2A87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Arial" w:eastAsia="NanumGothic" w:hAnsi="Arial" w:cs="Arial"/>
          <w:sz w:val="20"/>
          <w:szCs w:val="20"/>
          <w:lang w:eastAsia="ko-KR"/>
        </w:rPr>
        <w:lastRenderedPageBreak/>
        <w:t>FDA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원료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준수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R</w:t>
      </w:r>
      <w:r w:rsidR="00B351EF" w:rsidRPr="00B351EF">
        <w:rPr>
          <w:rFonts w:ascii="Arial" w:eastAsia="NanumGothic" w:hAnsi="Arial" w:cs="Arial"/>
          <w:sz w:val="20"/>
          <w:szCs w:val="20"/>
          <w:lang w:eastAsia="ko-KR"/>
        </w:rPr>
        <w:t>o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HS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REACH SVHC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요구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사항과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같은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글로벌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표준 </w:t>
      </w:r>
      <w:proofErr w:type="gramStart"/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준수</w:t>
      </w:r>
      <w:proofErr w:type="gramEnd"/>
    </w:p>
    <w:p w14:paraId="3DA75F9E" w14:textId="1EFA9885" w:rsidR="00FC2A87" w:rsidRPr="00B351EF" w:rsidRDefault="00FC2A87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이상적인 </w:t>
      </w:r>
      <w:r w:rsidR="008270DD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어</w:t>
      </w:r>
      <w:r w:rsidR="00883558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플리케이션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:</w:t>
      </w:r>
    </w:p>
    <w:p w14:paraId="025B21C8" w14:textId="1C53AA21" w:rsidR="00883558" w:rsidRPr="00B351EF" w:rsidRDefault="00883558" w:rsidP="00B351EF">
      <w:pPr>
        <w:pStyle w:val="ListParagraph"/>
        <w:spacing w:line="360" w:lineRule="auto"/>
        <w:ind w:left="1080"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소비자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가전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제품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전기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전자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부품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웨어러블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기능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디자인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요소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커넥터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케이블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클립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가정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용품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그립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8270DD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어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플리케이션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칫솔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등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6BD39DF1" w14:textId="16F1AC63" w:rsidR="00883558" w:rsidRPr="00B351EF" w:rsidRDefault="00883558" w:rsidP="00B351EF">
      <w:pPr>
        <w:pStyle w:val="ListParagraph"/>
        <w:spacing w:line="360" w:lineRule="auto"/>
        <w:ind w:left="1080"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자동차</w:t>
      </w:r>
      <w:r w:rsidRPr="00B351EF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외장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새로운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모빌리티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언더바디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8270DD"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어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플리케이션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채집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개스킷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윈도우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캡슐화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등</w:t>
      </w:r>
    </w:p>
    <w:p w14:paraId="344927FA" w14:textId="6129C811" w:rsidR="00364C2E" w:rsidRPr="00B351EF" w:rsidRDefault="00883558" w:rsidP="00B351EF">
      <w:pPr>
        <w:pStyle w:val="ListParagraph"/>
        <w:numPr>
          <w:ilvl w:val="0"/>
          <w:numId w:val="22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Arial" w:eastAsia="NanumGothic" w:hAnsi="Arial" w:cs="Arial"/>
          <w:sz w:val="20"/>
          <w:szCs w:val="20"/>
          <w:lang w:eastAsia="ko-KR"/>
        </w:rPr>
        <w:t xml:space="preserve">KRAIBURG </w:t>
      </w:r>
      <w:proofErr w:type="gramStart"/>
      <w:r w:rsidRPr="00B351EF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proofErr w:type="gramEnd"/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크라이버그 티피이)는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고객에게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제품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탄소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발자국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값도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제공합니다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29362153" w14:textId="77777777" w:rsidR="00D35FE9" w:rsidRPr="00B351EF" w:rsidRDefault="00D35FE9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</w:p>
    <w:p w14:paraId="758F7D28" w14:textId="65F8F383" w:rsidR="00364C2E" w:rsidRPr="00B351EF" w:rsidRDefault="00883558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지금 등록하세요.</w:t>
      </w:r>
    </w:p>
    <w:p w14:paraId="7C4C1ECC" w14:textId="78CD1D80" w:rsidR="005C5CE2" w:rsidRPr="00B351EF" w:rsidRDefault="00883558" w:rsidP="00B351EF">
      <w:pPr>
        <w:tabs>
          <w:tab w:val="left" w:pos="6804"/>
        </w:tabs>
        <w:spacing w:line="360" w:lineRule="auto"/>
        <w:ind w:right="1559"/>
        <w:rPr>
          <w:rFonts w:ascii="NanumGothic" w:eastAsia="NanumGothic" w:hAnsi="NanumGothic"/>
          <w:lang w:eastAsia="ko-KR"/>
        </w:rPr>
      </w:pPr>
      <w:r w:rsidRPr="00B351EF">
        <w:rPr>
          <w:rFonts w:ascii="NanumGothic" w:eastAsia="NanumGothic" w:hAnsi="NanumGothic" w:cs="Batang" w:hint="eastAsia"/>
          <w:lang w:eastAsia="ko-KR"/>
        </w:rPr>
        <w:t>클릭</w:t>
      </w:r>
      <w:r w:rsidR="00DA293F" w:rsidRPr="00B351EF">
        <w:rPr>
          <w:rFonts w:ascii="NanumGothic" w:eastAsia="NanumGothic" w:hAnsi="NanumGothic"/>
          <w:lang w:eastAsia="ko-KR"/>
        </w:rPr>
        <w:t xml:space="preserve"> </w:t>
      </w:r>
      <w:r w:rsidR="00DA293F" w:rsidRPr="00B351EF">
        <w:rPr>
          <w:rFonts w:ascii="NanumGothic" w:eastAsia="NanumGothic" w:hAnsi="NanumGothic"/>
        </w:rPr>
        <w:sym w:font="Wingdings" w:char="F0E0"/>
      </w:r>
      <w:r w:rsidR="00DA293F" w:rsidRPr="00B351EF">
        <w:rPr>
          <w:rFonts w:ascii="NanumGothic" w:eastAsia="NanumGothic" w:hAnsi="NanumGothic"/>
          <w:lang w:eastAsia="ko-KR"/>
        </w:rPr>
        <w:t xml:space="preserve"> </w:t>
      </w:r>
      <w:hyperlink r:id="rId11" w:history="1">
        <w:r w:rsidR="00364C2E" w:rsidRPr="00B351EF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English session</w:t>
        </w:r>
      </w:hyperlink>
    </w:p>
    <w:p w14:paraId="4F67B223" w14:textId="5BA855D8" w:rsidR="005C5CE2" w:rsidRPr="00B351EF" w:rsidRDefault="00883558" w:rsidP="00B351EF">
      <w:pPr>
        <w:tabs>
          <w:tab w:val="left" w:pos="6804"/>
        </w:tabs>
        <w:spacing w:line="36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lang w:eastAsia="ko-KR"/>
        </w:rPr>
        <w:t>클릭</w:t>
      </w:r>
      <w:r w:rsidR="00DA293F" w:rsidRPr="00B351EF">
        <w:rPr>
          <w:rFonts w:ascii="NanumGothic" w:eastAsia="NanumGothic" w:hAnsi="NanumGothic"/>
          <w:lang w:eastAsia="ko-KR"/>
        </w:rPr>
        <w:t xml:space="preserve"> </w:t>
      </w:r>
      <w:r w:rsidR="00DA293F" w:rsidRPr="00B351EF">
        <w:rPr>
          <w:rFonts w:ascii="NanumGothic" w:eastAsia="NanumGothic" w:hAnsi="NanumGothic"/>
        </w:rPr>
        <w:sym w:font="Wingdings" w:char="F0E0"/>
      </w:r>
      <w:r w:rsidR="00DA293F" w:rsidRPr="00B351EF">
        <w:rPr>
          <w:rFonts w:ascii="Arial" w:eastAsia="NanumGothic" w:hAnsi="Arial" w:cs="Arial"/>
          <w:lang w:eastAsia="ko-KR"/>
        </w:rPr>
        <w:t xml:space="preserve"> </w:t>
      </w:r>
      <w:hyperlink r:id="rId12" w:history="1">
        <w:r w:rsidR="00364C2E" w:rsidRPr="00B351EF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Mandarin session</w:t>
        </w:r>
      </w:hyperlink>
    </w:p>
    <w:p w14:paraId="3B02C7EB" w14:textId="51A012A4" w:rsidR="00872F6E" w:rsidRPr="00B351EF" w:rsidRDefault="00883558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빠르게 부상하고 있는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당사의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가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어떻게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아시아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태평양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지역의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,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산업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8270DD"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어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플리케이션을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위한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소재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솔루션의 선택인지 알아보십시오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43118A8F" w14:textId="22657460" w:rsidR="00F675B9" w:rsidRPr="00B351EF" w:rsidRDefault="00883558" w:rsidP="00B351EF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인테리어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웨비나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발표를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계속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지켜봐</w:t>
      </w:r>
      <w:r w:rsidRPr="00B351EF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B351EF">
        <w:rPr>
          <w:rFonts w:ascii="NanumGothic" w:eastAsia="NanumGothic" w:hAnsi="NanumGothic" w:cs="Batang" w:hint="eastAsia"/>
          <w:sz w:val="20"/>
          <w:szCs w:val="20"/>
          <w:lang w:eastAsia="ko-KR"/>
        </w:rPr>
        <w:t>주십시오</w:t>
      </w:r>
      <w:r w:rsidRPr="00B351EF">
        <w:rPr>
          <w:rFonts w:ascii="NanumGothic" w:eastAsia="NanumGothic" w:hAnsi="NanumGothic" w:cs="Arial" w:hint="eastAsia"/>
          <w:sz w:val="20"/>
          <w:szCs w:val="20"/>
          <w:lang w:eastAsia="ko-KR"/>
        </w:rPr>
        <w:t>.</w:t>
      </w:r>
    </w:p>
    <w:p w14:paraId="048A5CD5" w14:textId="5EC3C680" w:rsidR="00364C2E" w:rsidRPr="00B4146B" w:rsidRDefault="0089049D" w:rsidP="00B4146B">
      <w:pPr>
        <w:spacing w:line="240" w:lineRule="auto"/>
        <w:ind w:right="1559"/>
        <w:jc w:val="both"/>
        <w:rPr>
          <w:rFonts w:ascii="Malgun Gothic" w:eastAsia="Malgun Gothic" w:hAnsi="Malgun Gothic" w:cs="Arial"/>
          <w:sz w:val="20"/>
          <w:szCs w:val="20"/>
        </w:rPr>
      </w:pPr>
      <w:r w:rsidRPr="00B4146B">
        <w:rPr>
          <w:rFonts w:ascii="Malgun Gothic" w:eastAsia="Malgun Gothic" w:hAnsi="Malgun Gothic"/>
          <w:noProof/>
        </w:rPr>
        <w:lastRenderedPageBreak/>
        <w:drawing>
          <wp:inline distT="0" distB="0" distL="0" distR="0" wp14:anchorId="112C5E43" wp14:editId="55CC95EC">
            <wp:extent cx="4269297" cy="2362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483" cy="2367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D2CF8" w14:textId="77777777" w:rsidR="00B351EF" w:rsidRPr="00DF48C7" w:rsidRDefault="00B351EF" w:rsidP="00B351EF">
      <w:pPr>
        <w:keepNext/>
        <w:keepLines/>
        <w:spacing w:after="0" w:line="240" w:lineRule="auto"/>
        <w:ind w:right="1559"/>
        <w:rPr>
          <w:rFonts w:ascii="NanumGothic" w:eastAsia="NanumGothic" w:hAnsi="NanumGothic"/>
          <w:noProof/>
          <w:lang w:eastAsia="ko-KR"/>
        </w:rPr>
      </w:pPr>
      <w:r w:rsidRPr="00DF48C7">
        <w:rPr>
          <w:rFonts w:ascii="NanumGothic" w:eastAsia="NanumGothic" w:hAnsi="NanumGothic" w:cs="Arial"/>
          <w:b/>
          <w:bCs/>
          <w:sz w:val="20"/>
          <w:szCs w:val="20"/>
          <w:lang w:eastAsia="ko-KR" w:bidi="ar-SA"/>
        </w:rPr>
        <w:t>(</w:t>
      </w:r>
      <w:r w:rsidRPr="00DF48C7">
        <w:rPr>
          <w:rFonts w:ascii="NanumGothic" w:eastAsia="NanumGothic" w:hAnsi="NanumGothic" w:cs="Arial" w:hint="eastAsia"/>
          <w:b/>
          <w:bCs/>
          <w:sz w:val="20"/>
          <w:szCs w:val="20"/>
          <w:lang w:eastAsia="ko-KR" w:bidi="ar-SA"/>
        </w:rPr>
        <w:t>사진</w:t>
      </w:r>
      <w:r w:rsidRPr="00DF48C7">
        <w:rPr>
          <w:rFonts w:ascii="NanumGothic" w:eastAsia="NanumGothic" w:hAnsi="NanumGothic" w:cs="Arial"/>
          <w:b/>
          <w:bCs/>
          <w:sz w:val="20"/>
          <w:szCs w:val="20"/>
          <w:lang w:eastAsia="ko-KR" w:bidi="ar-SA"/>
        </w:rPr>
        <w:t xml:space="preserve">: </w:t>
      </w:r>
      <w:r w:rsidRPr="00DF48C7">
        <w:rPr>
          <w:rFonts w:ascii="Arial" w:eastAsia="NanumGothic" w:hAnsi="Arial" w:cs="Arial"/>
          <w:b/>
          <w:bCs/>
          <w:sz w:val="20"/>
          <w:szCs w:val="20"/>
          <w:lang w:eastAsia="ko-KR" w:bidi="ar-SA"/>
        </w:rPr>
        <w:t>© 2023 KRAIBURG TPE</w:t>
      </w:r>
      <w:r w:rsidRPr="00DF48C7">
        <w:rPr>
          <w:rFonts w:ascii="NanumGothic" w:eastAsia="NanumGothic" w:hAnsi="NanumGothic" w:cs="Arial"/>
          <w:b/>
          <w:bCs/>
          <w:sz w:val="20"/>
          <w:szCs w:val="20"/>
          <w:lang w:eastAsia="ko-KR" w:bidi="ar-SA"/>
        </w:rPr>
        <w:t>)</w:t>
      </w:r>
    </w:p>
    <w:p w14:paraId="5192F717" w14:textId="77777777" w:rsidR="00B351EF" w:rsidRDefault="00B351EF" w:rsidP="00B351EF">
      <w:pPr>
        <w:spacing w:after="0" w:line="24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  <w:r w:rsidRPr="00DF48C7">
        <w:rPr>
          <w:rFonts w:ascii="NanumGothic" w:eastAsia="NanumGothic" w:hAnsi="NanumGothic" w:cs="Arial" w:hint="eastAsia"/>
          <w:sz w:val="20"/>
          <w:szCs w:val="20"/>
          <w:lang w:eastAsia="ko-KR"/>
        </w:rPr>
        <w:t>고해상도</w:t>
      </w:r>
      <w:r w:rsidRPr="00DF48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DF48C7">
        <w:rPr>
          <w:rFonts w:ascii="NanumGothic" w:eastAsia="NanumGothic" w:hAnsi="NanumGothic" w:cs="Arial" w:hint="eastAsia"/>
          <w:sz w:val="20"/>
          <w:szCs w:val="20"/>
          <w:lang w:eastAsia="ko-KR"/>
        </w:rPr>
        <w:t>사진은</w:t>
      </w:r>
      <w:r w:rsidRPr="00DF48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DF48C7">
        <w:rPr>
          <w:rFonts w:ascii="Arial" w:eastAsia="NanumGothic" w:hAnsi="Arial" w:cs="Arial"/>
          <w:sz w:val="20"/>
          <w:szCs w:val="20"/>
          <w:lang w:eastAsia="ko-KR"/>
        </w:rPr>
        <w:t>Bridget Ngang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48C7">
        <w:rPr>
          <w:rFonts w:ascii="Arial" w:eastAsia="NanumGothic" w:hAnsi="Arial" w:cs="Arial"/>
          <w:sz w:val="20"/>
          <w:szCs w:val="20"/>
          <w:lang w:eastAsia="ko-KR"/>
        </w:rPr>
        <w:t>(</w:t>
      </w:r>
      <w:r w:rsidRPr="00DF48C7">
        <w:rPr>
          <w:rFonts w:ascii="Arial" w:eastAsia="NanumGothic" w:hAnsi="Arial" w:cs="Arial"/>
          <w:sz w:val="20"/>
          <w:szCs w:val="20"/>
          <w:u w:val="single"/>
          <w:lang w:eastAsia="ko-KR"/>
        </w:rPr>
        <w:t>bridget.ngang@kraiburg-tpe.com</w:t>
      </w:r>
      <w:r w:rsidRPr="00DF48C7">
        <w:rPr>
          <w:rFonts w:ascii="Arial" w:eastAsia="NanumGothic" w:hAnsi="Arial" w:cs="Arial"/>
          <w:sz w:val="20"/>
          <w:szCs w:val="20"/>
          <w:lang w:eastAsia="ko-KR"/>
        </w:rPr>
        <w:t>, +6 03 9545 6301)</w:t>
      </w:r>
      <w:r w:rsidRPr="00DF48C7">
        <w:rPr>
          <w:rFonts w:ascii="NanumGothic" w:eastAsia="NanumGothic" w:hAnsi="NanumGothic" w:cs="Arial" w:hint="eastAsia"/>
          <w:sz w:val="20"/>
          <w:szCs w:val="20"/>
          <w:lang w:eastAsia="ko-KR"/>
        </w:rPr>
        <w:t>에게</w:t>
      </w:r>
      <w:r w:rsidRPr="00DF48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DF48C7">
        <w:rPr>
          <w:rFonts w:ascii="NanumGothic" w:eastAsia="NanumGothic" w:hAnsi="NanumGothic" w:cs="Arial" w:hint="eastAsia"/>
          <w:sz w:val="20"/>
          <w:szCs w:val="20"/>
          <w:lang w:eastAsia="ko-KR"/>
        </w:rPr>
        <w:t>문의하십시오</w:t>
      </w:r>
      <w:r w:rsidRPr="00DF48C7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0E1E14C3" w14:textId="77777777" w:rsidR="00B351EF" w:rsidRPr="00DF48C7" w:rsidRDefault="00B351EF" w:rsidP="00B351EF">
      <w:pPr>
        <w:spacing w:after="0" w:line="24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330F236E" w14:textId="77777777" w:rsidR="00B351EF" w:rsidRPr="00DF48C7" w:rsidRDefault="00B351EF" w:rsidP="00B351EF">
      <w:pPr>
        <w:spacing w:after="0" w:line="24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66CEFB57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 w:rsidRPr="001D0377"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언론인을</w:t>
      </w:r>
      <w:r w:rsidRPr="001D0377">
        <w:rPr>
          <w:rFonts w:ascii="NanumGothic" w:eastAsia="NanumGothic" w:hAnsi="NanumGothic" w:cs="Arial"/>
          <w:b/>
          <w:sz w:val="20"/>
          <w:szCs w:val="20"/>
          <w:lang w:val="en-GB" w:eastAsia="ko-KR"/>
        </w:rPr>
        <w:t xml:space="preserve"> </w:t>
      </w:r>
      <w:r w:rsidRPr="001D0377"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위한</w:t>
      </w:r>
      <w:r w:rsidRPr="001D0377">
        <w:rPr>
          <w:rFonts w:ascii="NanumGothic" w:eastAsia="NanumGothic" w:hAnsi="NanumGothic" w:cs="Arial"/>
          <w:b/>
          <w:sz w:val="20"/>
          <w:szCs w:val="20"/>
          <w:lang w:val="en-GB" w:eastAsia="ko-KR"/>
        </w:rPr>
        <w:t xml:space="preserve"> </w:t>
      </w:r>
      <w:r w:rsidRPr="001D0377"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정보</w:t>
      </w:r>
      <w:r w:rsidRPr="001D0377">
        <w:rPr>
          <w:rFonts w:ascii="NanumGothic" w:eastAsia="NanumGothic" w:hAnsi="NanumGothic" w:cs="Arial"/>
          <w:b/>
          <w:sz w:val="20"/>
          <w:szCs w:val="20"/>
          <w:lang w:val="en-GB" w:eastAsia="ko-KR"/>
        </w:rPr>
        <w:t xml:space="preserve">: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75F88960" wp14:editId="5ABB2155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D2447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고해상도</w:t>
      </w:r>
      <w:r w:rsidRPr="001D0377">
        <w:rPr>
          <w:rStyle w:val="Hyperlink"/>
          <w:rFonts w:ascii="NanumGothic" w:eastAsia="NanumGothic" w:hAnsi="NanumGothic" w:cs="Arial"/>
          <w:bCs/>
          <w:color w:val="auto"/>
          <w:sz w:val="20"/>
          <w:szCs w:val="20"/>
          <w:lang w:val="en-GB" w:eastAsia="ko-KR"/>
        </w:rPr>
        <w:t xml:space="preserve"> </w:t>
      </w: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이미지</w:t>
      </w:r>
      <w:r w:rsidRPr="001D0377">
        <w:rPr>
          <w:rStyle w:val="Hyperlink"/>
          <w:rFonts w:ascii="NanumGothic" w:eastAsia="NanumGothic" w:hAnsi="NanumGothic" w:cs="Arial"/>
          <w:bCs/>
          <w:color w:val="auto"/>
          <w:sz w:val="20"/>
          <w:szCs w:val="20"/>
          <w:lang w:val="en-GB" w:eastAsia="ko-KR"/>
        </w:rPr>
        <w:t xml:space="preserve"> </w:t>
      </w: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다운로드</w:t>
      </w:r>
    </w:p>
    <w:p w14:paraId="1AB5924F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 w:rsidRPr="001D0377">
        <w:rPr>
          <w:rFonts w:ascii="NanumGothic" w:eastAsia="NanumGothic" w:hAnsi="NanumGothic"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57FAA4A7" wp14:editId="458B6E4A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BAA45C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 w:rsidRPr="001D0377">
        <w:rPr>
          <w:rStyle w:val="Hyperlink"/>
          <w:rFonts w:ascii="Arial" w:eastAsia="NanumGothic" w:hAnsi="Arial" w:cs="Arial"/>
          <w:bCs/>
          <w:color w:val="auto"/>
          <w:sz w:val="20"/>
          <w:szCs w:val="20"/>
          <w:lang w:val="en-GB" w:eastAsia="ko-KR"/>
        </w:rPr>
        <w:t>KRAIBURG TPE</w:t>
      </w: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의</w:t>
      </w:r>
      <w:r w:rsidRPr="001D0377">
        <w:rPr>
          <w:rStyle w:val="Hyperlink"/>
          <w:rFonts w:ascii="NanumGothic" w:eastAsia="NanumGothic" w:hAnsi="NanumGothic" w:cs="Arial"/>
          <w:bCs/>
          <w:color w:val="auto"/>
          <w:sz w:val="20"/>
          <w:szCs w:val="20"/>
          <w:lang w:val="en-GB" w:eastAsia="ko-KR"/>
        </w:rPr>
        <w:t xml:space="preserve"> </w:t>
      </w: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최신</w:t>
      </w:r>
      <w:r w:rsidRPr="001D0377">
        <w:rPr>
          <w:rStyle w:val="Hyperlink"/>
          <w:rFonts w:ascii="NanumGothic" w:eastAsia="NanumGothic" w:hAnsi="NanumGothic" w:cs="Arial"/>
          <w:bCs/>
          <w:color w:val="auto"/>
          <w:sz w:val="20"/>
          <w:szCs w:val="20"/>
          <w:lang w:val="en-GB" w:eastAsia="ko-KR"/>
        </w:rPr>
        <w:t xml:space="preserve"> </w:t>
      </w:r>
      <w:r w:rsidRPr="001D0377">
        <w:rPr>
          <w:rStyle w:val="Hyperlink"/>
          <w:rFonts w:ascii="NanumGothic" w:eastAsia="NanumGothic" w:hAnsi="NanumGothic" w:cs="Arial" w:hint="eastAsia"/>
          <w:bCs/>
          <w:color w:val="auto"/>
          <w:sz w:val="20"/>
          <w:szCs w:val="20"/>
          <w:lang w:val="en-GB" w:eastAsia="ko-KR"/>
        </w:rPr>
        <w:t>뉴스</w:t>
      </w:r>
    </w:p>
    <w:p w14:paraId="0D403817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</w:p>
    <w:p w14:paraId="73B47596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 w:rsidRPr="001D0377"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소셜 미디어에서 만나요:</w:t>
      </w:r>
    </w:p>
    <w:p w14:paraId="6D0FF446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GB" w:eastAsia="ko-KR"/>
        </w:rPr>
        <w:t xml:space="preserve">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1112DBA3" wp14:editId="1B80AC06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GB" w:eastAsia="ko-KR"/>
        </w:rPr>
        <w:t xml:space="preserve">  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32541150" wp14:editId="5E28E734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GB" w:eastAsia="ko-KR"/>
        </w:rPr>
        <w:t xml:space="preserve">   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623A981F" wp14:editId="7CEABC1E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GB" w:eastAsia="ko-KR"/>
        </w:rPr>
        <w:t xml:space="preserve">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de-DE" w:eastAsia="ko-KR"/>
        </w:rPr>
        <w:t xml:space="preserve"> 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543FC974" wp14:editId="2E20390A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de-DE" w:eastAsia="ko-KR"/>
        </w:rPr>
        <w:t xml:space="preserve">  </w:t>
      </w:r>
      <w:r w:rsidRPr="001D0377"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2538FC91" wp14:editId="163E088A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B1A24" w14:textId="77777777" w:rsidR="00B351EF" w:rsidRPr="001D037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MY" w:eastAsia="ko-KR"/>
        </w:rPr>
      </w:pPr>
      <w:r w:rsidRPr="001D0377">
        <w:rPr>
          <w:rFonts w:ascii="Arial" w:eastAsia="NanumGothic" w:hAnsi="Arial" w:cs="Arial"/>
          <w:b/>
          <w:sz w:val="20"/>
          <w:szCs w:val="20"/>
          <w:lang w:val="en-MY" w:eastAsia="ko-KR"/>
        </w:rPr>
        <w:t>WeChat</w:t>
      </w:r>
      <w:r w:rsidRPr="001D0377">
        <w:rPr>
          <w:rFonts w:ascii="NanumGothic" w:eastAsia="NanumGothic" w:hAnsi="NanumGothic" w:cs="Arial" w:hint="eastAsia"/>
          <w:b/>
          <w:sz w:val="20"/>
          <w:szCs w:val="20"/>
          <w:lang w:val="en-MY" w:eastAsia="ko-KR"/>
        </w:rPr>
        <w:t>에서 팔로우 해 주세요</w:t>
      </w:r>
    </w:p>
    <w:p w14:paraId="62C6A287" w14:textId="77777777" w:rsidR="00B351EF" w:rsidRPr="00DF48C7" w:rsidRDefault="00B351EF" w:rsidP="00B351EF">
      <w:pPr>
        <w:spacing w:line="240" w:lineRule="auto"/>
        <w:ind w:right="1559"/>
        <w:rPr>
          <w:rFonts w:ascii="NanumGothic" w:eastAsia="NanumGothic" w:hAnsi="NanumGothic" w:cs="Arial"/>
          <w:b/>
          <w:sz w:val="21"/>
          <w:szCs w:val="21"/>
          <w:lang w:val="en-MY"/>
        </w:rPr>
      </w:pPr>
      <w:r w:rsidRPr="00DF48C7">
        <w:rPr>
          <w:rFonts w:ascii="NanumGothic" w:eastAsia="NanumGothic" w:hAnsi="NanumGothic" w:cs="Arial"/>
          <w:noProof/>
          <w:sz w:val="20"/>
          <w:szCs w:val="20"/>
          <w:lang w:val="en-MY" w:eastAsia="en-MY" w:bidi="ar-SA"/>
        </w:rPr>
        <w:lastRenderedPageBreak/>
        <w:drawing>
          <wp:inline distT="0" distB="0" distL="0" distR="0" wp14:anchorId="64DA6302" wp14:editId="29152B81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5611DF" w14:textId="77777777" w:rsidR="00B351EF" w:rsidRPr="00002890" w:rsidRDefault="00B351EF" w:rsidP="00B351EF">
      <w:pPr>
        <w:spacing w:line="360" w:lineRule="auto"/>
        <w:ind w:right="1559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C11AB0">
        <w:rPr>
          <w:rFonts w:ascii="Arial" w:eastAsia="NanumGothic" w:hAnsi="Arial" w:cs="Arial"/>
          <w:sz w:val="20"/>
          <w:szCs w:val="20"/>
          <w:lang w:eastAsia="ko-KR"/>
        </w:rPr>
        <w:t xml:space="preserve">KRAIBURG TPE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크라이버그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티피이,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hyperlink r:id="rId29" w:history="1">
        <w:r w:rsidRPr="00C11AB0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C11AB0">
        <w:rPr>
          <w:rFonts w:ascii="NanumGothic" w:eastAsia="NanumGothic" w:hAnsi="NanumGothic" w:cs="Arial"/>
          <w:sz w:val="20"/>
          <w:szCs w:val="20"/>
          <w:lang w:eastAsia="ko-KR"/>
        </w:rPr>
        <w:t xml:space="preserve">)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맞춤형 열가소성 엘라스토머의 글로벌 제조업체입니다.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C11AB0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>(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티피이)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2001년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 xml:space="preserve">KRAIBURG 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>(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크라이버그) 그룹의 독립 사업부로 설립되었으며 현재 </w:t>
      </w:r>
      <w:r w:rsidRPr="00C11AB0">
        <w:rPr>
          <w:rFonts w:ascii="NanumGothic" w:eastAsia="NanumGothic" w:hAnsi="NanumGothic" w:cs="Arial"/>
          <w:sz w:val="20"/>
          <w:szCs w:val="20"/>
          <w:lang w:eastAsia="ko-KR"/>
        </w:rPr>
        <w:t>TPE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컴파운드 분야에서 업계 최고의 경쟁력을 갖추고 있습니다. 당사는 고객 어플리케이션에 안전하고 신뢰할 수 있으며 지속 가능한 제품을 제공하는 것을 목표로 합니다. 전 세계적으로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680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명 이상의 직원이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근무하고 독일, 미국 및 말레이시아에 생산 시설을 두고 있는 당사는 자동차, 산업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및 소비재 산업과 엄격한 규제가 적용되는 의료 부문의 어플리케이션에 광범위한 제품 포트폴리오를 제공합니다. 양산 중인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THERMOLAST®, COPEC®, HIPEX®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For Tec E®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제품군은 사출 성형 또는 압출로 가공되며 제조업체에 가공 뿐 아니라 제품 설계에서도 수많은 이점을 제공합니다.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C11AB0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>(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티피이)</w:t>
      </w:r>
      <w:r w:rsidRPr="00C11AB0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특징은 혁신적인 강점, 글로벌 고객 지향, 맞춤형 제품 솔루션 및 안정적인 서비스에 있습니다. 당사는 독일 본사에서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받았으며 전 세계 모든 사업장에서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 w:rsidRPr="00C11AB0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C11AB0"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보유하고 있습니다.</w:t>
      </w:r>
    </w:p>
    <w:p w14:paraId="259AFD04" w14:textId="142A932F" w:rsidR="001655F4" w:rsidRPr="00B351EF" w:rsidRDefault="001655F4" w:rsidP="00002DBC">
      <w:pPr>
        <w:spacing w:line="360" w:lineRule="auto"/>
        <w:ind w:right="1842"/>
        <w:jc w:val="both"/>
        <w:rPr>
          <w:rFonts w:ascii="Arial" w:hAnsi="Arial" w:cs="Arial"/>
          <w:b/>
          <w:sz w:val="21"/>
          <w:szCs w:val="21"/>
        </w:rPr>
      </w:pPr>
    </w:p>
    <w:sectPr w:rsidR="001655F4" w:rsidRPr="00B351EF" w:rsidSect="00F125F3">
      <w:headerReference w:type="default" r:id="rId30"/>
      <w:headerReference w:type="first" r:id="rId31"/>
      <w:footerReference w:type="first" r:id="rId32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8AFB05" w14:textId="77777777" w:rsidR="001538A6" w:rsidRDefault="001538A6" w:rsidP="00784C57">
      <w:pPr>
        <w:spacing w:after="0" w:line="240" w:lineRule="auto"/>
      </w:pPr>
      <w:r>
        <w:separator/>
      </w:r>
    </w:p>
  </w:endnote>
  <w:endnote w:type="continuationSeparator" w:id="0">
    <w:p w14:paraId="241E3F05" w14:textId="77777777" w:rsidR="001538A6" w:rsidRDefault="001538A6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altName w:val="Malgun Gothic"/>
    <w:charset w:val="81"/>
    <w:family w:val="auto"/>
    <w:pitch w:val="variable"/>
    <w:sig w:usb0="80000003" w:usb1="09D7FCE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1128A9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1128A9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1128A9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1128A9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F0E710" w14:textId="77777777" w:rsidR="001538A6" w:rsidRDefault="001538A6" w:rsidP="00784C57">
      <w:pPr>
        <w:spacing w:after="0" w:line="240" w:lineRule="auto"/>
      </w:pPr>
      <w:r>
        <w:separator/>
      </w:r>
    </w:p>
  </w:footnote>
  <w:footnote w:type="continuationSeparator" w:id="0">
    <w:p w14:paraId="684D61C8" w14:textId="77777777" w:rsidR="001538A6" w:rsidRDefault="001538A6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FD86D9A" w14:textId="3BA2B639" w:rsidR="00A3687E" w:rsidRPr="00B4146B" w:rsidRDefault="00883558" w:rsidP="00A3687E">
          <w:pPr>
            <w:spacing w:after="0" w:line="36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B4146B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B4146B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B4146B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10E9EA8B" w14:textId="53C0CC1C" w:rsidR="00364C2E" w:rsidRPr="00B4146B" w:rsidRDefault="00364C2E" w:rsidP="00B351EF">
          <w:pPr>
            <w:spacing w:after="0" w:line="360" w:lineRule="auto"/>
            <w:ind w:left="-105"/>
            <w:jc w:val="both"/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</w:pPr>
          <w:r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>KRAIBURG TPE</w:t>
          </w:r>
          <w:r w:rsidR="00B4146B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>(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크라이버그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티피이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>)</w:t>
          </w:r>
          <w:r w:rsidR="00B4146B" w:rsidRPr="00B4146B">
            <w:rPr>
              <w:rStyle w:val="SubtleEmphasis"/>
              <w:rFonts w:ascii="Malgun Gothic" w:eastAsia="Malgun Gothic" w:hAnsi="Malgun Gothic" w:cs="Batang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웨비나</w:t>
          </w:r>
          <w:r w:rsidR="004C13D9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: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지속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가능한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Style w:val="SubtleEmphasis"/>
              <w:rFonts w:ascii="Malgun Gothic" w:eastAsia="Malgun Gothic" w:hAnsi="Malgun Gothic" w:cs="Batang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TPE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기술과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비즈니스에</w:t>
          </w:r>
          <w:r w:rsidR="00B4146B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미치는 영향</w:t>
          </w:r>
        </w:p>
        <w:p w14:paraId="4D5EB862" w14:textId="03A5A952" w:rsidR="00BE5830" w:rsidRPr="00B4146B" w:rsidRDefault="00BE5830" w:rsidP="00BE5830">
          <w:pPr>
            <w:spacing w:after="0" w:line="36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B4146B">
            <w:rPr>
              <w:rFonts w:ascii="Malgun Gothic" w:eastAsia="Malgun Gothic" w:hAnsi="Malgun Gothic"/>
              <w:b/>
              <w:sz w:val="16"/>
              <w:szCs w:val="16"/>
              <w:lang w:val="de-DE" w:eastAsia="ko-KR"/>
            </w:rPr>
            <w:t>2023</w:t>
          </w:r>
          <w:r w:rsidR="00B4146B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val="de-DE" w:eastAsia="ko-KR"/>
            </w:rPr>
            <w:t xml:space="preserve">년 </w:t>
          </w:r>
          <w:r w:rsidR="00B4146B" w:rsidRPr="00B4146B">
            <w:rPr>
              <w:rFonts w:ascii="Malgun Gothic" w:eastAsia="Malgun Gothic" w:hAnsi="Malgun Gothic" w:cs="Batang"/>
              <w:b/>
              <w:sz w:val="16"/>
              <w:szCs w:val="16"/>
              <w:lang w:val="de-DE" w:eastAsia="ko-KR"/>
            </w:rPr>
            <w:t>7</w:t>
          </w:r>
          <w:r w:rsidR="00B4146B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val="de-DE" w:eastAsia="ko-KR"/>
            </w:rPr>
            <w:t>월,</w:t>
          </w:r>
          <w:r w:rsidR="00B4146B" w:rsidRPr="00B4146B">
            <w:rPr>
              <w:rFonts w:ascii="Malgun Gothic" w:eastAsia="Malgun Gothic" w:hAnsi="Malgun Gothic" w:cs="Batang"/>
              <w:b/>
              <w:sz w:val="16"/>
              <w:szCs w:val="16"/>
              <w:lang w:val="de-DE" w:eastAsia="ko-KR"/>
            </w:rPr>
            <w:t xml:space="preserve"> </w:t>
          </w:r>
          <w:r w:rsidR="00B4146B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val="de-DE" w:eastAsia="ko-KR"/>
            </w:rPr>
            <w:t>쿠알라룸푸르</w:t>
          </w:r>
        </w:p>
        <w:p w14:paraId="1A56E795" w14:textId="23286DB6" w:rsidR="00502615" w:rsidRPr="00073D11" w:rsidRDefault="00B4146B" w:rsidP="00D95D0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eastAsia="ko-KR"/>
            </w:rPr>
            <w:t>페이지</w:t>
          </w:r>
          <w:r w:rsidR="00D95D0D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D95D0D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="00D95D0D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="00D95D0D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432CA6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3</w:t>
          </w:r>
          <w:r w:rsidR="00D95D0D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="00D95D0D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="00D95D0D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D95D0D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="00D95D0D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="00D95D0D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="00D95D0D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8362131" w14:textId="17F336A2" w:rsidR="0072737D" w:rsidRPr="00B4146B" w:rsidRDefault="00580FE0" w:rsidP="0072737D">
          <w:pPr>
            <w:spacing w:after="0" w:line="36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B4146B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eastAsia="ko-KR"/>
            </w:rPr>
            <w:t>보도 자료</w:t>
          </w:r>
        </w:p>
        <w:p w14:paraId="6327B593" w14:textId="5E9D4DDC" w:rsidR="00364C2E" w:rsidRPr="00B4146B" w:rsidRDefault="00364C2E" w:rsidP="00B351EF">
          <w:pPr>
            <w:spacing w:after="0" w:line="360" w:lineRule="auto"/>
            <w:ind w:left="-105"/>
            <w:jc w:val="both"/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</w:pPr>
          <w:r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KRAIBURG TPE</w:t>
          </w:r>
          <w:r w:rsidR="00580FE0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(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크라이버그 티피이)</w:t>
          </w:r>
          <w:r w:rsidR="00580FE0" w:rsidRPr="00B4146B">
            <w:rPr>
              <w:rStyle w:val="SubtleEmphasis"/>
              <w:rFonts w:ascii="Malgun Gothic" w:eastAsia="Malgun Gothic" w:hAnsi="Malgun Gothic" w:cs="Batang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웨비나</w:t>
          </w:r>
          <w:r w:rsidR="004C13D9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: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지속</w:t>
          </w:r>
          <w:r w:rsidR="00580FE0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가능한</w:t>
          </w:r>
          <w:r w:rsidR="00580FE0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TPE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기술과 비즈니스에</w:t>
          </w:r>
          <w:r w:rsidR="00580FE0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미치는</w:t>
          </w:r>
          <w:r w:rsidR="00580FE0" w:rsidRPr="00B4146B">
            <w:rPr>
              <w:rStyle w:val="SubtleEmphasis"/>
              <w:rFonts w:ascii="Malgun Gothic" w:eastAsia="Malgun Gothic" w:hAnsi="Malgun 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="00580FE0" w:rsidRPr="00B4146B">
            <w:rPr>
              <w:rStyle w:val="SubtleEmphasis"/>
              <w:rFonts w:ascii="Malgun Gothic" w:eastAsia="Malgun Gothic" w:hAnsi="Malgun 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영향</w:t>
          </w:r>
        </w:p>
        <w:p w14:paraId="765F9503" w14:textId="2B6C7130" w:rsidR="003C4170" w:rsidRPr="00B4146B" w:rsidRDefault="001F4135" w:rsidP="008F55F4">
          <w:pPr>
            <w:spacing w:after="0" w:line="36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202</w:t>
          </w:r>
          <w:r w:rsidR="00A3687E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3</w:t>
          </w:r>
          <w:r w:rsidR="00580FE0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eastAsia="ko-KR"/>
            </w:rPr>
            <w:t xml:space="preserve">년 </w:t>
          </w:r>
          <w:r w:rsidR="00580FE0" w:rsidRPr="00B4146B">
            <w:rPr>
              <w:rFonts w:ascii="Malgun Gothic" w:eastAsia="Malgun Gothic" w:hAnsi="Malgun Gothic" w:cs="Batang"/>
              <w:b/>
              <w:sz w:val="16"/>
              <w:szCs w:val="16"/>
              <w:lang w:eastAsia="ko-KR"/>
            </w:rPr>
            <w:t>7</w:t>
          </w:r>
          <w:r w:rsidR="00580FE0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eastAsia="ko-KR"/>
            </w:rPr>
            <w:t>월,</w:t>
          </w:r>
          <w:r w:rsidR="00580FE0" w:rsidRPr="00B4146B">
            <w:rPr>
              <w:rFonts w:ascii="Malgun Gothic" w:eastAsia="Malgun Gothic" w:hAnsi="Malgun Gothic" w:cs="Batang"/>
              <w:b/>
              <w:sz w:val="16"/>
              <w:szCs w:val="16"/>
              <w:lang w:eastAsia="ko-KR"/>
            </w:rPr>
            <w:t xml:space="preserve"> </w:t>
          </w:r>
          <w:r w:rsidR="00580FE0"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eastAsia="ko-KR"/>
            </w:rPr>
            <w:t>쿠알라룸푸르</w:t>
          </w:r>
        </w:p>
        <w:p w14:paraId="4BE48C59" w14:textId="5B5F851A" w:rsidR="003C4170" w:rsidRPr="00073D11" w:rsidRDefault="00580FE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B4146B">
            <w:rPr>
              <w:rFonts w:ascii="Malgun Gothic" w:eastAsia="Malgun Gothic" w:hAnsi="Malgun Gothic" w:cs="Batang" w:hint="eastAsia"/>
              <w:b/>
              <w:sz w:val="16"/>
              <w:szCs w:val="16"/>
              <w:lang w:eastAsia="ko-KR"/>
            </w:rPr>
            <w:t>페이지</w:t>
          </w:r>
          <w:r w:rsidR="003C4170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3C4170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="003C4170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="003C4170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432CA6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1</w:t>
          </w:r>
          <w:r w:rsidR="003C4170" w:rsidRPr="00B4146B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="003C4170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="003C4170" w:rsidRPr="00B4146B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 xml:space="preserve"> </w:t>
          </w:r>
          <w:r w:rsidR="003C4170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="003C4170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="003C4170" w:rsidRPr="00B4146B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>(M) Sdn Bhd</w:t>
          </w:r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Kawasan Perindustrian Balakong</w:t>
          </w:r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10B780A"/>
    <w:multiLevelType w:val="hybridMultilevel"/>
    <w:tmpl w:val="8B083D8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11"/>
  </w:num>
  <w:num w:numId="3" w16cid:durableId="863325349">
    <w:abstractNumId w:val="1"/>
  </w:num>
  <w:num w:numId="4" w16cid:durableId="38749897">
    <w:abstractNumId w:val="22"/>
  </w:num>
  <w:num w:numId="5" w16cid:durableId="36393177">
    <w:abstractNumId w:val="16"/>
  </w:num>
  <w:num w:numId="6" w16cid:durableId="430276158">
    <w:abstractNumId w:val="20"/>
  </w:num>
  <w:num w:numId="7" w16cid:durableId="2015523692">
    <w:abstractNumId w:val="6"/>
  </w:num>
  <w:num w:numId="8" w16cid:durableId="267857598">
    <w:abstractNumId w:val="21"/>
  </w:num>
  <w:num w:numId="9" w16cid:durableId="1307515899">
    <w:abstractNumId w:val="17"/>
  </w:num>
  <w:num w:numId="10" w16cid:durableId="1656494008">
    <w:abstractNumId w:val="0"/>
  </w:num>
  <w:num w:numId="11" w16cid:durableId="288751745">
    <w:abstractNumId w:val="14"/>
  </w:num>
  <w:num w:numId="12" w16cid:durableId="13750362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9"/>
  </w:num>
  <w:num w:numId="15" w16cid:durableId="738357932">
    <w:abstractNumId w:val="12"/>
  </w:num>
  <w:num w:numId="16" w16cid:durableId="197159555">
    <w:abstractNumId w:val="15"/>
  </w:num>
  <w:num w:numId="17" w16cid:durableId="1399480191">
    <w:abstractNumId w:val="8"/>
  </w:num>
  <w:num w:numId="18" w16cid:durableId="1654601013">
    <w:abstractNumId w:val="7"/>
  </w:num>
  <w:num w:numId="19" w16cid:durableId="1945727071">
    <w:abstractNumId w:val="18"/>
  </w:num>
  <w:num w:numId="20" w16cid:durableId="1191332958">
    <w:abstractNumId w:val="5"/>
  </w:num>
  <w:num w:numId="21" w16cid:durableId="1486319761">
    <w:abstractNumId w:val="9"/>
  </w:num>
  <w:num w:numId="22" w16cid:durableId="99688975">
    <w:abstractNumId w:val="4"/>
  </w:num>
  <w:num w:numId="23" w16cid:durableId="1432312836">
    <w:abstractNumId w:val="13"/>
  </w:num>
  <w:num w:numId="24" w16cid:durableId="14488184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108E5"/>
    <w:rsid w:val="001119A9"/>
    <w:rsid w:val="00111F9D"/>
    <w:rsid w:val="001128A9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6E7E"/>
    <w:rsid w:val="001507B4"/>
    <w:rsid w:val="00150A0F"/>
    <w:rsid w:val="001538A6"/>
    <w:rsid w:val="00156BDE"/>
    <w:rsid w:val="00163E63"/>
    <w:rsid w:val="001655F4"/>
    <w:rsid w:val="00165956"/>
    <w:rsid w:val="0017332B"/>
    <w:rsid w:val="00173B45"/>
    <w:rsid w:val="0017431E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129DC"/>
    <w:rsid w:val="00213E75"/>
    <w:rsid w:val="00214C89"/>
    <w:rsid w:val="002161B6"/>
    <w:rsid w:val="00225FD8"/>
    <w:rsid w:val="002262B1"/>
    <w:rsid w:val="00233574"/>
    <w:rsid w:val="00235BA5"/>
    <w:rsid w:val="00250990"/>
    <w:rsid w:val="002631F5"/>
    <w:rsid w:val="00267260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C2E"/>
    <w:rsid w:val="0036557B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649C"/>
    <w:rsid w:val="003E7C5B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76E06"/>
    <w:rsid w:val="00481947"/>
    <w:rsid w:val="00482B9C"/>
    <w:rsid w:val="00483E1E"/>
    <w:rsid w:val="004919AE"/>
    <w:rsid w:val="004923AA"/>
    <w:rsid w:val="00493BFC"/>
    <w:rsid w:val="004A3BE3"/>
    <w:rsid w:val="004A62E0"/>
    <w:rsid w:val="004A6454"/>
    <w:rsid w:val="004B0469"/>
    <w:rsid w:val="004B75FE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615"/>
    <w:rsid w:val="0050419E"/>
    <w:rsid w:val="00505735"/>
    <w:rsid w:val="005066DB"/>
    <w:rsid w:val="005146C9"/>
    <w:rsid w:val="00517446"/>
    <w:rsid w:val="00524317"/>
    <w:rsid w:val="00525CF0"/>
    <w:rsid w:val="00527D82"/>
    <w:rsid w:val="00530A45"/>
    <w:rsid w:val="005310E3"/>
    <w:rsid w:val="005320D5"/>
    <w:rsid w:val="00534339"/>
    <w:rsid w:val="00541D34"/>
    <w:rsid w:val="0054392A"/>
    <w:rsid w:val="00545127"/>
    <w:rsid w:val="00550355"/>
    <w:rsid w:val="00550C61"/>
    <w:rsid w:val="005515D6"/>
    <w:rsid w:val="00552AA1"/>
    <w:rsid w:val="00555589"/>
    <w:rsid w:val="00570576"/>
    <w:rsid w:val="0057225E"/>
    <w:rsid w:val="005772B9"/>
    <w:rsid w:val="00580FE0"/>
    <w:rsid w:val="00597472"/>
    <w:rsid w:val="005A27C6"/>
    <w:rsid w:val="005A34EE"/>
    <w:rsid w:val="005A45F1"/>
    <w:rsid w:val="005A5D20"/>
    <w:rsid w:val="005A7FD1"/>
    <w:rsid w:val="005B0B14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5124"/>
    <w:rsid w:val="005D7ABE"/>
    <w:rsid w:val="005E1753"/>
    <w:rsid w:val="005E1C3F"/>
    <w:rsid w:val="006052A4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177A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3063"/>
    <w:rsid w:val="00823B61"/>
    <w:rsid w:val="008270DD"/>
    <w:rsid w:val="0082753C"/>
    <w:rsid w:val="00827B2C"/>
    <w:rsid w:val="00835B9C"/>
    <w:rsid w:val="00855764"/>
    <w:rsid w:val="008608C3"/>
    <w:rsid w:val="00863230"/>
    <w:rsid w:val="00867DC3"/>
    <w:rsid w:val="00870F6C"/>
    <w:rsid w:val="008725D0"/>
    <w:rsid w:val="00872EB4"/>
    <w:rsid w:val="00872F6E"/>
    <w:rsid w:val="00874A1A"/>
    <w:rsid w:val="00883558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B1F30"/>
    <w:rsid w:val="008B2E96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B42"/>
    <w:rsid w:val="00923D2E"/>
    <w:rsid w:val="009324CB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927D5"/>
    <w:rsid w:val="009B1C7C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3D7F"/>
    <w:rsid w:val="00AA433C"/>
    <w:rsid w:val="00AA66C4"/>
    <w:rsid w:val="00AB48F2"/>
    <w:rsid w:val="00AB4AEA"/>
    <w:rsid w:val="00AB4BC4"/>
    <w:rsid w:val="00AD13B3"/>
    <w:rsid w:val="00AD2227"/>
    <w:rsid w:val="00AD29B8"/>
    <w:rsid w:val="00AD5919"/>
    <w:rsid w:val="00AD6D80"/>
    <w:rsid w:val="00AE1711"/>
    <w:rsid w:val="00AE2D28"/>
    <w:rsid w:val="00AF442B"/>
    <w:rsid w:val="00AF706E"/>
    <w:rsid w:val="00AF73F9"/>
    <w:rsid w:val="00B022F8"/>
    <w:rsid w:val="00B039C3"/>
    <w:rsid w:val="00B056AE"/>
    <w:rsid w:val="00B05D3F"/>
    <w:rsid w:val="00B069DF"/>
    <w:rsid w:val="00B11451"/>
    <w:rsid w:val="00B140E7"/>
    <w:rsid w:val="00B20D0E"/>
    <w:rsid w:val="00B21133"/>
    <w:rsid w:val="00B26E20"/>
    <w:rsid w:val="00B30C98"/>
    <w:rsid w:val="00B339CB"/>
    <w:rsid w:val="00B351EF"/>
    <w:rsid w:val="00B3545E"/>
    <w:rsid w:val="00B37861"/>
    <w:rsid w:val="00B37C59"/>
    <w:rsid w:val="00B4146B"/>
    <w:rsid w:val="00B43FD8"/>
    <w:rsid w:val="00B45417"/>
    <w:rsid w:val="00B45C2A"/>
    <w:rsid w:val="00B46CCC"/>
    <w:rsid w:val="00B51833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53F5"/>
    <w:rsid w:val="00C15806"/>
    <w:rsid w:val="00C163EB"/>
    <w:rsid w:val="00C22669"/>
    <w:rsid w:val="00C232C4"/>
    <w:rsid w:val="00C24DC3"/>
    <w:rsid w:val="00C251F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6774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D5B"/>
    <w:rsid w:val="00F56344"/>
    <w:rsid w:val="00F60F35"/>
    <w:rsid w:val="00F618CD"/>
    <w:rsid w:val="00F675B9"/>
    <w:rsid w:val="00F675EA"/>
    <w:rsid w:val="00F70EF8"/>
    <w:rsid w:val="00F72F85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C0F86"/>
    <w:rsid w:val="00FC107C"/>
    <w:rsid w:val="00FC2A87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s://www.kraiburg-tpe.com/en/wechat" TargetMode="External"/><Relationship Id="rId26" Type="http://schemas.openxmlformats.org/officeDocument/2006/relationships/hyperlink" Target="https://i.youku.com/i/UMTYxNTExNTgzNg==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attendee.gotowebinar.com/register/152990877733931869?source=Chinese+Website+.com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7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kraiburg-tpe.com/de/news" TargetMode="External"/><Relationship Id="rId20" Type="http://schemas.openxmlformats.org/officeDocument/2006/relationships/hyperlink" Target="https://blog.naver.com/kraiburgtpe_2015" TargetMode="External"/><Relationship Id="rId29" Type="http://schemas.openxmlformats.org/officeDocument/2006/relationships/hyperlink" Target="http://www.kraiburg-tpe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attendee.gotowebinar.com/register/5227191959525310553?source=Company+Website" TargetMode="External"/><Relationship Id="rId24" Type="http://schemas.openxmlformats.org/officeDocument/2006/relationships/hyperlink" Target="https://www.youtube.com/channel/UCG71Bdw9bBMMwKr13-qFaPQ" TargetMode="External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image" Target="media/image6.png"/><Relationship Id="rId28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hyperlink" Target="https://www.linkedin.com/company/kraiburg-tpe/?originalSubdomain=de" TargetMode="External"/><Relationship Id="rId27" Type="http://schemas.openxmlformats.org/officeDocument/2006/relationships/image" Target="media/image8.png"/><Relationship Id="rId30" Type="http://schemas.openxmlformats.org/officeDocument/2006/relationships/header" Target="header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CF1BF41-1A33-4848-9ADB-FDD43BEA74AD}">
  <ds:schemaRefs>
    <ds:schemaRef ds:uri="http://purl.org/dc/elements/1.1/"/>
    <ds:schemaRef ds:uri="http://purl.org/dc/dcmitype/"/>
    <ds:schemaRef ds:uri="http://schemas.microsoft.com/office/2006/metadata/properties"/>
    <ds:schemaRef ds:uri="http://schemas.microsoft.com/office/infopath/2007/PartnerControls"/>
    <ds:schemaRef ds:uri="8d3818be-6f21-4c29-ab13-78e30dc982d3"/>
    <ds:schemaRef ds:uri="http://www.w3.org/XML/1998/namespace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b0aac98f-77e3-488e-b1d0-e526279ba76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367</Words>
  <Characters>2098</Characters>
  <Application>Microsoft Office Word</Application>
  <DocSecurity>0</DocSecurity>
  <Lines>17</Lines>
  <Paragraphs>4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2023-07-13T09:34:00Z</dcterms:created>
  <dcterms:modified xsi:type="dcterms:W3CDTF">2023-07-14T00:29:00Z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