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CD8B7" w14:textId="4AA0AB29" w:rsidR="00347748" w:rsidRPr="000567FE" w:rsidRDefault="00851A39" w:rsidP="000567FE">
      <w:pPr>
        <w:spacing w:after="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이음매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없는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범용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어댑터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연결성을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위한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347748" w:rsidRPr="00625B01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KRAIBURG</w:t>
      </w:r>
      <w:r w:rsidR="00347748" w:rsidRPr="00851A39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347748" w:rsidRPr="00625B01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TPE</w:t>
      </w:r>
      <w:r w:rsidR="00347748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(</w:t>
      </w:r>
      <w:r w:rsidR="00347748"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크라이버그</w:t>
      </w:r>
      <w:r w:rsidR="00347748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347748"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티피이</w:t>
      </w:r>
      <w:r w:rsidR="00347748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)</w:t>
      </w:r>
      <w:r w:rsidR="00347748"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의</w:t>
      </w:r>
      <w:r w:rsidR="00347748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347748" w:rsidRPr="00625B01">
        <w:rPr>
          <w:rStyle w:val="SubtleEmphasis"/>
          <w:rFonts w:ascii="Arial" w:eastAsia="Malgun 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T</w:t>
      </w:r>
      <w:r w:rsidR="00347748" w:rsidRPr="00625B01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PE</w:t>
      </w:r>
      <w:r w:rsidR="00347748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347748" w:rsidRPr="00625B0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혁신</w:t>
      </w:r>
    </w:p>
    <w:p w14:paraId="5DAFF941" w14:textId="1CF945DE" w:rsidR="00347748" w:rsidRPr="00851A39" w:rsidRDefault="00A60C0A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오늘날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어댑터는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사용자가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장치들을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연결하고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충전할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있게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해주는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필수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액세서리가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되었습니다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스마트폰과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태블릿부터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노트북과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기타</w:t>
      </w:r>
      <w:r w:rsidR="00347748" w:rsidRPr="00347748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전자</w:t>
      </w:r>
      <w:r w:rsidR="00347748" w:rsidRPr="00347748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장치</w:t>
      </w:r>
      <w:r w:rsidR="000567FE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0567FE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1" w:history="1">
        <w:r w:rsidR="000567FE" w:rsidRPr="00FE21EF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https://www.kraiburg-tpe.com/ko/%EC%A7%84%EA%B3%B5-%EC%95%A1%EC%84%B8%EC%84%9C%EB%A6%AC-%EB%94%94%EC%9E%90%EC%9D%B8%EC%9D%98-%EC%A7%80%EC%86%8D-%EA%B0%80%EB%8A%A5%ED%95%9C-%ED%98%81%EC%8B%A0</w:t>
        </w:r>
      </w:hyperlink>
      <w:r w:rsidR="000567FE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이르기까지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첨단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장치의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다양성과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높이는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역할을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47748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="00347748" w:rsidRPr="0034774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8DB222E" w14:textId="77777777" w:rsidR="001327FF" w:rsidRPr="00347748" w:rsidRDefault="001327FF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E4A65DB" w14:textId="3AC2B31A" w:rsidR="00347748" w:rsidRPr="00851A39" w:rsidRDefault="00347748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솔루션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분야의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리더인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설계에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최첨단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도입함으로써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혁신에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의지를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다시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한번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입증하였습니다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놀라운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개발은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전반에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걸쳐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연결성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기능성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향상시키는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단계임을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의미합니다</w:t>
      </w:r>
      <w:r w:rsidRPr="0034774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2E02FDA" w14:textId="77777777" w:rsidR="001327FF" w:rsidRPr="00851A39" w:rsidRDefault="001327FF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FDA4217" w14:textId="2F0A3059" w:rsidR="0031532C" w:rsidRPr="00851A39" w:rsidRDefault="0031532C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625B01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3153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소재를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사용한</w:t>
      </w:r>
      <w:r w:rsidRPr="003153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강화된</w:t>
      </w:r>
      <w:r w:rsidRPr="003153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범용</w:t>
      </w:r>
      <w:r w:rsidRPr="0031532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어댑터</w:t>
      </w:r>
    </w:p>
    <w:p w14:paraId="172CF771" w14:textId="088FE152" w:rsidR="0031532C" w:rsidRPr="00851A39" w:rsidRDefault="0031532C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시장의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맞춤화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최신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31532C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® </w:t>
      </w:r>
      <w:r w:rsidRPr="00625B01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K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0567FE" w:rsidRPr="00FE21EF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https://www.kraiburg-tpe.com/ko/thermolast-k</w:t>
        </w:r>
      </w:hyperlink>
      <w:r w:rsidR="000567F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VS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HM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시리즈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혁신을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발표하게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것을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자랑스럽게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5C157E7" w14:textId="77777777" w:rsidR="001327FF" w:rsidRPr="00851A39" w:rsidRDefault="001327FF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C7F4716" w14:textId="756A37C3" w:rsidR="0031532C" w:rsidRPr="0031532C" w:rsidRDefault="0031532C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솔루션은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세심하게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설계되어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많은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장점들을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창의적인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디자인을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이상적인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선택이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되고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02F58985" w14:textId="77777777" w:rsidR="00B62D9C" w:rsidRPr="0031532C" w:rsidRDefault="00B62D9C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FF0000"/>
          <w:sz w:val="6"/>
          <w:szCs w:val="6"/>
          <w:lang w:eastAsia="ko-KR"/>
        </w:rPr>
      </w:pPr>
    </w:p>
    <w:p w14:paraId="5E9F80FD" w14:textId="40F1A58B" w:rsidR="0031532C" w:rsidRPr="0031532C" w:rsidRDefault="0031532C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="00A60C0A">
        <w:rPr>
          <w:rFonts w:ascii="Malgun Gothic" w:eastAsia="Malgun Gothic" w:hAnsi="Malgun Gothic" w:cs="Arial" w:hint="eastAsia"/>
          <w:sz w:val="20"/>
          <w:szCs w:val="20"/>
          <w:lang w:eastAsia="ko-KR"/>
        </w:rPr>
        <w:t>(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A60C0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A60C0A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최첨단</w:t>
      </w:r>
      <w:r w:rsidRPr="0017472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shd w:val="clear" w:color="auto" w:fill="FFFF00"/>
          <w:lang w:eastAsia="ko-KR"/>
        </w:rPr>
        <w:t>TPE</w:t>
      </w:r>
      <w:r w:rsidRPr="00174723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소재</w:t>
      </w:r>
      <w:r w:rsidR="000567FE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0567FE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0567FE" w:rsidRPr="00FE21EF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https://www.kraiburg-tpe.com/ko/%EC%82%B0%EC%97%85%EC%9A%A9</w:t>
        </w:r>
      </w:hyperlink>
      <w:r w:rsidR="000567FE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PA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6,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PA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12,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ASA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SAN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기판에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우수한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접착력을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포함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많은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장점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들을</w:t>
      </w:r>
      <w:r w:rsidR="00A60C0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이는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안전하고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내구성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연결을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보장하여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신뢰성을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향상시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키고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편안한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부드럽고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벨벳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느낌을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174723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="00174723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74723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17472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74723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="0017472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내마모성과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긁힘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기능을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수명을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보장</w:t>
      </w:r>
      <w:r w:rsidR="00174723"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하며</w:t>
      </w:r>
      <w:r w:rsidR="00174723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최적화된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기계적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특성은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소재의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내구성과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성능에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기여합니다</w:t>
      </w:r>
      <w:r w:rsidRPr="0031532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E04E882" w14:textId="77777777" w:rsidR="001327FF" w:rsidRPr="00851A39" w:rsidRDefault="001327FF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5185FDBF" w14:textId="6E66D291" w:rsidR="00174723" w:rsidRPr="00851A39" w:rsidRDefault="00174723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피부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오일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크림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또는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올리브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오일에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내성이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피부에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자주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접촉하는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어플리케이션에도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이상적입니다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>. 900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ppm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미만의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할로겐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함량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염소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+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브롬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은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안전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표준에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부합합니다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가공되어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설계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생산에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75B1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내추럴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색상으로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공급될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있어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색상을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52884898" w14:textId="77777777" w:rsidR="001327FF" w:rsidRPr="00851A39" w:rsidRDefault="001327FF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FBF54C8" w14:textId="4BE261AA" w:rsidR="000567FE" w:rsidRPr="000567FE" w:rsidRDefault="00174723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이들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="00A60C0A"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장점은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리모컨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휴대폰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커버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이어폰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공구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핸들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표면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썸휠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푸시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버튼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스위치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="00325D1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25D1B" w:rsidRPr="00625B01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어플리케이션을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어댑터의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가능성을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열어줍니다</w:t>
      </w:r>
      <w:r w:rsidRPr="0017472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9E433B0" w14:textId="77777777" w:rsidR="000567FE" w:rsidRPr="00851A39" w:rsidRDefault="000567FE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B821CD9" w14:textId="3691A496" w:rsidR="00325D1B" w:rsidRPr="00851A39" w:rsidRDefault="00325D1B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TPEs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6EA42FB9" w14:textId="4446E9C2" w:rsidR="00325D1B" w:rsidRPr="00851A39" w:rsidRDefault="00325D1B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범용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어댑터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75B14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어플리케이션용으로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함량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="00B75B14">
        <w:rPr>
          <w:rFonts w:ascii="Arial" w:eastAsia="NanumGothic" w:hAnsi="Arial" w:cs="Arial" w:hint="eastAsia"/>
          <w:sz w:val="20"/>
          <w:szCs w:val="20"/>
          <w:lang w:eastAsia="ko-KR"/>
        </w:rPr>
        <w:t>재</w:t>
      </w:r>
      <w:r w:rsidR="00B75B14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B75B14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1898618" w14:textId="67D3260E" w:rsidR="00325D1B" w:rsidRPr="00325D1B" w:rsidRDefault="00325D1B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625B01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325D1B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325D1B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6B7A9D95" w14:textId="45654B67" w:rsidR="00325D1B" w:rsidRPr="00851A39" w:rsidRDefault="00325D1B" w:rsidP="000567F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답변해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드리고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325D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25B01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0595C2A7" w14:textId="421F9295" w:rsidR="00A6334F" w:rsidRPr="00851A39" w:rsidRDefault="00B62D9C" w:rsidP="00851A39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noProof/>
        </w:rPr>
      </w:pPr>
      <w:r w:rsidRPr="00851A39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66C83820" wp14:editId="28533181">
            <wp:extent cx="4255478" cy="2355448"/>
            <wp:effectExtent l="0" t="0" r="0" b="6985"/>
            <wp:docPr id="932935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606" cy="236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CCA99" w14:textId="77777777" w:rsidR="000567FE" w:rsidRDefault="000567FE" w:rsidP="000567FE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2494F725" w14:textId="77777777" w:rsidR="000567FE" w:rsidRDefault="000567FE" w:rsidP="000567FE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01DA1CB0" w14:textId="77777777" w:rsidR="000567FE" w:rsidRDefault="000567FE" w:rsidP="000567FE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78B420A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EEE4FCD" wp14:editId="77784AA1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132A8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25B12A47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CD3F68D" wp14:editId="4AA666F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AFB811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28352896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1A62D61D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CBCE549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CA346D" wp14:editId="244A3A1A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EA3BEB4" wp14:editId="4A0E0025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4372F4E" wp14:editId="141EA7D1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18C6A7" wp14:editId="0C89EAAF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1FCF259" wp14:editId="4766B3D6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F7B0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1A8EF06F" w14:textId="77777777" w:rsidR="000567FE" w:rsidRDefault="000567FE" w:rsidP="000567F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1B60A45" wp14:editId="4FB4D7DA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A8F76" w14:textId="77777777" w:rsidR="000567FE" w:rsidRDefault="000567FE" w:rsidP="000567FE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424EAA76" w14:textId="77777777" w:rsidR="000567FE" w:rsidRPr="00D3269B" w:rsidRDefault="000567FE" w:rsidP="000567FE">
      <w:pPr>
        <w:ind w:right="1559"/>
        <w:rPr>
          <w:rFonts w:ascii="Arial" w:hAnsi="Arial" w:cs="Arial"/>
          <w:b/>
          <w:sz w:val="21"/>
          <w:szCs w:val="21"/>
        </w:rPr>
      </w:pPr>
    </w:p>
    <w:p w14:paraId="259AFD04" w14:textId="77777777" w:rsidR="001655F4" w:rsidRPr="000567FE" w:rsidRDefault="001655F4" w:rsidP="000567FE">
      <w:pPr>
        <w:keepNext/>
        <w:keepLines/>
        <w:spacing w:after="0" w:line="24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0567FE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19A0" w14:textId="77777777" w:rsidR="00FB0824" w:rsidRDefault="00FB0824" w:rsidP="00784C57">
      <w:pPr>
        <w:spacing w:after="0" w:line="240" w:lineRule="auto"/>
      </w:pPr>
      <w:r>
        <w:separator/>
      </w:r>
    </w:p>
  </w:endnote>
  <w:endnote w:type="continuationSeparator" w:id="0">
    <w:p w14:paraId="0E41FB35" w14:textId="77777777" w:rsidR="00FB0824" w:rsidRDefault="00FB082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25B0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25B0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625B01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25B01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625B01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25B01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25B01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25B01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25B01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25B01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25B01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25B01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567F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625B0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625B0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625B0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625B0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625B0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625B01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25B01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25B0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567F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25B0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625B0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625B0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625B0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625B0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25B0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625B0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625B01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25B01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625B01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25B01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25B01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25B01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25B01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25B01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25B01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25B01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10D67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625B0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25B0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625B0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625B0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25B0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625B01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625B01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25B0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10D6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25B0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25B0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625B0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625B0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25B0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2366" w14:textId="77777777" w:rsidR="00FB0824" w:rsidRDefault="00FB0824" w:rsidP="00784C57">
      <w:pPr>
        <w:spacing w:after="0" w:line="240" w:lineRule="auto"/>
      </w:pPr>
      <w:r>
        <w:separator/>
      </w:r>
    </w:p>
  </w:footnote>
  <w:footnote w:type="continuationSeparator" w:id="0">
    <w:p w14:paraId="5B1D9230" w14:textId="77777777" w:rsidR="00FB0824" w:rsidRDefault="00FB082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27783F" w14:textId="77777777" w:rsidR="00851A39" w:rsidRPr="000567FE" w:rsidRDefault="00851A39" w:rsidP="00851A39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25B0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567FE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25B0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A26A73A" w14:textId="77777777" w:rsidR="000567FE" w:rsidRPr="000567FE" w:rsidRDefault="000567FE" w:rsidP="000567FE">
          <w:pPr>
            <w:spacing w:after="0" w:line="240" w:lineRule="auto"/>
            <w:ind w:left="-105"/>
            <w:jc w:val="both"/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</w:pP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이음매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없는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범용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어댑터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연결성을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위한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KRAIBURG TPE (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크라이버그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티피이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>)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의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val="de-DE" w:eastAsia="ko-KR"/>
            </w:rPr>
            <w:t xml:space="preserve"> TPE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혁신</w:t>
          </w:r>
        </w:p>
        <w:p w14:paraId="67EA530E" w14:textId="77777777" w:rsidR="000567FE" w:rsidRPr="00851A39" w:rsidRDefault="000567FE" w:rsidP="000567F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2023</w:t>
          </w: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851A39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12</w:t>
          </w: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3812B03" w:rsidR="00502615" w:rsidRPr="00073D11" w:rsidRDefault="000567FE" w:rsidP="000567F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A7C6B86" w14:textId="091731ED" w:rsidR="00A22218" w:rsidRPr="00851A39" w:rsidRDefault="00851A39" w:rsidP="00A2221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25B0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851A39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25B0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CDDBE35" w14:textId="77777777" w:rsidR="000567FE" w:rsidRDefault="000567FE" w:rsidP="00851A39">
          <w:pPr>
            <w:spacing w:after="0" w:line="240" w:lineRule="auto"/>
            <w:ind w:left="-105"/>
            <w:jc w:val="both"/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</w:pP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이음매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없는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범용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어댑터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연결성을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위한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KRAIBURG TPE (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크라이버그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티피이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)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의</w:t>
          </w:r>
          <w:r w:rsidRPr="000567FE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 xml:space="preserve"> TPE </w:t>
          </w:r>
          <w:r w:rsidRPr="000567FE">
            <w:rPr>
              <w:rStyle w:val="SubtleEmphasis"/>
              <w:rFonts w:ascii="Arial" w:eastAsia="Malgun Gothic" w:hAnsi="Arial" w:cs="Arial" w:hint="eastAsia"/>
              <w:b/>
              <w:bCs/>
              <w:i w:val="0"/>
              <w:iCs w:val="0"/>
              <w:color w:val="auto"/>
              <w:sz w:val="16"/>
              <w:szCs w:val="16"/>
              <w:lang w:eastAsia="ko-KR"/>
            </w:rPr>
            <w:t>혁신</w:t>
          </w:r>
        </w:p>
        <w:p w14:paraId="765F9503" w14:textId="38E9653E" w:rsidR="003C4170" w:rsidRPr="00851A39" w:rsidRDefault="00851A39" w:rsidP="00851A3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851A39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12</w:t>
          </w: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0EE7D3C4" w:rsidR="003C4170" w:rsidRPr="00073D11" w:rsidRDefault="00851A39" w:rsidP="00851A39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25B01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25B0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51A3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851A3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25B0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851A3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625B01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25B01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25B01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625B01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625B01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625B01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25B01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625B01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25B01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25B01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25B01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625B01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625B01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25B01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625B01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25B01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25B01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25B01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625B01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625B01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25B01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25B01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625B01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625B01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25B01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25B01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803399">
    <w:abstractNumId w:val="2"/>
  </w:num>
  <w:num w:numId="2" w16cid:durableId="1693219030">
    <w:abstractNumId w:val="7"/>
  </w:num>
  <w:num w:numId="3" w16cid:durableId="891111598">
    <w:abstractNumId w:val="1"/>
  </w:num>
  <w:num w:numId="4" w16cid:durableId="569657022">
    <w:abstractNumId w:val="17"/>
  </w:num>
  <w:num w:numId="5" w16cid:durableId="1370494715">
    <w:abstractNumId w:val="11"/>
  </w:num>
  <w:num w:numId="6" w16cid:durableId="24991627">
    <w:abstractNumId w:val="15"/>
  </w:num>
  <w:num w:numId="7" w16cid:durableId="591742751">
    <w:abstractNumId w:val="4"/>
  </w:num>
  <w:num w:numId="8" w16cid:durableId="1897470410">
    <w:abstractNumId w:val="16"/>
  </w:num>
  <w:num w:numId="9" w16cid:durableId="1207377722">
    <w:abstractNumId w:val="12"/>
  </w:num>
  <w:num w:numId="10" w16cid:durableId="880437175">
    <w:abstractNumId w:val="0"/>
  </w:num>
  <w:num w:numId="11" w16cid:durableId="639919438">
    <w:abstractNumId w:val="9"/>
  </w:num>
  <w:num w:numId="12" w16cid:durableId="5579334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4928192">
    <w:abstractNumId w:val="3"/>
  </w:num>
  <w:num w:numId="14" w16cid:durableId="79522766">
    <w:abstractNumId w:val="14"/>
  </w:num>
  <w:num w:numId="15" w16cid:durableId="145123625">
    <w:abstractNumId w:val="8"/>
  </w:num>
  <w:num w:numId="16" w16cid:durableId="1160468303">
    <w:abstractNumId w:val="10"/>
  </w:num>
  <w:num w:numId="17" w16cid:durableId="1225096361">
    <w:abstractNumId w:val="6"/>
  </w:num>
  <w:num w:numId="18" w16cid:durableId="1521511584">
    <w:abstractNumId w:val="5"/>
  </w:num>
  <w:num w:numId="19" w16cid:durableId="4772623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36044"/>
    <w:rsid w:val="00041B77"/>
    <w:rsid w:val="0004695A"/>
    <w:rsid w:val="00047CA0"/>
    <w:rsid w:val="000521D5"/>
    <w:rsid w:val="00055A30"/>
    <w:rsid w:val="000567FE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603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910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27FF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472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6AA5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54CD1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0D67"/>
    <w:rsid w:val="00312545"/>
    <w:rsid w:val="0031532C"/>
    <w:rsid w:val="00324D73"/>
    <w:rsid w:val="00325394"/>
    <w:rsid w:val="00325D1B"/>
    <w:rsid w:val="00325EA7"/>
    <w:rsid w:val="00326FA2"/>
    <w:rsid w:val="0033017E"/>
    <w:rsid w:val="00340D67"/>
    <w:rsid w:val="00347067"/>
    <w:rsid w:val="00347748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11704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86B4B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51BD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25B01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377B8"/>
    <w:rsid w:val="00744F3B"/>
    <w:rsid w:val="0076079D"/>
    <w:rsid w:val="00762555"/>
    <w:rsid w:val="00774B4B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E4C79"/>
    <w:rsid w:val="007F0FEE"/>
    <w:rsid w:val="007F1877"/>
    <w:rsid w:val="007F3A06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47A5B"/>
    <w:rsid w:val="00851A39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78E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420E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2218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0C0A"/>
    <w:rsid w:val="00A62DDC"/>
    <w:rsid w:val="00A6334F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2D9C"/>
    <w:rsid w:val="00B654E7"/>
    <w:rsid w:val="00B71FAC"/>
    <w:rsid w:val="00B73EDB"/>
    <w:rsid w:val="00B75B14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6E4F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72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3C26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2E2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824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21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56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82%B0%EC%97%85%EC%9A%A9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4%EA%B3%B5-%EC%95%A1%EC%84%B8%EC%84%9C%EB%A6%AC-%EB%94%94%EC%9E%90%EC%9D%B8%EC%9D%98-%EC%A7%80%EC%86%8D-%EA%B0%80%EB%8A%A5%ED%95%9C-%ED%98%81%EC%8B%A0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1B9572-7E9C-4C5F-9151-36E6A4CE50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478</Words>
  <Characters>2729</Characters>
  <Application>Microsoft Office Word</Application>
  <DocSecurity>0</DocSecurity>
  <Lines>22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2023-11-13T03:21:00Z</dcterms:created>
  <dcterms:modified xsi:type="dcterms:W3CDTF">2023-11-23T08:46:00Z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