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0F2FF" w14:textId="4E90AE0B" w:rsidR="004562AC" w:rsidRDefault="00EA6798" w:rsidP="001D41F8">
      <w:pPr>
        <w:spacing w:after="0" w:line="360" w:lineRule="auto"/>
        <w:ind w:right="1523"/>
        <w:jc w:val="both"/>
        <w:rPr>
          <w:rFonts w:ascii="Arial" w:hAnsi="Arial" w:cs="Arial"/>
          <w:b/>
          <w:bCs/>
          <w:sz w:val="24"/>
          <w:szCs w:val="24"/>
        </w:rPr>
      </w:pPr>
      <w:bookmarkStart w:id="0" w:name="_Hlk20227311"/>
      <w:r w:rsidRPr="00EA6798">
        <w:rPr>
          <w:rFonts w:ascii="Arial" w:hAnsi="Arial" w:cs="Arial"/>
          <w:b/>
          <w:bCs/>
          <w:sz w:val="24"/>
          <w:szCs w:val="24"/>
        </w:rPr>
        <w:t>TPEs promote sustainability in the building sector</w:t>
      </w:r>
    </w:p>
    <w:p w14:paraId="26738AA2" w14:textId="77777777" w:rsidR="000171F5" w:rsidRPr="00E229DC" w:rsidRDefault="000171F5" w:rsidP="00EE3104">
      <w:pPr>
        <w:ind w:right="1523"/>
        <w:jc w:val="both"/>
        <w:rPr>
          <w:rFonts w:ascii="Arial" w:hAnsi="Arial" w:cs="Arial"/>
          <w:b/>
          <w:bCs/>
          <w:sz w:val="20"/>
          <w:szCs w:val="20"/>
        </w:rPr>
      </w:pPr>
      <w:r w:rsidRPr="00E229DC">
        <w:rPr>
          <w:rFonts w:ascii="Arial" w:hAnsi="Arial" w:cs="Arial"/>
          <w:b/>
          <w:bCs/>
          <w:sz w:val="20"/>
          <w:szCs w:val="20"/>
        </w:rPr>
        <w:t xml:space="preserve">KRAIBURG TPE, a recognized global TPE manufacturer in superior TPE compounds, offers the THERMOLAST® K compounds for applications in the building and construction sector. </w:t>
      </w:r>
    </w:p>
    <w:bookmarkEnd w:id="0"/>
    <w:p w14:paraId="0CFEFE2E" w14:textId="77777777" w:rsidR="00E229DC" w:rsidRPr="00E229DC" w:rsidRDefault="00E229DC" w:rsidP="00EE3104">
      <w:pPr>
        <w:spacing w:after="0" w:line="360" w:lineRule="auto"/>
        <w:ind w:right="1523"/>
        <w:jc w:val="both"/>
        <w:rPr>
          <w:rFonts w:ascii="Arial" w:hAnsi="Arial" w:cs="Arial"/>
          <w:sz w:val="20"/>
          <w:szCs w:val="20"/>
        </w:rPr>
      </w:pPr>
      <w:r w:rsidRPr="00E229DC">
        <w:rPr>
          <w:rFonts w:ascii="Arial" w:hAnsi="Arial" w:cs="Arial"/>
          <w:sz w:val="20"/>
          <w:szCs w:val="20"/>
        </w:rPr>
        <w:t>An engine of growth for economies, the building and construction industry plays a key role in achieving sustainability through the continuous foray into the latest construction technology and materials.</w:t>
      </w:r>
    </w:p>
    <w:p w14:paraId="2D69D186" w14:textId="77777777" w:rsidR="00E229DC" w:rsidRPr="00E229DC" w:rsidRDefault="00E229DC" w:rsidP="00EE3104">
      <w:pPr>
        <w:spacing w:after="0" w:line="360" w:lineRule="auto"/>
        <w:ind w:right="1523"/>
        <w:jc w:val="both"/>
        <w:rPr>
          <w:rFonts w:ascii="Arial" w:hAnsi="Arial" w:cs="Arial"/>
          <w:sz w:val="20"/>
          <w:szCs w:val="20"/>
        </w:rPr>
      </w:pPr>
    </w:p>
    <w:p w14:paraId="4F97DEF7" w14:textId="458612FC" w:rsidR="00E229DC" w:rsidRPr="00E229DC" w:rsidRDefault="00E229DC" w:rsidP="00EE3104">
      <w:pPr>
        <w:spacing w:after="0" w:line="360" w:lineRule="auto"/>
        <w:ind w:right="1523"/>
        <w:jc w:val="both"/>
        <w:rPr>
          <w:rFonts w:ascii="Arial" w:hAnsi="Arial" w:cs="Arial"/>
          <w:sz w:val="20"/>
          <w:szCs w:val="20"/>
        </w:rPr>
      </w:pPr>
      <w:r w:rsidRPr="00E229DC">
        <w:rPr>
          <w:rFonts w:ascii="Arial" w:hAnsi="Arial" w:cs="Arial"/>
          <w:sz w:val="20"/>
          <w:szCs w:val="20"/>
        </w:rPr>
        <w:t xml:space="preserve">Among a new class of materials, thermoplastic elastomers (TPEs) are garnering wide adoption owing to their recyclability, durability, flexibility, cost-effective </w:t>
      </w:r>
      <w:r w:rsidR="00EE3104" w:rsidRPr="00E229DC">
        <w:rPr>
          <w:rFonts w:ascii="Arial" w:hAnsi="Arial" w:cs="Arial"/>
          <w:sz w:val="20"/>
          <w:szCs w:val="20"/>
        </w:rPr>
        <w:t>production,</w:t>
      </w:r>
      <w:r w:rsidRPr="00E229DC">
        <w:rPr>
          <w:rFonts w:ascii="Arial" w:hAnsi="Arial" w:cs="Arial"/>
          <w:sz w:val="20"/>
          <w:szCs w:val="20"/>
        </w:rPr>
        <w:t xml:space="preserve"> and a host of other properties that make them suited for exterior and interior building parts.  </w:t>
      </w:r>
    </w:p>
    <w:p w14:paraId="1051890B" w14:textId="77777777" w:rsidR="00E229DC" w:rsidRPr="00E229DC" w:rsidRDefault="00E229DC" w:rsidP="00EE3104">
      <w:pPr>
        <w:spacing w:after="0" w:line="360" w:lineRule="auto"/>
        <w:ind w:right="1523"/>
        <w:jc w:val="both"/>
        <w:rPr>
          <w:rFonts w:ascii="Arial" w:hAnsi="Arial" w:cs="Arial"/>
          <w:sz w:val="20"/>
          <w:szCs w:val="20"/>
        </w:rPr>
      </w:pPr>
    </w:p>
    <w:p w14:paraId="23032046" w14:textId="77777777" w:rsidR="00E229DC" w:rsidRPr="00E229DC" w:rsidRDefault="00E229DC" w:rsidP="00EE3104">
      <w:pPr>
        <w:spacing w:after="0" w:line="360" w:lineRule="auto"/>
        <w:ind w:right="1523"/>
        <w:jc w:val="both"/>
        <w:rPr>
          <w:rFonts w:ascii="Arial" w:hAnsi="Arial" w:cs="Arial"/>
          <w:sz w:val="20"/>
          <w:szCs w:val="20"/>
        </w:rPr>
      </w:pPr>
      <w:r w:rsidRPr="00E229DC">
        <w:rPr>
          <w:rFonts w:ascii="Arial" w:hAnsi="Arial" w:cs="Arial"/>
          <w:sz w:val="20"/>
          <w:szCs w:val="20"/>
          <w:shd w:val="clear" w:color="auto" w:fill="FFFFFF"/>
        </w:rPr>
        <w:t xml:space="preserve">Due to the versatility and easy processability, TPEs are becoming a popular choice in the building industry for applications </w:t>
      </w:r>
      <w:r w:rsidRPr="00E229DC">
        <w:rPr>
          <w:rFonts w:ascii="Arial" w:hAnsi="Arial" w:cs="Arial"/>
          <w:sz w:val="20"/>
          <w:szCs w:val="20"/>
        </w:rPr>
        <w:t>such as door and window seals, pipes, water filtration systems, air ventilation systems and more.</w:t>
      </w:r>
    </w:p>
    <w:p w14:paraId="49F9D686" w14:textId="77777777" w:rsidR="00E229DC" w:rsidRPr="00E229DC" w:rsidRDefault="00E229DC" w:rsidP="00EE3104">
      <w:pPr>
        <w:spacing w:after="0" w:line="360" w:lineRule="auto"/>
        <w:ind w:right="1523"/>
        <w:jc w:val="both"/>
        <w:rPr>
          <w:rFonts w:ascii="Arial" w:hAnsi="Arial" w:cs="Arial"/>
          <w:sz w:val="20"/>
          <w:szCs w:val="20"/>
        </w:rPr>
      </w:pPr>
    </w:p>
    <w:p w14:paraId="10A7BC42" w14:textId="50ED2159" w:rsidR="00E229DC" w:rsidRPr="00E229DC" w:rsidRDefault="00E229DC" w:rsidP="00EE3104">
      <w:pPr>
        <w:spacing w:after="0" w:line="360" w:lineRule="auto"/>
        <w:ind w:right="1523"/>
        <w:jc w:val="both"/>
        <w:rPr>
          <w:rFonts w:ascii="Arial" w:hAnsi="Arial" w:cs="Arial"/>
          <w:sz w:val="20"/>
          <w:szCs w:val="20"/>
        </w:rPr>
      </w:pPr>
      <w:r w:rsidRPr="00E229DC">
        <w:rPr>
          <w:rFonts w:ascii="Arial" w:hAnsi="Arial" w:cs="Arial"/>
          <w:sz w:val="20"/>
          <w:szCs w:val="20"/>
        </w:rPr>
        <w:t xml:space="preserve">KRAIBURG TPE, a global TPE manufacturer of a wide range of thermoplastic elastomer products and custom solutions for multiple industries, offers the THERMOLAST® K </w:t>
      </w:r>
      <w:r w:rsidRPr="0022569B">
        <w:rPr>
          <w:rFonts w:ascii="Arial" w:hAnsi="Arial" w:cs="Arial"/>
          <w:sz w:val="20"/>
          <w:szCs w:val="20"/>
        </w:rPr>
        <w:t>EX</w:t>
      </w:r>
      <w:r w:rsidR="00A027A4" w:rsidRPr="0022569B">
        <w:rPr>
          <w:rFonts w:ascii="Arial" w:hAnsi="Arial" w:cs="Arial"/>
          <w:sz w:val="20"/>
          <w:szCs w:val="20"/>
        </w:rPr>
        <w:t>/UV</w:t>
      </w:r>
      <w:r w:rsidR="0022569B">
        <w:rPr>
          <w:rFonts w:ascii="Arial" w:hAnsi="Arial" w:cs="Arial"/>
          <w:sz w:val="20"/>
          <w:szCs w:val="20"/>
        </w:rPr>
        <w:t xml:space="preserve"> series that has</w:t>
      </w:r>
      <w:r w:rsidRPr="00E229DC">
        <w:rPr>
          <w:rFonts w:ascii="Arial" w:hAnsi="Arial" w:cs="Arial"/>
          <w:sz w:val="20"/>
          <w:szCs w:val="20"/>
        </w:rPr>
        <w:t xml:space="preserve"> a wealth of features for applications in the building and construction sector. </w:t>
      </w:r>
    </w:p>
    <w:p w14:paraId="54B02070" w14:textId="05219974" w:rsidR="0098002D" w:rsidRDefault="0098002D" w:rsidP="0098002D">
      <w:pPr>
        <w:keepLines/>
        <w:spacing w:after="0" w:line="360" w:lineRule="auto"/>
        <w:ind w:right="1699"/>
        <w:jc w:val="both"/>
        <w:rPr>
          <w:rFonts w:ascii="Arial" w:hAnsi="Arial" w:cs="Arial"/>
          <w:bCs/>
          <w:color w:val="000000"/>
          <w:sz w:val="20"/>
          <w:szCs w:val="20"/>
        </w:rPr>
      </w:pPr>
    </w:p>
    <w:p w14:paraId="698055D1" w14:textId="77777777" w:rsidR="006F76B3" w:rsidRPr="00A4232D" w:rsidRDefault="006F76B3" w:rsidP="00056BE4">
      <w:pPr>
        <w:spacing w:after="0" w:line="360" w:lineRule="auto"/>
        <w:ind w:right="1703"/>
        <w:jc w:val="both"/>
        <w:rPr>
          <w:rFonts w:ascii="Arial" w:hAnsi="Arial" w:cs="Arial"/>
          <w:b/>
          <w:bCs/>
          <w:sz w:val="20"/>
          <w:szCs w:val="20"/>
          <w:shd w:val="clear" w:color="auto" w:fill="FFFFFF"/>
        </w:rPr>
      </w:pPr>
      <w:proofErr w:type="gramStart"/>
      <w:r w:rsidRPr="00A4232D">
        <w:rPr>
          <w:rFonts w:ascii="Arial" w:hAnsi="Arial" w:cs="Arial"/>
          <w:b/>
          <w:bCs/>
          <w:sz w:val="20"/>
          <w:szCs w:val="20"/>
          <w:shd w:val="clear" w:color="auto" w:fill="FFFFFF"/>
        </w:rPr>
        <w:t>Environmentally-friendly</w:t>
      </w:r>
      <w:proofErr w:type="gramEnd"/>
      <w:r w:rsidRPr="00A4232D">
        <w:rPr>
          <w:rFonts w:ascii="Arial" w:hAnsi="Arial" w:cs="Arial"/>
          <w:b/>
          <w:bCs/>
          <w:sz w:val="20"/>
          <w:szCs w:val="20"/>
          <w:shd w:val="clear" w:color="auto" w:fill="FFFFFF"/>
        </w:rPr>
        <w:t xml:space="preserve"> compounds</w:t>
      </w:r>
    </w:p>
    <w:p w14:paraId="7B69257D" w14:textId="77777777" w:rsidR="006F76B3" w:rsidRPr="00056BE4" w:rsidRDefault="006F76B3" w:rsidP="00056BE4">
      <w:pPr>
        <w:spacing w:after="0" w:line="360" w:lineRule="auto"/>
        <w:ind w:right="1703"/>
        <w:jc w:val="both"/>
        <w:rPr>
          <w:rFonts w:ascii="Arial" w:hAnsi="Arial" w:cs="Arial"/>
          <w:b/>
          <w:bCs/>
          <w:sz w:val="20"/>
          <w:szCs w:val="20"/>
        </w:rPr>
      </w:pPr>
    </w:p>
    <w:p w14:paraId="0BD02233" w14:textId="4D1E1FBA" w:rsidR="006F76B3" w:rsidRPr="00056BE4" w:rsidRDefault="006F76B3" w:rsidP="00056BE4">
      <w:pPr>
        <w:spacing w:after="0" w:line="360" w:lineRule="auto"/>
        <w:ind w:right="1703"/>
        <w:jc w:val="both"/>
        <w:rPr>
          <w:rFonts w:ascii="Arial" w:hAnsi="Arial" w:cs="Arial"/>
          <w:sz w:val="20"/>
          <w:szCs w:val="20"/>
        </w:rPr>
      </w:pPr>
      <w:r w:rsidRPr="00056BE4">
        <w:rPr>
          <w:rFonts w:ascii="Arial" w:hAnsi="Arial" w:cs="Arial"/>
          <w:sz w:val="20"/>
          <w:szCs w:val="20"/>
        </w:rPr>
        <w:t xml:space="preserve">The building and construction industry has been using </w:t>
      </w:r>
      <w:r w:rsidR="00A027A4">
        <w:rPr>
          <w:rFonts w:ascii="Arial" w:hAnsi="Arial" w:cs="Arial"/>
          <w:sz w:val="20"/>
          <w:szCs w:val="20"/>
        </w:rPr>
        <w:t xml:space="preserve">other </w:t>
      </w:r>
      <w:r w:rsidRPr="00056BE4">
        <w:rPr>
          <w:rFonts w:ascii="Arial" w:hAnsi="Arial" w:cs="Arial"/>
          <w:sz w:val="20"/>
          <w:szCs w:val="20"/>
        </w:rPr>
        <w:t xml:space="preserve">materials but the pressing need for sustainability is paving the way for the use of safer and more environmentally sound material solutions. </w:t>
      </w:r>
    </w:p>
    <w:p w14:paraId="4ABCC6AF" w14:textId="77777777" w:rsidR="006F76B3" w:rsidRPr="00056BE4" w:rsidRDefault="006F76B3" w:rsidP="00056BE4">
      <w:pPr>
        <w:spacing w:after="0" w:line="360" w:lineRule="auto"/>
        <w:ind w:right="1703"/>
        <w:jc w:val="both"/>
        <w:rPr>
          <w:rFonts w:ascii="Arial" w:hAnsi="Arial" w:cs="Arial"/>
          <w:sz w:val="20"/>
          <w:szCs w:val="20"/>
        </w:rPr>
      </w:pPr>
    </w:p>
    <w:p w14:paraId="0806F596" w14:textId="27CDA49D" w:rsidR="006F76B3" w:rsidRPr="00056BE4" w:rsidRDefault="006F76B3" w:rsidP="00056BE4">
      <w:pPr>
        <w:spacing w:after="0" w:line="360" w:lineRule="auto"/>
        <w:ind w:right="1703"/>
        <w:jc w:val="both"/>
        <w:rPr>
          <w:rFonts w:ascii="Arial" w:hAnsi="Arial" w:cs="Arial"/>
          <w:sz w:val="20"/>
          <w:szCs w:val="20"/>
        </w:rPr>
      </w:pPr>
      <w:r w:rsidRPr="00056BE4">
        <w:rPr>
          <w:rFonts w:ascii="Arial" w:hAnsi="Arial" w:cs="Arial"/>
          <w:sz w:val="20"/>
          <w:szCs w:val="20"/>
          <w:shd w:val="clear" w:color="auto" w:fill="FFFFFF"/>
        </w:rPr>
        <w:t xml:space="preserve">The </w:t>
      </w:r>
      <w:r w:rsidRPr="00056BE4">
        <w:rPr>
          <w:rFonts w:ascii="Arial" w:hAnsi="Arial" w:cs="Arial"/>
          <w:sz w:val="20"/>
          <w:szCs w:val="20"/>
        </w:rPr>
        <w:t>halogen-free (in accordance to IEC 61249-2-21) THERMOLAST® K EX</w:t>
      </w:r>
      <w:r w:rsidR="00A027A4">
        <w:rPr>
          <w:rFonts w:ascii="Arial" w:hAnsi="Arial" w:cs="Arial"/>
          <w:sz w:val="20"/>
          <w:szCs w:val="20"/>
        </w:rPr>
        <w:t xml:space="preserve">/UV </w:t>
      </w:r>
      <w:r w:rsidR="00FE5032">
        <w:rPr>
          <w:rFonts w:ascii="Arial" w:hAnsi="Arial" w:cs="Arial"/>
          <w:sz w:val="20"/>
          <w:szCs w:val="20"/>
        </w:rPr>
        <w:t>series</w:t>
      </w:r>
      <w:r w:rsidR="00056BE4" w:rsidRPr="00056BE4">
        <w:rPr>
          <w:rFonts w:ascii="Arial" w:hAnsi="Arial" w:cs="Arial"/>
          <w:sz w:val="20"/>
          <w:szCs w:val="20"/>
        </w:rPr>
        <w:t xml:space="preserve"> </w:t>
      </w:r>
      <w:r w:rsidR="00056BE4" w:rsidRPr="00056BE4">
        <w:rPr>
          <w:rFonts w:ascii="Arial" w:hAnsi="Arial" w:cs="Arial"/>
          <w:sz w:val="20"/>
          <w:szCs w:val="20"/>
          <w:shd w:val="clear" w:color="auto" w:fill="FFFFFF"/>
        </w:rPr>
        <w:t>are</w:t>
      </w:r>
      <w:r w:rsidRPr="00056BE4">
        <w:rPr>
          <w:rFonts w:ascii="Arial" w:hAnsi="Arial" w:cs="Arial"/>
          <w:sz w:val="20"/>
          <w:szCs w:val="20"/>
          <w:shd w:val="clear" w:color="auto" w:fill="FFFFFF"/>
        </w:rPr>
        <w:t xml:space="preserve"> resistant </w:t>
      </w:r>
      <w:r w:rsidRPr="00056BE4">
        <w:rPr>
          <w:rFonts w:ascii="Arial" w:hAnsi="Arial" w:cs="Arial"/>
          <w:sz w:val="20"/>
          <w:szCs w:val="20"/>
        </w:rPr>
        <w:t>to acrylic paints and are weldable by infrared and mirror methods of welding.</w:t>
      </w:r>
    </w:p>
    <w:p w14:paraId="0E083A5C" w14:textId="77777777" w:rsidR="006F76B3" w:rsidRPr="00056BE4" w:rsidRDefault="006F76B3" w:rsidP="00056BE4">
      <w:pPr>
        <w:spacing w:after="0" w:line="360" w:lineRule="auto"/>
        <w:ind w:right="1703"/>
        <w:jc w:val="both"/>
        <w:rPr>
          <w:rFonts w:ascii="Arial" w:hAnsi="Arial" w:cs="Arial"/>
          <w:sz w:val="20"/>
          <w:szCs w:val="20"/>
        </w:rPr>
      </w:pPr>
    </w:p>
    <w:p w14:paraId="2A034099" w14:textId="34252F0C" w:rsidR="00596F8A" w:rsidRDefault="006F76B3" w:rsidP="00056BE4">
      <w:pPr>
        <w:spacing w:after="0" w:line="360" w:lineRule="auto"/>
        <w:ind w:right="1703"/>
        <w:jc w:val="both"/>
        <w:rPr>
          <w:rFonts w:ascii="Arial" w:hAnsi="Arial" w:cs="Arial"/>
          <w:sz w:val="20"/>
          <w:szCs w:val="20"/>
          <w:shd w:val="clear" w:color="auto" w:fill="FFFFFF"/>
        </w:rPr>
      </w:pPr>
      <w:r w:rsidRPr="00056BE4">
        <w:rPr>
          <w:rFonts w:ascii="Arial" w:hAnsi="Arial" w:cs="Arial"/>
          <w:sz w:val="20"/>
          <w:szCs w:val="20"/>
        </w:rPr>
        <w:lastRenderedPageBreak/>
        <w:t xml:space="preserve">The compounds </w:t>
      </w:r>
      <w:r w:rsidRPr="00056BE4">
        <w:rPr>
          <w:rFonts w:ascii="Arial" w:hAnsi="Arial" w:cs="Arial"/>
          <w:color w:val="333333"/>
          <w:sz w:val="20"/>
          <w:szCs w:val="20"/>
          <w:shd w:val="clear" w:color="auto" w:fill="FFFFFF"/>
        </w:rPr>
        <w:t xml:space="preserve">outperform other materials in sealing applications with </w:t>
      </w:r>
      <w:r w:rsidR="00A027A4" w:rsidRPr="00A027A4">
        <w:rPr>
          <w:rFonts w:ascii="Arial" w:hAnsi="Arial" w:cs="Arial"/>
          <w:sz w:val="20"/>
          <w:szCs w:val="20"/>
          <w:shd w:val="clear" w:color="auto" w:fill="FFFFFF"/>
        </w:rPr>
        <w:t>UV and weathering resistance</w:t>
      </w:r>
      <w:r w:rsidRPr="00056BE4">
        <w:rPr>
          <w:rFonts w:ascii="Arial" w:hAnsi="Arial" w:cs="Arial"/>
          <w:color w:val="333333"/>
          <w:sz w:val="20"/>
          <w:szCs w:val="20"/>
          <w:shd w:val="clear" w:color="auto" w:fill="FFFFFF"/>
        </w:rPr>
        <w:t>,</w:t>
      </w:r>
      <w:r w:rsidRPr="00056BE4">
        <w:rPr>
          <w:rFonts w:ascii="Arial" w:hAnsi="Arial" w:cs="Arial"/>
          <w:sz w:val="20"/>
          <w:szCs w:val="20"/>
        </w:rPr>
        <w:t xml:space="preserve"> making them suitable for profiles, door and window seals, edge guards and molded parts in solar equipment. </w:t>
      </w:r>
      <w:r w:rsidR="00596F8A" w:rsidRPr="0022569B">
        <w:rPr>
          <w:rFonts w:ascii="Arial" w:hAnsi="Arial" w:cs="Arial"/>
          <w:sz w:val="20"/>
          <w:szCs w:val="20"/>
          <w:shd w:val="clear" w:color="auto" w:fill="FFFFFF"/>
        </w:rPr>
        <w:t xml:space="preserve">The THERMOLAST® K EX/UV series </w:t>
      </w:r>
      <w:r w:rsidR="00960A7E" w:rsidRPr="0022569B">
        <w:rPr>
          <w:rFonts w:ascii="Arial" w:hAnsi="Arial" w:cs="Arial"/>
          <w:sz w:val="20"/>
          <w:szCs w:val="20"/>
          <w:shd w:val="clear" w:color="auto" w:fill="FFFFFF"/>
        </w:rPr>
        <w:t xml:space="preserve">has </w:t>
      </w:r>
      <w:r w:rsidR="0022569B">
        <w:rPr>
          <w:rFonts w:ascii="Arial" w:hAnsi="Arial" w:cs="Arial"/>
          <w:sz w:val="20"/>
          <w:szCs w:val="20"/>
          <w:shd w:val="clear" w:color="auto" w:fill="FFFFFF"/>
        </w:rPr>
        <w:t xml:space="preserve">also </w:t>
      </w:r>
      <w:r w:rsidR="00960A7E" w:rsidRPr="0022569B">
        <w:rPr>
          <w:rFonts w:ascii="Arial" w:hAnsi="Arial" w:cs="Arial"/>
          <w:sz w:val="20"/>
          <w:szCs w:val="20"/>
          <w:shd w:val="clear" w:color="auto" w:fill="FFFFFF"/>
        </w:rPr>
        <w:t xml:space="preserve">obtained approvals </w:t>
      </w:r>
      <w:r w:rsidR="00230A74" w:rsidRPr="0022569B">
        <w:rPr>
          <w:rFonts w:ascii="Arial" w:hAnsi="Arial" w:cs="Arial"/>
          <w:sz w:val="20"/>
          <w:szCs w:val="20"/>
          <w:shd w:val="clear" w:color="auto" w:fill="FFFFFF"/>
        </w:rPr>
        <w:t>according to RAL</w:t>
      </w:r>
      <w:r w:rsidR="00D35454" w:rsidRPr="0022569B">
        <w:rPr>
          <w:rFonts w:ascii="Arial" w:hAnsi="Arial" w:cs="Arial"/>
          <w:sz w:val="20"/>
          <w:szCs w:val="20"/>
          <w:shd w:val="clear" w:color="auto" w:fill="FFFFFF"/>
        </w:rPr>
        <w:t xml:space="preserve"> GZ</w:t>
      </w:r>
      <w:r w:rsidR="00F933BE" w:rsidRPr="0022569B">
        <w:rPr>
          <w:rFonts w:ascii="Arial" w:hAnsi="Arial" w:cs="Arial"/>
          <w:sz w:val="20"/>
          <w:szCs w:val="20"/>
          <w:shd w:val="clear" w:color="auto" w:fill="FFFFFF"/>
        </w:rPr>
        <w:t xml:space="preserve"> 716/1 and CSTB/DER/BV-PEM standards for window seals.</w:t>
      </w:r>
      <w:r w:rsidR="00F933BE">
        <w:rPr>
          <w:rFonts w:ascii="Arial" w:hAnsi="Arial" w:cs="Arial"/>
          <w:sz w:val="20"/>
          <w:szCs w:val="20"/>
          <w:shd w:val="clear" w:color="auto" w:fill="FFFFFF"/>
        </w:rPr>
        <w:t xml:space="preserve"> </w:t>
      </w:r>
    </w:p>
    <w:p w14:paraId="351A5887" w14:textId="77777777" w:rsidR="00596F8A" w:rsidRPr="00056BE4" w:rsidRDefault="00596F8A" w:rsidP="00056BE4">
      <w:pPr>
        <w:spacing w:after="0" w:line="360" w:lineRule="auto"/>
        <w:ind w:right="1703"/>
        <w:jc w:val="both"/>
        <w:rPr>
          <w:rFonts w:ascii="Arial" w:hAnsi="Arial" w:cs="Arial"/>
          <w:sz w:val="20"/>
          <w:szCs w:val="20"/>
          <w:shd w:val="clear" w:color="auto" w:fill="FFFFFF"/>
        </w:rPr>
      </w:pPr>
    </w:p>
    <w:p w14:paraId="4CBF8557" w14:textId="10755919" w:rsidR="006F76B3" w:rsidRPr="00056BE4" w:rsidRDefault="006F76B3" w:rsidP="00056BE4">
      <w:pPr>
        <w:spacing w:after="0" w:line="360" w:lineRule="auto"/>
        <w:ind w:right="1703"/>
        <w:jc w:val="both"/>
        <w:rPr>
          <w:rFonts w:ascii="Arial" w:hAnsi="Arial" w:cs="Arial"/>
          <w:sz w:val="20"/>
          <w:szCs w:val="20"/>
        </w:rPr>
      </w:pPr>
      <w:r w:rsidRPr="00056BE4">
        <w:rPr>
          <w:rFonts w:ascii="Arial" w:hAnsi="Arial" w:cs="Arial"/>
          <w:sz w:val="20"/>
          <w:szCs w:val="20"/>
        </w:rPr>
        <w:t>In addition,</w:t>
      </w:r>
      <w:r w:rsidR="00A96839">
        <w:rPr>
          <w:rFonts w:ascii="Arial" w:hAnsi="Arial" w:cs="Arial"/>
          <w:sz w:val="20"/>
          <w:szCs w:val="20"/>
        </w:rPr>
        <w:t xml:space="preserve"> </w:t>
      </w:r>
      <w:r w:rsidRPr="00056BE4">
        <w:rPr>
          <w:rFonts w:ascii="Arial" w:hAnsi="Arial" w:cs="Arial"/>
          <w:sz w:val="20"/>
          <w:szCs w:val="20"/>
        </w:rPr>
        <w:t xml:space="preserve">thanks to the flexibility of the compound, it </w:t>
      </w:r>
      <w:proofErr w:type="gramStart"/>
      <w:r w:rsidRPr="00056BE4">
        <w:rPr>
          <w:rFonts w:ascii="Arial" w:hAnsi="Arial" w:cs="Arial"/>
          <w:sz w:val="20"/>
          <w:szCs w:val="20"/>
        </w:rPr>
        <w:t>is able to</w:t>
      </w:r>
      <w:proofErr w:type="gramEnd"/>
      <w:r w:rsidRPr="00056BE4">
        <w:rPr>
          <w:rFonts w:ascii="Arial" w:hAnsi="Arial" w:cs="Arial"/>
          <w:sz w:val="20"/>
          <w:szCs w:val="20"/>
        </w:rPr>
        <w:t xml:space="preserve"> form compl</w:t>
      </w:r>
      <w:r w:rsidR="0022569B">
        <w:rPr>
          <w:rFonts w:ascii="Arial" w:hAnsi="Arial" w:cs="Arial"/>
          <w:sz w:val="20"/>
          <w:szCs w:val="20"/>
        </w:rPr>
        <w:t>ex-shaped parts. Thus, it can</w:t>
      </w:r>
      <w:r w:rsidRPr="00056BE4">
        <w:rPr>
          <w:rFonts w:ascii="Arial" w:hAnsi="Arial" w:cs="Arial"/>
          <w:sz w:val="20"/>
          <w:szCs w:val="20"/>
        </w:rPr>
        <w:t xml:space="preserve"> also</w:t>
      </w:r>
      <w:r w:rsidR="0022569B">
        <w:rPr>
          <w:rFonts w:ascii="Arial" w:hAnsi="Arial" w:cs="Arial"/>
          <w:sz w:val="20"/>
          <w:szCs w:val="20"/>
        </w:rPr>
        <w:t xml:space="preserve"> be</w:t>
      </w:r>
      <w:r w:rsidRPr="00056BE4">
        <w:rPr>
          <w:rFonts w:ascii="Arial" w:hAnsi="Arial" w:cs="Arial"/>
          <w:sz w:val="20"/>
          <w:szCs w:val="20"/>
        </w:rPr>
        <w:t xml:space="preserve"> used in decorative elements. </w:t>
      </w:r>
    </w:p>
    <w:p w14:paraId="7508B122" w14:textId="2D3EF569" w:rsidR="006F76B3" w:rsidRDefault="006F76B3" w:rsidP="0098002D">
      <w:pPr>
        <w:keepLines/>
        <w:spacing w:after="0" w:line="360" w:lineRule="auto"/>
        <w:ind w:right="1699"/>
        <w:jc w:val="both"/>
        <w:rPr>
          <w:rFonts w:ascii="Arial" w:hAnsi="Arial" w:cs="Arial"/>
          <w:bCs/>
          <w:color w:val="000000"/>
          <w:sz w:val="20"/>
          <w:szCs w:val="20"/>
        </w:rPr>
      </w:pPr>
    </w:p>
    <w:p w14:paraId="7ABDC45C" w14:textId="77777777" w:rsidR="000A382E" w:rsidRPr="002C214C" w:rsidRDefault="000A382E" w:rsidP="002C214C">
      <w:pPr>
        <w:spacing w:after="0" w:line="360" w:lineRule="auto"/>
        <w:ind w:right="1703"/>
        <w:jc w:val="both"/>
        <w:rPr>
          <w:rFonts w:ascii="Arial" w:hAnsi="Arial" w:cs="Arial"/>
          <w:b/>
          <w:bCs/>
          <w:sz w:val="20"/>
          <w:szCs w:val="20"/>
        </w:rPr>
      </w:pPr>
      <w:r w:rsidRPr="002C214C">
        <w:rPr>
          <w:rFonts w:ascii="Arial" w:hAnsi="Arial" w:cs="Arial"/>
          <w:b/>
          <w:bCs/>
          <w:sz w:val="20"/>
          <w:szCs w:val="20"/>
        </w:rPr>
        <w:t>Materials hard at work in buildings</w:t>
      </w:r>
    </w:p>
    <w:p w14:paraId="5D22F648" w14:textId="77777777" w:rsidR="000A382E" w:rsidRPr="002C214C" w:rsidRDefault="000A382E" w:rsidP="002C214C">
      <w:pPr>
        <w:spacing w:after="0" w:line="360" w:lineRule="auto"/>
        <w:ind w:right="1703"/>
        <w:jc w:val="both"/>
        <w:rPr>
          <w:rFonts w:ascii="Arial" w:hAnsi="Arial" w:cs="Arial"/>
          <w:b/>
          <w:bCs/>
          <w:sz w:val="20"/>
          <w:szCs w:val="20"/>
        </w:rPr>
      </w:pPr>
    </w:p>
    <w:p w14:paraId="54632919" w14:textId="73C9DD3B" w:rsidR="009F02E5" w:rsidRDefault="0022569B" w:rsidP="002C214C">
      <w:pPr>
        <w:spacing w:after="0" w:line="360" w:lineRule="auto"/>
        <w:ind w:right="1703"/>
        <w:jc w:val="both"/>
        <w:rPr>
          <w:rFonts w:ascii="Arial" w:hAnsi="Arial" w:cs="Arial"/>
          <w:sz w:val="20"/>
          <w:szCs w:val="20"/>
        </w:rPr>
      </w:pPr>
      <w:r>
        <w:rPr>
          <w:rFonts w:ascii="Arial" w:hAnsi="Arial" w:cs="Arial"/>
          <w:sz w:val="20"/>
          <w:szCs w:val="20"/>
        </w:rPr>
        <w:t>KRAIBURG TPE offers compounds</w:t>
      </w:r>
      <w:r w:rsidR="009F02E5">
        <w:rPr>
          <w:rFonts w:ascii="Arial" w:hAnsi="Arial" w:cs="Arial"/>
          <w:sz w:val="20"/>
          <w:szCs w:val="20"/>
        </w:rPr>
        <w:t xml:space="preserve"> that have excellent adhesion with other material such as PA, PP, ASA, PC, PC/ABS, PMMA, PE, PBT and SAN. </w:t>
      </w:r>
    </w:p>
    <w:p w14:paraId="5C03C77C" w14:textId="1808D038" w:rsidR="00331EEA" w:rsidRDefault="00331EEA" w:rsidP="002C214C">
      <w:pPr>
        <w:spacing w:after="0" w:line="360" w:lineRule="auto"/>
        <w:ind w:right="1703"/>
        <w:jc w:val="both"/>
        <w:rPr>
          <w:rFonts w:ascii="Arial" w:hAnsi="Arial" w:cs="Arial"/>
          <w:sz w:val="20"/>
          <w:szCs w:val="20"/>
        </w:rPr>
      </w:pPr>
    </w:p>
    <w:p w14:paraId="72541C6C" w14:textId="129CF230" w:rsidR="004562AC" w:rsidRPr="0041290F" w:rsidRDefault="00331EEA" w:rsidP="0041290F">
      <w:pPr>
        <w:spacing w:after="0" w:line="360" w:lineRule="auto"/>
        <w:ind w:right="1703"/>
        <w:jc w:val="both"/>
        <w:rPr>
          <w:rFonts w:ascii="Arial" w:hAnsi="Arial" w:cs="Arial"/>
          <w:color w:val="FF0000"/>
          <w:sz w:val="20"/>
          <w:szCs w:val="20"/>
        </w:rPr>
      </w:pPr>
      <w:r>
        <w:rPr>
          <w:rFonts w:ascii="Arial" w:hAnsi="Arial" w:cs="Arial"/>
          <w:sz w:val="20"/>
          <w:szCs w:val="20"/>
        </w:rPr>
        <w:t>Additionally</w:t>
      </w:r>
      <w:r w:rsidRPr="00331EEA">
        <w:rPr>
          <w:rFonts w:ascii="Arial" w:hAnsi="Arial" w:cs="Arial"/>
          <w:sz w:val="20"/>
          <w:szCs w:val="20"/>
        </w:rPr>
        <w:t xml:space="preserve">, the elasticity of the </w:t>
      </w:r>
      <w:r>
        <w:rPr>
          <w:rFonts w:ascii="Arial" w:hAnsi="Arial" w:cs="Arial"/>
          <w:sz w:val="20"/>
          <w:szCs w:val="20"/>
        </w:rPr>
        <w:t xml:space="preserve">THERMOLAST® K </w:t>
      </w:r>
      <w:r w:rsidRPr="00331EEA">
        <w:rPr>
          <w:rFonts w:ascii="Arial" w:hAnsi="Arial" w:cs="Arial"/>
          <w:sz w:val="20"/>
          <w:szCs w:val="20"/>
        </w:rPr>
        <w:t>compounds meet</w:t>
      </w:r>
      <w:r>
        <w:rPr>
          <w:rFonts w:ascii="Arial" w:hAnsi="Arial" w:cs="Arial"/>
          <w:sz w:val="20"/>
          <w:szCs w:val="20"/>
        </w:rPr>
        <w:t xml:space="preserve"> </w:t>
      </w:r>
      <w:r w:rsidRPr="00331EEA">
        <w:rPr>
          <w:rFonts w:ascii="Arial" w:hAnsi="Arial" w:cs="Arial"/>
          <w:sz w:val="20"/>
          <w:szCs w:val="20"/>
        </w:rPr>
        <w:t xml:space="preserve">rigorous standards for water-tight and dustproof properties in </w:t>
      </w:r>
      <w:r w:rsidRPr="00331EEA">
        <w:rPr>
          <w:rFonts w:ascii="Arial" w:hAnsi="Arial" w:cs="Arial"/>
          <w:sz w:val="20"/>
          <w:szCs w:val="20"/>
          <w:shd w:val="clear" w:color="auto" w:fill="FFFFFF"/>
        </w:rPr>
        <w:t>extruded profiles found in airtight seals, weatherstripping and gaskets</w:t>
      </w:r>
      <w:r>
        <w:rPr>
          <w:rFonts w:ascii="Arial" w:hAnsi="Arial" w:cs="Arial"/>
          <w:sz w:val="20"/>
          <w:szCs w:val="20"/>
          <w:shd w:val="clear" w:color="auto" w:fill="FFFFFF"/>
        </w:rPr>
        <w:t xml:space="preserve">. </w:t>
      </w:r>
      <w:r w:rsidR="005320D5">
        <w:rPr>
          <w:noProof/>
        </w:rPr>
        <w:br/>
      </w:r>
      <w:r w:rsidR="0041290F">
        <w:rPr>
          <w:rFonts w:ascii="Arial" w:hAnsi="Arial" w:cs="Arial"/>
          <w:b/>
          <w:bCs/>
          <w:noProof/>
          <w:sz w:val="20"/>
          <w:szCs w:val="20"/>
          <w:lang w:bidi="ar-SA"/>
        </w:rPr>
        <w:drawing>
          <wp:inline distT="0" distB="0" distL="0" distR="0" wp14:anchorId="497AF962" wp14:editId="1C01F83D">
            <wp:extent cx="4324350" cy="2395502"/>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35271" cy="2401552"/>
                    </a:xfrm>
                    <a:prstGeom prst="rect">
                      <a:avLst/>
                    </a:prstGeom>
                    <a:noFill/>
                    <a:ln>
                      <a:noFill/>
                    </a:ln>
                  </pic:spPr>
                </pic:pic>
              </a:graphicData>
            </a:graphic>
          </wp:inline>
        </w:drawing>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79B18251" w14:textId="2A03CD7E" w:rsidR="004562AC" w:rsidRPr="0041290F" w:rsidRDefault="005320D5" w:rsidP="0041290F">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255E2DF3" w:rsidR="001C2242" w:rsidRPr="00325EA7" w:rsidRDefault="001C2242" w:rsidP="00A96839">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DEF67" w14:textId="77777777" w:rsidR="007559EE" w:rsidRDefault="007559EE" w:rsidP="00784C57">
      <w:pPr>
        <w:spacing w:after="0" w:line="240" w:lineRule="auto"/>
      </w:pPr>
      <w:r>
        <w:separator/>
      </w:r>
    </w:p>
  </w:endnote>
  <w:endnote w:type="continuationSeparator" w:id="0">
    <w:p w14:paraId="26F8E4AB" w14:textId="77777777" w:rsidR="007559EE" w:rsidRDefault="007559E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592B25A1">
              <wp:simplePos x="0" y="0"/>
              <wp:positionH relativeFrom="column">
                <wp:posOffset>4330065</wp:posOffset>
              </wp:positionH>
              <wp:positionV relativeFrom="paragraph">
                <wp:posOffset>-2830195</wp:posOffset>
              </wp:positionV>
              <wp:extent cx="1885950" cy="23120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12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2C30F83" w14:textId="77777777" w:rsidR="00A762A1" w:rsidRPr="00825005" w:rsidRDefault="00A762A1" w:rsidP="00A762A1">
                          <w:pPr>
                            <w:pStyle w:val="BodyTextIndent"/>
                            <w:ind w:left="0"/>
                            <w:rPr>
                              <w:i w:val="0"/>
                              <w:sz w:val="16"/>
                              <w:szCs w:val="16"/>
                            </w:rPr>
                          </w:pPr>
                          <w:r>
                            <w:rPr>
                              <w:i w:val="0"/>
                              <w:sz w:val="16"/>
                            </w:rPr>
                            <w:t>Marlen Sittner</w:t>
                          </w:r>
                        </w:p>
                        <w:p w14:paraId="3036E391" w14:textId="77777777" w:rsidR="00A762A1" w:rsidRDefault="00A762A1" w:rsidP="00A762A1">
                          <w:pPr>
                            <w:pStyle w:val="BodyTextIndent"/>
                            <w:ind w:left="0"/>
                            <w:rPr>
                              <w:i w:val="0"/>
                              <w:sz w:val="16"/>
                            </w:rPr>
                          </w:pPr>
                          <w:r>
                            <w:rPr>
                              <w:i w:val="0"/>
                              <w:sz w:val="16"/>
                            </w:rPr>
                            <w:t>Head of Digital Marketing,</w:t>
                          </w:r>
                        </w:p>
                        <w:p w14:paraId="44C4F663" w14:textId="77777777" w:rsidR="00A762A1" w:rsidRPr="00F54D5B" w:rsidRDefault="00A762A1" w:rsidP="00A762A1">
                          <w:pPr>
                            <w:pStyle w:val="BodyTextIndent"/>
                            <w:ind w:left="0"/>
                            <w:rPr>
                              <w:i w:val="0"/>
                              <w:sz w:val="16"/>
                              <w:szCs w:val="16"/>
                            </w:rPr>
                          </w:pPr>
                          <w:r>
                            <w:rPr>
                              <w:i w:val="0"/>
                              <w:sz w:val="16"/>
                            </w:rPr>
                            <w:t>Team Corporate Communications</w:t>
                          </w:r>
                        </w:p>
                        <w:p w14:paraId="532CFD18" w14:textId="77777777" w:rsidR="00A762A1" w:rsidRPr="00F54D5B" w:rsidRDefault="00A762A1" w:rsidP="00A762A1">
                          <w:pPr>
                            <w:pStyle w:val="BodyTextIndent"/>
                            <w:ind w:left="0"/>
                            <w:rPr>
                              <w:i w:val="0"/>
                              <w:sz w:val="16"/>
                              <w:szCs w:val="16"/>
                            </w:rPr>
                          </w:pPr>
                          <w:r>
                            <w:rPr>
                              <w:i w:val="0"/>
                              <w:sz w:val="16"/>
                            </w:rPr>
                            <w:t>Phone:</w:t>
                          </w:r>
                          <w:r w:rsidRPr="00F54D5B">
                            <w:rPr>
                              <w:i w:val="0"/>
                              <w:sz w:val="16"/>
                            </w:rPr>
                            <w:t xml:space="preserve"> </w:t>
                          </w:r>
                          <w:r w:rsidRPr="00825005">
                            <w:rPr>
                              <w:i w:val="0"/>
                              <w:sz w:val="16"/>
                            </w:rPr>
                            <w:t>+49 8638 9810-272</w:t>
                          </w:r>
                        </w:p>
                        <w:p w14:paraId="7FF66658" w14:textId="77777777" w:rsidR="00A762A1" w:rsidRPr="00073D11" w:rsidRDefault="00A762A1" w:rsidP="00A762A1">
                          <w:pPr>
                            <w:pStyle w:val="Header"/>
                            <w:spacing w:line="360" w:lineRule="auto"/>
                          </w:pPr>
                          <w:hyperlink r:id="rId1" w:history="1">
                            <w:r w:rsidRPr="00915CDD">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762A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2.85pt;width:148.5pt;height:18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22C30F83" w14:textId="77777777" w:rsidR="00A762A1" w:rsidRPr="00825005" w:rsidRDefault="00A762A1" w:rsidP="00A762A1">
                    <w:pPr>
                      <w:pStyle w:val="BodyTextIndent"/>
                      <w:ind w:left="0"/>
                      <w:rPr>
                        <w:i w:val="0"/>
                        <w:sz w:val="16"/>
                        <w:szCs w:val="16"/>
                      </w:rPr>
                    </w:pPr>
                    <w:r>
                      <w:rPr>
                        <w:i w:val="0"/>
                        <w:sz w:val="16"/>
                      </w:rPr>
                      <w:t>Marlen Sittner</w:t>
                    </w:r>
                  </w:p>
                  <w:p w14:paraId="3036E391" w14:textId="77777777" w:rsidR="00A762A1" w:rsidRDefault="00A762A1" w:rsidP="00A762A1">
                    <w:pPr>
                      <w:pStyle w:val="BodyTextIndent"/>
                      <w:ind w:left="0"/>
                      <w:rPr>
                        <w:i w:val="0"/>
                        <w:sz w:val="16"/>
                      </w:rPr>
                    </w:pPr>
                    <w:r>
                      <w:rPr>
                        <w:i w:val="0"/>
                        <w:sz w:val="16"/>
                      </w:rPr>
                      <w:t>Head of Digital Marketing,</w:t>
                    </w:r>
                  </w:p>
                  <w:p w14:paraId="44C4F663" w14:textId="77777777" w:rsidR="00A762A1" w:rsidRPr="00F54D5B" w:rsidRDefault="00A762A1" w:rsidP="00A762A1">
                    <w:pPr>
                      <w:pStyle w:val="BodyTextIndent"/>
                      <w:ind w:left="0"/>
                      <w:rPr>
                        <w:i w:val="0"/>
                        <w:sz w:val="16"/>
                        <w:szCs w:val="16"/>
                      </w:rPr>
                    </w:pPr>
                    <w:r>
                      <w:rPr>
                        <w:i w:val="0"/>
                        <w:sz w:val="16"/>
                      </w:rPr>
                      <w:t>Team Corporate Communications</w:t>
                    </w:r>
                  </w:p>
                  <w:p w14:paraId="532CFD18" w14:textId="77777777" w:rsidR="00A762A1" w:rsidRPr="00F54D5B" w:rsidRDefault="00A762A1" w:rsidP="00A762A1">
                    <w:pPr>
                      <w:pStyle w:val="BodyTextIndent"/>
                      <w:ind w:left="0"/>
                      <w:rPr>
                        <w:i w:val="0"/>
                        <w:sz w:val="16"/>
                        <w:szCs w:val="16"/>
                      </w:rPr>
                    </w:pPr>
                    <w:r>
                      <w:rPr>
                        <w:i w:val="0"/>
                        <w:sz w:val="16"/>
                      </w:rPr>
                      <w:t>Phone:</w:t>
                    </w:r>
                    <w:r w:rsidRPr="00F54D5B">
                      <w:rPr>
                        <w:i w:val="0"/>
                        <w:sz w:val="16"/>
                      </w:rPr>
                      <w:t xml:space="preserve"> </w:t>
                    </w:r>
                    <w:r w:rsidRPr="00825005">
                      <w:rPr>
                        <w:i w:val="0"/>
                        <w:sz w:val="16"/>
                      </w:rPr>
                      <w:t>+49 8638 9810-272</w:t>
                    </w:r>
                  </w:p>
                  <w:p w14:paraId="7FF66658" w14:textId="77777777" w:rsidR="00A762A1" w:rsidRPr="00073D11" w:rsidRDefault="00A762A1" w:rsidP="00A762A1">
                    <w:pPr>
                      <w:pStyle w:val="Header"/>
                      <w:spacing w:line="360" w:lineRule="auto"/>
                    </w:pPr>
                    <w:hyperlink r:id="rId3" w:history="1">
                      <w:r w:rsidRPr="00915CDD">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762A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9E33B" w14:textId="77777777" w:rsidR="007559EE" w:rsidRDefault="007559EE" w:rsidP="00784C57">
      <w:pPr>
        <w:spacing w:after="0" w:line="240" w:lineRule="auto"/>
      </w:pPr>
      <w:r>
        <w:separator/>
      </w:r>
    </w:p>
  </w:footnote>
  <w:footnote w:type="continuationSeparator" w:id="0">
    <w:p w14:paraId="1DB13667" w14:textId="77777777" w:rsidR="007559EE" w:rsidRDefault="007559E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B33E6E">
      <w:trPr>
        <w:trHeight w:val="810"/>
      </w:trPr>
      <w:tc>
        <w:tcPr>
          <w:tcW w:w="6912" w:type="dxa"/>
        </w:tcPr>
        <w:p w14:paraId="7CCF79C8" w14:textId="77777777" w:rsidR="00B33E6E" w:rsidRDefault="00B33E6E" w:rsidP="00B33E6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E7FEFF5" w14:textId="77777777" w:rsidR="00B33E6E" w:rsidRDefault="00B33E6E" w:rsidP="00B33E6E">
          <w:pPr>
            <w:spacing w:after="0" w:line="360" w:lineRule="auto"/>
            <w:ind w:left="-105"/>
            <w:jc w:val="both"/>
            <w:rPr>
              <w:rFonts w:ascii="Arial" w:hAnsi="Arial" w:cs="Arial"/>
              <w:b/>
              <w:bCs/>
              <w:sz w:val="16"/>
              <w:szCs w:val="16"/>
            </w:rPr>
          </w:pPr>
          <w:r w:rsidRPr="00044E5C">
            <w:rPr>
              <w:rFonts w:ascii="Arial" w:hAnsi="Arial" w:cs="Arial"/>
              <w:b/>
              <w:bCs/>
              <w:sz w:val="16"/>
              <w:szCs w:val="16"/>
            </w:rPr>
            <w:t>TPEs promote sustainability in the building sector</w:t>
          </w:r>
        </w:p>
        <w:p w14:paraId="4D255F0C" w14:textId="77777777" w:rsidR="00B33E6E" w:rsidRPr="001E1888" w:rsidRDefault="00B33E6E" w:rsidP="00B33E6E">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August 2020</w:t>
          </w:r>
        </w:p>
        <w:p w14:paraId="1A56E795" w14:textId="2DBC2F6B" w:rsidR="00502615" w:rsidRPr="00073D11" w:rsidRDefault="00B33E6E" w:rsidP="00B33E6E">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22569B">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22569B">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1D7F5E6A" w14:textId="77777777" w:rsidR="00044E5C" w:rsidRDefault="00044E5C" w:rsidP="003C4170">
          <w:pPr>
            <w:spacing w:after="0" w:line="360" w:lineRule="auto"/>
            <w:ind w:left="-105"/>
            <w:jc w:val="both"/>
            <w:rPr>
              <w:rFonts w:ascii="Arial" w:hAnsi="Arial" w:cs="Arial"/>
              <w:b/>
              <w:bCs/>
              <w:sz w:val="16"/>
              <w:szCs w:val="16"/>
            </w:rPr>
          </w:pPr>
          <w:r w:rsidRPr="00044E5C">
            <w:rPr>
              <w:rFonts w:ascii="Arial" w:hAnsi="Arial" w:cs="Arial"/>
              <w:b/>
              <w:bCs/>
              <w:sz w:val="16"/>
              <w:szCs w:val="16"/>
            </w:rPr>
            <w:t>TPEs promote sustainability in the building sector</w:t>
          </w:r>
          <w:bookmarkEnd w:id="1"/>
        </w:p>
        <w:p w14:paraId="765F9503" w14:textId="13083666"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044E5C">
            <w:rPr>
              <w:rFonts w:ascii="Arial" w:hAnsi="Arial"/>
              <w:b/>
              <w:sz w:val="16"/>
              <w:szCs w:val="16"/>
            </w:rPr>
            <w:t>August</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22569B">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22569B">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171F5"/>
    <w:rsid w:val="00041B77"/>
    <w:rsid w:val="00044E5C"/>
    <w:rsid w:val="0004695A"/>
    <w:rsid w:val="00055A30"/>
    <w:rsid w:val="00056BE4"/>
    <w:rsid w:val="00057785"/>
    <w:rsid w:val="00065A69"/>
    <w:rsid w:val="00071236"/>
    <w:rsid w:val="00073D11"/>
    <w:rsid w:val="000759E8"/>
    <w:rsid w:val="00077E64"/>
    <w:rsid w:val="00083596"/>
    <w:rsid w:val="0008699C"/>
    <w:rsid w:val="000903ED"/>
    <w:rsid w:val="0009376B"/>
    <w:rsid w:val="00096CA7"/>
    <w:rsid w:val="00097276"/>
    <w:rsid w:val="00097D31"/>
    <w:rsid w:val="000A382E"/>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27A3"/>
    <w:rsid w:val="00133856"/>
    <w:rsid w:val="00144072"/>
    <w:rsid w:val="00146E7E"/>
    <w:rsid w:val="001507B4"/>
    <w:rsid w:val="00156BDE"/>
    <w:rsid w:val="00163E63"/>
    <w:rsid w:val="0017332B"/>
    <w:rsid w:val="00173B45"/>
    <w:rsid w:val="00180E39"/>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85A"/>
    <w:rsid w:val="001F4F5D"/>
    <w:rsid w:val="00201710"/>
    <w:rsid w:val="002129DC"/>
    <w:rsid w:val="00214C89"/>
    <w:rsid w:val="0022569B"/>
    <w:rsid w:val="00225FD8"/>
    <w:rsid w:val="002262B1"/>
    <w:rsid w:val="00230A74"/>
    <w:rsid w:val="00235AD3"/>
    <w:rsid w:val="00235BA5"/>
    <w:rsid w:val="002612C7"/>
    <w:rsid w:val="002631F5"/>
    <w:rsid w:val="00267260"/>
    <w:rsid w:val="00290773"/>
    <w:rsid w:val="002934F9"/>
    <w:rsid w:val="0029752E"/>
    <w:rsid w:val="002A37DD"/>
    <w:rsid w:val="002A3920"/>
    <w:rsid w:val="002A532B"/>
    <w:rsid w:val="002B01E0"/>
    <w:rsid w:val="002B3A55"/>
    <w:rsid w:val="002B5F60"/>
    <w:rsid w:val="002C214C"/>
    <w:rsid w:val="002C3084"/>
    <w:rsid w:val="002C4280"/>
    <w:rsid w:val="002C6993"/>
    <w:rsid w:val="002C7BE6"/>
    <w:rsid w:val="002D03CB"/>
    <w:rsid w:val="002D3BC0"/>
    <w:rsid w:val="002E3BFF"/>
    <w:rsid w:val="002F2061"/>
    <w:rsid w:val="002F4492"/>
    <w:rsid w:val="002F563D"/>
    <w:rsid w:val="00304543"/>
    <w:rsid w:val="00324D73"/>
    <w:rsid w:val="00325394"/>
    <w:rsid w:val="00325EA7"/>
    <w:rsid w:val="00326FA2"/>
    <w:rsid w:val="00331EEA"/>
    <w:rsid w:val="00364268"/>
    <w:rsid w:val="0036557B"/>
    <w:rsid w:val="0038768D"/>
    <w:rsid w:val="00393E06"/>
    <w:rsid w:val="003955E2"/>
    <w:rsid w:val="00396F67"/>
    <w:rsid w:val="003A389E"/>
    <w:rsid w:val="003A50BB"/>
    <w:rsid w:val="003B042D"/>
    <w:rsid w:val="003C34B2"/>
    <w:rsid w:val="003C4170"/>
    <w:rsid w:val="003C6DEF"/>
    <w:rsid w:val="003C78DA"/>
    <w:rsid w:val="003E334E"/>
    <w:rsid w:val="003E3D8B"/>
    <w:rsid w:val="004002A2"/>
    <w:rsid w:val="00403704"/>
    <w:rsid w:val="00406C85"/>
    <w:rsid w:val="00410B91"/>
    <w:rsid w:val="0041290F"/>
    <w:rsid w:val="0044562F"/>
    <w:rsid w:val="0045042F"/>
    <w:rsid w:val="004560BB"/>
    <w:rsid w:val="004562AC"/>
    <w:rsid w:val="00456843"/>
    <w:rsid w:val="00456A3B"/>
    <w:rsid w:val="00471A94"/>
    <w:rsid w:val="00476220"/>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7179"/>
    <w:rsid w:val="00550355"/>
    <w:rsid w:val="00550C61"/>
    <w:rsid w:val="00552AA1"/>
    <w:rsid w:val="00555589"/>
    <w:rsid w:val="005772B9"/>
    <w:rsid w:val="0057754A"/>
    <w:rsid w:val="00596F8A"/>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62219"/>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6F76B3"/>
    <w:rsid w:val="00702A9F"/>
    <w:rsid w:val="007032E6"/>
    <w:rsid w:val="007144EB"/>
    <w:rsid w:val="0071575E"/>
    <w:rsid w:val="00721D5E"/>
    <w:rsid w:val="007228C7"/>
    <w:rsid w:val="00722F2A"/>
    <w:rsid w:val="00723A37"/>
    <w:rsid w:val="00726D03"/>
    <w:rsid w:val="00741B55"/>
    <w:rsid w:val="00744F3B"/>
    <w:rsid w:val="007559EE"/>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0A7E"/>
    <w:rsid w:val="00964C40"/>
    <w:rsid w:val="0098002D"/>
    <w:rsid w:val="00980DBB"/>
    <w:rsid w:val="00986ECB"/>
    <w:rsid w:val="009927D5"/>
    <w:rsid w:val="009B1C7C"/>
    <w:rsid w:val="009B5422"/>
    <w:rsid w:val="009C48F1"/>
    <w:rsid w:val="009D61E9"/>
    <w:rsid w:val="009D70E1"/>
    <w:rsid w:val="009E74A0"/>
    <w:rsid w:val="009F02E5"/>
    <w:rsid w:val="009F499B"/>
    <w:rsid w:val="009F619F"/>
    <w:rsid w:val="009F61CE"/>
    <w:rsid w:val="00A027A4"/>
    <w:rsid w:val="00A034FB"/>
    <w:rsid w:val="00A27D3B"/>
    <w:rsid w:val="00A30CF5"/>
    <w:rsid w:val="00A31379"/>
    <w:rsid w:val="00A36C89"/>
    <w:rsid w:val="00A4232D"/>
    <w:rsid w:val="00A57CD6"/>
    <w:rsid w:val="00A600BB"/>
    <w:rsid w:val="00A62DDC"/>
    <w:rsid w:val="00A65BEC"/>
    <w:rsid w:val="00A67811"/>
    <w:rsid w:val="00A709B8"/>
    <w:rsid w:val="00A745FD"/>
    <w:rsid w:val="00A762A1"/>
    <w:rsid w:val="00A767E3"/>
    <w:rsid w:val="00A805C3"/>
    <w:rsid w:val="00A805F6"/>
    <w:rsid w:val="00A832FB"/>
    <w:rsid w:val="00A96839"/>
    <w:rsid w:val="00AA2FDC"/>
    <w:rsid w:val="00AA66C4"/>
    <w:rsid w:val="00AB48F2"/>
    <w:rsid w:val="00AB4BC4"/>
    <w:rsid w:val="00AD13B3"/>
    <w:rsid w:val="00AD29B8"/>
    <w:rsid w:val="00AD5919"/>
    <w:rsid w:val="00AD6D80"/>
    <w:rsid w:val="00AE1711"/>
    <w:rsid w:val="00AE2D28"/>
    <w:rsid w:val="00AF5028"/>
    <w:rsid w:val="00AF706E"/>
    <w:rsid w:val="00AF73F9"/>
    <w:rsid w:val="00B11451"/>
    <w:rsid w:val="00B140E7"/>
    <w:rsid w:val="00B20D0E"/>
    <w:rsid w:val="00B21133"/>
    <w:rsid w:val="00B339CB"/>
    <w:rsid w:val="00B33E6E"/>
    <w:rsid w:val="00B3545E"/>
    <w:rsid w:val="00B43FD8"/>
    <w:rsid w:val="00B45417"/>
    <w:rsid w:val="00B71FAC"/>
    <w:rsid w:val="00B73EDB"/>
    <w:rsid w:val="00B75936"/>
    <w:rsid w:val="00B80B6F"/>
    <w:rsid w:val="00B81B58"/>
    <w:rsid w:val="00B9507E"/>
    <w:rsid w:val="00BA383C"/>
    <w:rsid w:val="00BA664D"/>
    <w:rsid w:val="00BC1253"/>
    <w:rsid w:val="00BC1A81"/>
    <w:rsid w:val="00BC43F8"/>
    <w:rsid w:val="00BE16AD"/>
    <w:rsid w:val="00BE63E9"/>
    <w:rsid w:val="00BF1594"/>
    <w:rsid w:val="00BF27BE"/>
    <w:rsid w:val="00BF28D4"/>
    <w:rsid w:val="00BF6913"/>
    <w:rsid w:val="00C0054B"/>
    <w:rsid w:val="00C10035"/>
    <w:rsid w:val="00C153F5"/>
    <w:rsid w:val="00C15806"/>
    <w:rsid w:val="00C232C4"/>
    <w:rsid w:val="00C24DC3"/>
    <w:rsid w:val="00C2668C"/>
    <w:rsid w:val="00C30003"/>
    <w:rsid w:val="00C33B05"/>
    <w:rsid w:val="00C41F99"/>
    <w:rsid w:val="00C44B97"/>
    <w:rsid w:val="00C55745"/>
    <w:rsid w:val="00C566EF"/>
    <w:rsid w:val="00C70EBC"/>
    <w:rsid w:val="00C765FC"/>
    <w:rsid w:val="00C779CC"/>
    <w:rsid w:val="00C8056E"/>
    <w:rsid w:val="00C95294"/>
    <w:rsid w:val="00C97AAF"/>
    <w:rsid w:val="00CA04C3"/>
    <w:rsid w:val="00CA265C"/>
    <w:rsid w:val="00CB5C4A"/>
    <w:rsid w:val="00CC1988"/>
    <w:rsid w:val="00CC1D3B"/>
    <w:rsid w:val="00CC42B7"/>
    <w:rsid w:val="00CC5459"/>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5454"/>
    <w:rsid w:val="00D37E66"/>
    <w:rsid w:val="00D41761"/>
    <w:rsid w:val="00D42EE1"/>
    <w:rsid w:val="00D43C51"/>
    <w:rsid w:val="00D50D0C"/>
    <w:rsid w:val="00D61384"/>
    <w:rsid w:val="00D619AD"/>
    <w:rsid w:val="00D625E9"/>
    <w:rsid w:val="00D73F52"/>
    <w:rsid w:val="00D81F17"/>
    <w:rsid w:val="00D821DB"/>
    <w:rsid w:val="00D8470D"/>
    <w:rsid w:val="00D87E3B"/>
    <w:rsid w:val="00D9749E"/>
    <w:rsid w:val="00DB2468"/>
    <w:rsid w:val="00DB6EAE"/>
    <w:rsid w:val="00DC10C6"/>
    <w:rsid w:val="00DC32CA"/>
    <w:rsid w:val="00DC6774"/>
    <w:rsid w:val="00DD6B70"/>
    <w:rsid w:val="00DD7942"/>
    <w:rsid w:val="00DE2E5C"/>
    <w:rsid w:val="00DE6719"/>
    <w:rsid w:val="00DF7FD8"/>
    <w:rsid w:val="00E039D8"/>
    <w:rsid w:val="00E06E9D"/>
    <w:rsid w:val="00E17CAC"/>
    <w:rsid w:val="00E229DC"/>
    <w:rsid w:val="00E31F55"/>
    <w:rsid w:val="00E34E27"/>
    <w:rsid w:val="00E52729"/>
    <w:rsid w:val="00E533F6"/>
    <w:rsid w:val="00E57256"/>
    <w:rsid w:val="00E61AA8"/>
    <w:rsid w:val="00E63371"/>
    <w:rsid w:val="00E72840"/>
    <w:rsid w:val="00E75CF3"/>
    <w:rsid w:val="00E812C0"/>
    <w:rsid w:val="00E908C9"/>
    <w:rsid w:val="00E96037"/>
    <w:rsid w:val="00EA6798"/>
    <w:rsid w:val="00EB2B0B"/>
    <w:rsid w:val="00EB447E"/>
    <w:rsid w:val="00EC492E"/>
    <w:rsid w:val="00EC6D87"/>
    <w:rsid w:val="00EC7126"/>
    <w:rsid w:val="00ED7A78"/>
    <w:rsid w:val="00EE3104"/>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33BE"/>
    <w:rsid w:val="00F9551A"/>
    <w:rsid w:val="00F97DC4"/>
    <w:rsid w:val="00FA13B7"/>
    <w:rsid w:val="00FA1F87"/>
    <w:rsid w:val="00FA347F"/>
    <w:rsid w:val="00FA450B"/>
    <w:rsid w:val="00FB04AE"/>
    <w:rsid w:val="00FB2D15"/>
    <w:rsid w:val="00FB6011"/>
    <w:rsid w:val="00FC107C"/>
    <w:rsid w:val="00FC5673"/>
    <w:rsid w:val="00FD46CB"/>
    <w:rsid w:val="00FD64B4"/>
    <w:rsid w:val="00FE45F1"/>
    <w:rsid w:val="00FE503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044E5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Heading1Char">
    <w:name w:val="Heading 1 Char"/>
    <w:basedOn w:val="DefaultParagraphFont"/>
    <w:link w:val="Heading1"/>
    <w:uiPriority w:val="9"/>
    <w:rsid w:val="00044E5C"/>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ADF450-6264-415D-B578-527BA29F4D04}">
  <ds:schemaRefs>
    <ds:schemaRef ds:uri="http://schemas.openxmlformats.org/officeDocument/2006/bibliography"/>
  </ds:schemaRefs>
</ds:datastoreItem>
</file>

<file path=customXml/itemProps2.xml><?xml version="1.0" encoding="utf-8"?>
<ds:datastoreItem xmlns:ds="http://schemas.openxmlformats.org/officeDocument/2006/customXml" ds:itemID="{519F837C-22D0-46B9-8CE5-C089294BD005}">
  <ds:schemaRefs>
    <ds:schemaRef ds:uri="http://schemas.microsoft.com/sharepoint/v3/contenttype/forms"/>
  </ds:schemaRefs>
</ds:datastoreItem>
</file>

<file path=customXml/itemProps3.xml><?xml version="1.0" encoding="utf-8"?>
<ds:datastoreItem xmlns:ds="http://schemas.openxmlformats.org/officeDocument/2006/customXml" ds:itemID="{B0826970-090C-4F38-84B0-B37EDB2EF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FCAA46-2E36-4A46-A5C4-A37000403674}">
  <ds:schemaRefs>
    <ds:schemaRef ds:uri="http://purl.org/dc/terms/"/>
    <ds:schemaRef ds:uri="http://schemas.microsoft.com/office/2006/documentManagement/types"/>
    <ds:schemaRef ds:uri="b0aac98f-77e3-488e-b1d0-e526279ba76f"/>
    <ds:schemaRef ds:uri="http://schemas.microsoft.com/office/infopath/2007/PartnerControls"/>
    <ds:schemaRef ds:uri="http://purl.org/dc/dcmitype/"/>
    <ds:schemaRef ds:uri="http://purl.org/dc/elements/1.1/"/>
    <ds:schemaRef ds:uri="http://schemas.openxmlformats.org/package/2006/metadata/core-properties"/>
    <ds:schemaRef ds:uri="8d3818be-6f21-4c29-ab13-78e30dc982d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3242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2020-06-25T10:57:00Z</dcterms:created>
  <dcterms:modified xsi:type="dcterms:W3CDTF">2020-07-30T01:18:00Z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