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3E1B9" w14:textId="77777777" w:rsidR="001A6FAE" w:rsidRDefault="004639AF">
      <w:pPr>
        <w:keepLines/>
        <w:spacing w:after="0" w:line="360" w:lineRule="auto"/>
        <w:ind w:right="1700"/>
        <w:jc w:val="both"/>
        <w:rPr>
          <w:rFonts w:ascii="Arial" w:hAnsi="Arial" w:cs="Arial"/>
          <w:bCs/>
          <w:sz w:val="20"/>
          <w:szCs w:val="20"/>
        </w:rPr>
      </w:pPr>
      <w:r>
        <w:rPr>
          <w:rFonts w:ascii="Arial" w:hAnsi="Arial"/>
          <w:bCs/>
          <w:sz w:val="20"/>
        </w:rPr>
        <w:t>Souple, élastique, étanche à l’eau et à la poussière</w:t>
      </w:r>
    </w:p>
    <w:p w14:paraId="20577942" w14:textId="77777777" w:rsidR="001A6FAE" w:rsidRDefault="004639AF">
      <w:pPr>
        <w:keepLines/>
        <w:spacing w:after="0" w:line="360" w:lineRule="auto"/>
        <w:ind w:right="1700"/>
        <w:rPr>
          <w:rFonts w:ascii="Arial" w:hAnsi="Arial" w:cs="Arial"/>
          <w:b/>
          <w:sz w:val="24"/>
          <w:szCs w:val="24"/>
        </w:rPr>
      </w:pPr>
      <w:r>
        <w:rPr>
          <w:rFonts w:ascii="Arial" w:hAnsi="Arial"/>
          <w:b/>
          <w:sz w:val="24"/>
        </w:rPr>
        <w:t>KRAIBURG TPE et NEXTIS développent ensemble un cache de protection flexible en THERMOLAST</w:t>
      </w:r>
      <w:r>
        <w:rPr>
          <w:rFonts w:ascii="Arial" w:hAnsi="Arial"/>
          <w:b/>
          <w:sz w:val="24"/>
          <w:vertAlign w:val="superscript"/>
        </w:rPr>
        <w:t xml:space="preserve">® </w:t>
      </w:r>
      <w:r>
        <w:rPr>
          <w:rFonts w:ascii="Arial" w:hAnsi="Arial"/>
          <w:b/>
          <w:sz w:val="24"/>
        </w:rPr>
        <w:t>pour les prises USB des respirateurs</w:t>
      </w:r>
    </w:p>
    <w:p w14:paraId="56D3A6FA" w14:textId="77777777" w:rsidR="001A6FAE" w:rsidRDefault="001A6FAE">
      <w:pPr>
        <w:keepLines/>
        <w:spacing w:after="0" w:line="360" w:lineRule="auto"/>
        <w:ind w:right="1701"/>
        <w:jc w:val="both"/>
        <w:rPr>
          <w:rFonts w:ascii="Arial" w:hAnsi="Arial" w:cs="Arial"/>
          <w:sz w:val="20"/>
          <w:szCs w:val="20"/>
        </w:rPr>
      </w:pPr>
    </w:p>
    <w:p w14:paraId="10B9A209" w14:textId="77777777" w:rsidR="001A6FAE" w:rsidRDefault="004639AF">
      <w:pPr>
        <w:keepLines/>
        <w:spacing w:after="0" w:line="360" w:lineRule="auto"/>
        <w:ind w:right="1701"/>
        <w:jc w:val="both"/>
        <w:rPr>
          <w:rFonts w:ascii="Arial" w:hAnsi="Arial" w:cs="Arial"/>
          <w:b/>
          <w:sz w:val="20"/>
          <w:szCs w:val="20"/>
        </w:rPr>
      </w:pPr>
      <w:r>
        <w:rPr>
          <w:rFonts w:ascii="Arial" w:hAnsi="Arial"/>
          <w:b/>
          <w:sz w:val="20"/>
        </w:rPr>
        <w:t>En collaboration étroite avec KRAIBURG TPE, l’entreprise française NEXTIS spécialisée dans les composants à usages médicaux a développé un cache mobile pour la protection de la connexion USB des respirateurs contre la poussière et les éclaboussures. Le cache est coulé en utilisant un compound THERMOLAST</w:t>
      </w:r>
      <w:r>
        <w:rPr>
          <w:rFonts w:ascii="Arial" w:hAnsi="Arial"/>
          <w:b/>
          <w:sz w:val="20"/>
          <w:vertAlign w:val="superscript"/>
        </w:rPr>
        <w:t>®</w:t>
      </w:r>
      <w:r>
        <w:rPr>
          <w:rFonts w:ascii="Arial" w:hAnsi="Arial"/>
          <w:b/>
          <w:sz w:val="20"/>
        </w:rPr>
        <w:t xml:space="preserve"> éprouvé. Il associe à la perfection les caractéristiques mécaniques à l’esthétique, une grande facilité de transformation suivant le procédé de moulage par injection et une résistance fiable aux produits de nettoyage professionnels.</w:t>
      </w:r>
    </w:p>
    <w:p w14:paraId="3C89E53F" w14:textId="77777777" w:rsidR="001A6FAE" w:rsidRDefault="001A6FAE">
      <w:pPr>
        <w:keepLines/>
        <w:spacing w:after="0" w:line="360" w:lineRule="auto"/>
        <w:ind w:right="1701"/>
        <w:jc w:val="both"/>
        <w:rPr>
          <w:rFonts w:ascii="Arial" w:hAnsi="Arial" w:cs="Arial"/>
          <w:sz w:val="20"/>
          <w:szCs w:val="20"/>
        </w:rPr>
      </w:pPr>
    </w:p>
    <w:p w14:paraId="112C81A6" w14:textId="77777777" w:rsidR="001A6FAE" w:rsidRDefault="004639AF">
      <w:pPr>
        <w:keepLines/>
        <w:spacing w:after="0" w:line="360" w:lineRule="auto"/>
        <w:ind w:right="1701"/>
        <w:jc w:val="both"/>
      </w:pPr>
      <w:r>
        <w:rPr>
          <w:rFonts w:ascii="Arial" w:hAnsi="Arial"/>
          <w:sz w:val="20"/>
        </w:rPr>
        <w:t xml:space="preserve">En tant que fournisseur d’ensembles et de composants à usages médicaux, NEXTIS produit différents éléments d’un respirateur de pointe de l’entreprise Air Liquide Medical Systems (ALMS), notamment un cache de protection flexible pour le port USB de l’appareil. Celui-ci est fixé sur le boîtier. Le cache mobile est doté d’un rabat qui empêche la pénétration de la poussière, des projections et des corps étrangers dans le port USB lorsqu’il n’est pas utilisé. </w:t>
      </w:r>
    </w:p>
    <w:p w14:paraId="73767606" w14:textId="77777777" w:rsidR="001A6FAE" w:rsidRDefault="001A6FAE">
      <w:pPr>
        <w:keepLines/>
        <w:spacing w:after="0" w:line="360" w:lineRule="auto"/>
        <w:ind w:right="1701"/>
        <w:jc w:val="both"/>
        <w:rPr>
          <w:rFonts w:ascii="Arial" w:hAnsi="Arial"/>
          <w:sz w:val="20"/>
        </w:rPr>
      </w:pPr>
    </w:p>
    <w:p w14:paraId="229AB147" w14:textId="77777777" w:rsidR="001A6FAE" w:rsidRDefault="004639AF">
      <w:pPr>
        <w:keepLines/>
        <w:spacing w:after="0" w:line="360" w:lineRule="auto"/>
        <w:ind w:right="1701"/>
        <w:jc w:val="both"/>
        <w:rPr>
          <w:rFonts w:ascii="Arial" w:hAnsi="Arial"/>
          <w:sz w:val="20"/>
        </w:rPr>
      </w:pPr>
      <w:r>
        <w:rPr>
          <w:rFonts w:ascii="Arial" w:hAnsi="Arial"/>
          <w:sz w:val="20"/>
        </w:rPr>
        <w:lastRenderedPageBreak/>
        <w:t>«Pour cette utilisation, nous avions besoin d’un matériau à la fois souple et élastique qui puisse supporter l’ouverture et la fermeture du cache pendant toute la durée de vie du respirateur, sans se déformer ou perdre son étanchéité», explique Benoît Lafin, responsable R&amp;D chez NEXTIS. «Sur la base de notre longue coopération avec KRAIBURG TPE dans d’autres projets au cours desquels nous avons employé des élastomères thermoplastiques, nous avons pris la décision de nous engager à nouveau dans un partenariat avec cette entreprise dans la réalisation de ce composant au concept exigeant. Grâce au savoir-faire et au soutien de KRAIBURG TPE, nous avons pu accélérer le processus de développement et trouver une solution globalement économique. Le produit final ne convient pas seulement aux appareils médicaux, il peut aussi servir pour des caches similaires dans le domaine industriel ou dans l’électronique grand public ou automobile.»</w:t>
      </w:r>
    </w:p>
    <w:p w14:paraId="238FB641" w14:textId="77777777" w:rsidR="001A6FAE" w:rsidRDefault="001A6FAE">
      <w:pPr>
        <w:keepLines/>
        <w:spacing w:after="0" w:line="360" w:lineRule="auto"/>
        <w:ind w:right="1701"/>
        <w:jc w:val="both"/>
        <w:rPr>
          <w:rFonts w:ascii="Arial" w:hAnsi="Arial"/>
          <w:sz w:val="20"/>
        </w:rPr>
      </w:pPr>
    </w:p>
    <w:p w14:paraId="5B4F9DB3" w14:textId="77777777" w:rsidR="001A6FAE" w:rsidRDefault="004639AF">
      <w:pPr>
        <w:keepLines/>
        <w:spacing w:after="0" w:line="360" w:lineRule="auto"/>
        <w:ind w:right="1701"/>
        <w:jc w:val="both"/>
        <w:rPr>
          <w:rFonts w:ascii="Arial" w:hAnsi="Arial"/>
          <w:sz w:val="20"/>
        </w:rPr>
      </w:pPr>
      <w:r>
        <w:rPr>
          <w:rFonts w:ascii="Arial" w:hAnsi="Arial"/>
          <w:sz w:val="20"/>
        </w:rPr>
        <w:t>Le compound TPE utilisé pour le cache mobile s’est révélé être aussi le matériau de choix pour de nombreux autres composants soft-touch fonctionnels et esthétiques. Le matériau présente des caractéristiques mécaniques exceptionnelles, telles qu’un allongement à la rupture et une résistance à la déchirure élevés, ainsi qu’une stabilité dimensionnelle sur le long terme, grâce à sa faible déformation rémanente après compression.</w:t>
      </w:r>
    </w:p>
    <w:p w14:paraId="1861BDD0" w14:textId="77777777" w:rsidR="001A6FAE" w:rsidRDefault="001A6FAE">
      <w:pPr>
        <w:keepLines/>
        <w:spacing w:after="0" w:line="360" w:lineRule="auto"/>
        <w:ind w:right="1701"/>
        <w:jc w:val="both"/>
        <w:rPr>
          <w:rFonts w:ascii="Arial" w:hAnsi="Arial"/>
          <w:sz w:val="20"/>
        </w:rPr>
      </w:pPr>
    </w:p>
    <w:p w14:paraId="78BB899C" w14:textId="77777777" w:rsidR="001A6FAE" w:rsidRDefault="004639AF">
      <w:pPr>
        <w:keepLines/>
        <w:spacing w:after="0" w:line="360" w:lineRule="auto"/>
        <w:ind w:right="1701"/>
        <w:jc w:val="both"/>
        <w:rPr>
          <w:rFonts w:ascii="Arial" w:hAnsi="Arial"/>
          <w:sz w:val="20"/>
        </w:rPr>
      </w:pPr>
      <w:r>
        <w:rPr>
          <w:rFonts w:ascii="Arial" w:hAnsi="Arial"/>
          <w:sz w:val="20"/>
        </w:rPr>
        <w:t>Les autres critères importants étaient notamment une fluidité élevée pour garantir des temps de cycle courts lors du moulage par injection et une qualité de surface ne nécessitant aucune opération ultérieure. En outre, le cache pour la connexion USB se devait d’être résistant aux produits de nettoyage, également à ceux employés dans le secteur médical et dans l’industrie, sans devenir cassant et sans perdre sa couleur. Le compound THERMOLAST</w:t>
      </w:r>
      <w:r>
        <w:rPr>
          <w:rFonts w:ascii="Arial" w:hAnsi="Arial"/>
          <w:sz w:val="20"/>
          <w:vertAlign w:val="superscript"/>
        </w:rPr>
        <w:t>®</w:t>
      </w:r>
      <w:r>
        <w:rPr>
          <w:rFonts w:ascii="Arial" w:hAnsi="Arial"/>
          <w:sz w:val="20"/>
        </w:rPr>
        <w:t xml:space="preserve"> est livré opaque et le mélange-maître noir est ajouté sur place au moment de l’injection. Selon les demandes, le matériau peut aussi être fourni dans des coloris spéciaux, propres au client.</w:t>
      </w:r>
    </w:p>
    <w:p w14:paraId="4D9B1697" w14:textId="77777777" w:rsidR="001A6FAE" w:rsidRDefault="001A6FAE">
      <w:pPr>
        <w:keepLines/>
        <w:spacing w:after="0" w:line="360" w:lineRule="auto"/>
        <w:ind w:right="1701"/>
        <w:jc w:val="both"/>
        <w:rPr>
          <w:rFonts w:ascii="Arial" w:hAnsi="Arial"/>
          <w:sz w:val="20"/>
        </w:rPr>
      </w:pPr>
    </w:p>
    <w:p w14:paraId="51BE6E81" w14:textId="77777777" w:rsidR="001A6FAE" w:rsidRDefault="004639AF">
      <w:pPr>
        <w:keepLines/>
        <w:spacing w:after="0" w:line="360" w:lineRule="auto"/>
        <w:ind w:right="1701"/>
        <w:jc w:val="both"/>
        <w:rPr>
          <w:rFonts w:ascii="Arial" w:hAnsi="Arial"/>
          <w:sz w:val="20"/>
        </w:rPr>
      </w:pPr>
      <w:r>
        <w:rPr>
          <w:rFonts w:ascii="Arial" w:hAnsi="Arial"/>
          <w:sz w:val="20"/>
        </w:rPr>
        <w:lastRenderedPageBreak/>
        <w:t>«Le cache pour port USB de NEXTIS est un excellent exemple de coopération fructueuse entre un fournisseur de matériaux et un fournisseur de composants dans le secteur des technologies médicales», ajoute Laurence Cassarino, représentante commerciale de KRAIBURG TPE en France. «Nous sommes ravis de prendre part à ce succès, d’autant plus que les respirateurs utilisant ce cache sont requis de toute urgence pour faire face à la pandémie de coronavirus qui se prolonge. Actuellement, les applications de nos élastomères thermoplastiques dans le domaine médical s’étendent des masques de protection pour le visage jusqu’aux respirateurs, en passant par les valves, les éléments de connexion, les boutons de commande et les bandes élastiques.»</w:t>
      </w:r>
    </w:p>
    <w:p w14:paraId="11A227ED" w14:textId="77777777" w:rsidR="001A6FAE" w:rsidRDefault="001A6FAE">
      <w:pPr>
        <w:keepLines/>
        <w:spacing w:after="0" w:line="360" w:lineRule="auto"/>
        <w:ind w:right="1701"/>
        <w:jc w:val="both"/>
        <w:rPr>
          <w:rFonts w:ascii="Arial" w:hAnsi="Arial"/>
          <w:sz w:val="20"/>
        </w:rPr>
      </w:pPr>
    </w:p>
    <w:p w14:paraId="14E27981" w14:textId="77777777" w:rsidR="001A6FAE" w:rsidRDefault="004639AF">
      <w:pPr>
        <w:keepLines/>
        <w:spacing w:after="0" w:line="360" w:lineRule="auto"/>
        <w:ind w:right="1701"/>
        <w:jc w:val="both"/>
        <w:rPr>
          <w:rFonts w:ascii="Arial" w:hAnsi="Arial" w:cs="Arial"/>
          <w:color w:val="000000" w:themeColor="text1"/>
          <w:sz w:val="20"/>
        </w:rPr>
      </w:pPr>
      <w:r>
        <w:rPr>
          <w:rFonts w:ascii="Arial" w:hAnsi="Arial"/>
          <w:sz w:val="20"/>
        </w:rPr>
        <w:t>La gamme de produits THERMOLAST</w:t>
      </w:r>
      <w:r>
        <w:rPr>
          <w:rFonts w:ascii="Arial" w:hAnsi="Arial"/>
          <w:sz w:val="20"/>
          <w:vertAlign w:val="superscript"/>
        </w:rPr>
        <w:t>®</w:t>
      </w:r>
      <w:r>
        <w:rPr>
          <w:rFonts w:ascii="Arial" w:hAnsi="Arial"/>
          <w:sz w:val="20"/>
        </w:rPr>
        <w:t xml:space="preserve"> est disponible dans le monde entier. Les matériaux peuvent être mis en œuvre de manière durable et donc réintroduits dans le circuit économique.</w:t>
      </w:r>
    </w:p>
    <w:p w14:paraId="4F5C0B80" w14:textId="77777777" w:rsidR="001A6FAE" w:rsidRDefault="004639AF">
      <w:pPr>
        <w:keepNext/>
        <w:keepLines/>
        <w:spacing w:after="0" w:line="360" w:lineRule="auto"/>
        <w:ind w:right="1701"/>
        <w:jc w:val="both"/>
        <w:rPr>
          <w:rFonts w:ascii="Arial" w:hAnsi="Arial" w:cs="Arial"/>
          <w:color w:val="000000" w:themeColor="text1"/>
          <w:sz w:val="20"/>
        </w:rPr>
      </w:pPr>
      <w:r>
        <w:rPr>
          <w:noProof/>
        </w:rPr>
        <w:lastRenderedPageBreak/>
        <w:drawing>
          <wp:inline distT="0" distB="0" distL="0" distR="0" wp14:anchorId="1F32C7DE" wp14:editId="7A2A52EE">
            <wp:extent cx="5310505" cy="2820670"/>
            <wp:effectExtent l="0" t="0" r="0" b="0"/>
            <wp:docPr id="1" name="Image 4" descr="Coronavirus : 8 500 respirateurs produits... pour ri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Coronavirus : 8 500 respirateurs produits... pour rien ?"/>
                    <pic:cNvPicPr>
                      <a:picLocks noChangeAspect="1" noChangeArrowheads="1"/>
                    </pic:cNvPicPr>
                  </pic:nvPicPr>
                  <pic:blipFill>
                    <a:blip r:embed="rId10"/>
                    <a:stretch>
                      <a:fillRect/>
                    </a:stretch>
                  </pic:blipFill>
                  <pic:spPr bwMode="auto">
                    <a:xfrm>
                      <a:off x="0" y="0"/>
                      <a:ext cx="5310505" cy="2820670"/>
                    </a:xfrm>
                    <a:prstGeom prst="rect">
                      <a:avLst/>
                    </a:prstGeom>
                  </pic:spPr>
                </pic:pic>
              </a:graphicData>
            </a:graphic>
          </wp:inline>
        </w:drawing>
      </w:r>
    </w:p>
    <w:p w14:paraId="19320BD6" w14:textId="77777777" w:rsidR="001A6FAE" w:rsidRDefault="004639AF">
      <w:pPr>
        <w:keepLines/>
        <w:spacing w:after="0" w:line="360" w:lineRule="auto"/>
        <w:ind w:right="1701"/>
        <w:jc w:val="both"/>
        <w:rPr>
          <w:rFonts w:ascii="Arial" w:hAnsi="Arial"/>
          <w:color w:val="000000" w:themeColor="text1"/>
          <w:sz w:val="20"/>
        </w:rPr>
      </w:pPr>
      <w:r>
        <w:rPr>
          <w:noProof/>
        </w:rPr>
        <w:drawing>
          <wp:inline distT="0" distB="0" distL="0" distR="0" wp14:anchorId="44BC7902" wp14:editId="0D7B2802">
            <wp:extent cx="3400425" cy="127635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noChangeArrowheads="1"/>
                    </pic:cNvPicPr>
                  </pic:nvPicPr>
                  <pic:blipFill>
                    <a:blip r:embed="rId11"/>
                    <a:stretch>
                      <a:fillRect/>
                    </a:stretch>
                  </pic:blipFill>
                  <pic:spPr bwMode="auto">
                    <a:xfrm>
                      <a:off x="0" y="0"/>
                      <a:ext cx="3400425" cy="1276350"/>
                    </a:xfrm>
                    <a:prstGeom prst="rect">
                      <a:avLst/>
                    </a:prstGeom>
                  </pic:spPr>
                </pic:pic>
              </a:graphicData>
            </a:graphic>
          </wp:inline>
        </w:drawing>
      </w:r>
    </w:p>
    <w:p w14:paraId="2FFCDE85" w14:textId="77777777" w:rsidR="001A6FAE" w:rsidRDefault="004639AF">
      <w:pPr>
        <w:keepLines/>
        <w:spacing w:after="0" w:line="360" w:lineRule="auto"/>
        <w:ind w:right="1701"/>
        <w:jc w:val="both"/>
      </w:pPr>
      <w:r>
        <w:rPr>
          <w:rFonts w:ascii="Arial" w:hAnsi="Arial"/>
          <w:color w:val="000000" w:themeColor="text1"/>
          <w:sz w:val="20"/>
        </w:rPr>
        <w:t xml:space="preserve">Souple et élastique: </w:t>
      </w:r>
      <w:bookmarkStart w:id="0" w:name="_Hlk42667177"/>
      <w:r>
        <w:rPr>
          <w:rFonts w:ascii="Arial" w:hAnsi="Arial"/>
          <w:color w:val="000000" w:themeColor="text1"/>
          <w:sz w:val="20"/>
        </w:rPr>
        <w:t>la protection pour le port USB du respirateur Osiris d’Air Liquide Medical Systems (ALMS). Le composant mobile conçu en étroite coopération avec KRAIBURG TPE est moulé par NEXTIS dans un compound THERMOLAST</w:t>
      </w:r>
      <w:r>
        <w:rPr>
          <w:rFonts w:ascii="Arial" w:hAnsi="Arial"/>
          <w:color w:val="000000" w:themeColor="text1"/>
          <w:sz w:val="20"/>
          <w:vertAlign w:val="superscript"/>
        </w:rPr>
        <w:t xml:space="preserve">® </w:t>
      </w:r>
      <w:r>
        <w:rPr>
          <w:rFonts w:ascii="Arial" w:hAnsi="Arial"/>
          <w:color w:val="000000" w:themeColor="text1"/>
          <w:sz w:val="20"/>
        </w:rPr>
        <w:t>éprouvé associant à la perfection les caractéristiques mécaniques à l’esthétique, une grande facilité de transformation suivant le procédé de moulage par injection et une résistance fiable aux produits de nettoyage professionnels.</w:t>
      </w:r>
    </w:p>
    <w:p w14:paraId="12F15CA0" w14:textId="77777777" w:rsidR="001A6FAE" w:rsidRDefault="004639AF">
      <w:pPr>
        <w:keepLines/>
        <w:spacing w:after="0" w:line="360" w:lineRule="auto"/>
        <w:ind w:right="1701"/>
        <w:jc w:val="both"/>
        <w:rPr>
          <w:rFonts w:ascii="Arial" w:hAnsi="Arial"/>
          <w:color w:val="000000" w:themeColor="text1"/>
          <w:sz w:val="20"/>
        </w:rPr>
      </w:pPr>
      <w:r>
        <w:rPr>
          <w:rFonts w:ascii="Arial" w:hAnsi="Arial"/>
          <w:color w:val="000000" w:themeColor="text1"/>
          <w:sz w:val="20"/>
        </w:rPr>
        <w:t>(Photo: Air Liquide Medical Systems (ALMS))</w:t>
      </w:r>
      <w:bookmarkEnd w:id="0"/>
    </w:p>
    <w:p w14:paraId="507B2477" w14:textId="700BFA9F" w:rsidR="008E326F" w:rsidRDefault="008E326F">
      <w:pPr>
        <w:spacing w:after="0" w:line="240" w:lineRule="auto"/>
      </w:pPr>
      <w:r>
        <w:br w:type="page"/>
      </w:r>
    </w:p>
    <w:p w14:paraId="4220919E" w14:textId="77777777" w:rsidR="008E326F" w:rsidRPr="00526A4B" w:rsidRDefault="008E326F" w:rsidP="008E326F">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lastRenderedPageBreak/>
        <w:t>A propos de KRAIBURG TPE</w:t>
      </w:r>
    </w:p>
    <w:p w14:paraId="767F38F4" w14:textId="7527F310" w:rsidR="008E326F" w:rsidRDefault="008E326F" w:rsidP="008E326F">
      <w:pPr>
        <w:spacing w:after="0" w:line="360" w:lineRule="auto"/>
        <w:ind w:right="1701"/>
        <w:jc w:val="both"/>
        <w:rPr>
          <w:rFonts w:ascii="Arial" w:hAnsi="Arial" w:cs="Arial"/>
          <w:color w:val="000000"/>
          <w:sz w:val="20"/>
        </w:rPr>
      </w:pPr>
      <w:r w:rsidRPr="00431545">
        <w:rPr>
          <w:rFonts w:ascii="Arial" w:hAnsi="Arial" w:cs="Arial"/>
          <w:color w:val="000000"/>
          <w:sz w:val="20"/>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431545">
        <w:rPr>
          <w:rFonts w:ascii="Arial" w:hAnsi="Arial" w:cs="Arial"/>
          <w:color w:val="000000"/>
          <w:sz w:val="20"/>
          <w:vertAlign w:val="superscript"/>
        </w:rPr>
        <w:t>®</w:t>
      </w:r>
      <w:r w:rsidRPr="00431545">
        <w:rPr>
          <w:rFonts w:ascii="Arial" w:hAnsi="Arial" w:cs="Arial"/>
          <w:color w:val="000000"/>
          <w:sz w:val="20"/>
        </w:rPr>
        <w:t>, COPEC</w:t>
      </w:r>
      <w:r w:rsidRPr="00431545">
        <w:rPr>
          <w:rFonts w:ascii="Arial" w:hAnsi="Arial" w:cs="Arial"/>
          <w:color w:val="000000"/>
          <w:sz w:val="20"/>
          <w:vertAlign w:val="superscript"/>
        </w:rPr>
        <w:t>®</w:t>
      </w:r>
      <w:r w:rsidRPr="00431545">
        <w:rPr>
          <w:rFonts w:ascii="Arial" w:hAnsi="Arial" w:cs="Arial"/>
          <w:color w:val="000000"/>
          <w:sz w:val="20"/>
        </w:rPr>
        <w:t>, HIPEX</w:t>
      </w:r>
      <w:r w:rsidRPr="00431545">
        <w:rPr>
          <w:rFonts w:ascii="Arial" w:hAnsi="Arial" w:cs="Arial"/>
          <w:color w:val="000000"/>
          <w:sz w:val="20"/>
          <w:vertAlign w:val="superscript"/>
        </w:rPr>
        <w:t>®</w:t>
      </w:r>
      <w:r w:rsidRPr="00431545">
        <w:rPr>
          <w:rFonts w:ascii="Arial" w:hAnsi="Arial" w:cs="Arial"/>
          <w:color w:val="000000"/>
          <w:sz w:val="20"/>
        </w:rPr>
        <w:t xml:space="preserve"> et For Tec E</w:t>
      </w:r>
      <w:r w:rsidRPr="00431545">
        <w:rPr>
          <w:rFonts w:ascii="Arial" w:hAnsi="Arial" w:cs="Arial"/>
          <w:color w:val="000000"/>
          <w:sz w:val="20"/>
          <w:vertAlign w:val="superscript"/>
        </w:rPr>
        <w:t>®</w:t>
      </w:r>
      <w:r w:rsidRPr="00431545">
        <w:rPr>
          <w:rFonts w:ascii="Arial" w:hAnsi="Arial" w:cs="Arial"/>
          <w:color w:val="000000"/>
          <w:sz w:val="20"/>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w:t>
      </w:r>
      <w:r w:rsidRPr="00E04287">
        <w:rPr>
          <w:rFonts w:ascii="Arial" w:hAnsi="Arial" w:cs="Arial"/>
          <w:color w:val="000000"/>
          <w:sz w:val="20"/>
        </w:rPr>
        <w:t>L'entreprise est certifiée ISO 50001 sur son siège en Allemagne et certifiée ISO 9001 et ISO 14001 sur tous les sites dans le monde. En 201</w:t>
      </w:r>
      <w:r>
        <w:rPr>
          <w:rFonts w:ascii="Arial" w:hAnsi="Arial" w:cs="Arial"/>
          <w:color w:val="000000"/>
          <w:sz w:val="20"/>
        </w:rPr>
        <w:t>9</w:t>
      </w:r>
      <w:r w:rsidRPr="00E04287">
        <w:rPr>
          <w:rFonts w:ascii="Arial" w:hAnsi="Arial" w:cs="Arial"/>
          <w:color w:val="000000"/>
          <w:sz w:val="20"/>
        </w:rPr>
        <w:t>, KRAIBURG TPE compte plus de 640 employés et a enregistré un chiffre d'affaires de 1</w:t>
      </w:r>
      <w:r>
        <w:rPr>
          <w:rFonts w:ascii="Arial" w:hAnsi="Arial" w:cs="Arial"/>
          <w:color w:val="000000"/>
          <w:sz w:val="20"/>
        </w:rPr>
        <w:t>90</w:t>
      </w:r>
      <w:r w:rsidRPr="00E04287">
        <w:rPr>
          <w:rFonts w:ascii="Arial" w:hAnsi="Arial" w:cs="Arial"/>
          <w:color w:val="000000"/>
          <w:sz w:val="20"/>
        </w:rPr>
        <w:t xml:space="preserve"> millions d'euros.</w:t>
      </w:r>
    </w:p>
    <w:p w14:paraId="18A4A274" w14:textId="7EF8F682" w:rsidR="000A18D5" w:rsidRDefault="000A18D5" w:rsidP="008E326F">
      <w:pPr>
        <w:spacing w:after="0" w:line="360" w:lineRule="auto"/>
        <w:ind w:right="1701"/>
        <w:jc w:val="both"/>
        <w:rPr>
          <w:rFonts w:ascii="Arial" w:hAnsi="Arial" w:cs="Arial"/>
          <w:color w:val="000000"/>
          <w:sz w:val="20"/>
        </w:rPr>
      </w:pPr>
    </w:p>
    <w:p w14:paraId="3EA0CD2D" w14:textId="77777777" w:rsidR="000A18D5" w:rsidRDefault="000A18D5" w:rsidP="000A18D5">
      <w:pPr>
        <w:keepLines/>
        <w:spacing w:after="0" w:line="360" w:lineRule="auto"/>
        <w:ind w:right="1701"/>
        <w:jc w:val="both"/>
        <w:rPr>
          <w:rFonts w:ascii="Arial" w:hAnsi="Arial" w:cs="Arial"/>
          <w:b/>
          <w:color w:val="000000"/>
          <w:sz w:val="21"/>
          <w:szCs w:val="21"/>
        </w:rPr>
      </w:pPr>
      <w:r>
        <w:rPr>
          <w:rFonts w:ascii="Arial" w:hAnsi="Arial" w:cs="Arial"/>
          <w:b/>
          <w:color w:val="000000"/>
          <w:sz w:val="21"/>
          <w:szCs w:val="21"/>
        </w:rPr>
        <w:t>About NEXTIS</w:t>
      </w:r>
    </w:p>
    <w:p w14:paraId="39EBFDA2" w14:textId="77777777" w:rsidR="000A18D5" w:rsidRDefault="000A18D5" w:rsidP="000A18D5">
      <w:pPr>
        <w:keepLines/>
        <w:spacing w:after="0" w:line="360" w:lineRule="auto"/>
        <w:ind w:right="1701"/>
        <w:jc w:val="both"/>
        <w:rPr>
          <w:rFonts w:ascii="Arial" w:hAnsi="Arial" w:cs="Arial"/>
          <w:color w:val="000000" w:themeColor="text1"/>
          <w:sz w:val="20"/>
        </w:rPr>
      </w:pPr>
      <w:r>
        <w:rPr>
          <w:rFonts w:ascii="Arial" w:hAnsi="Arial" w:cs="Arial"/>
          <w:color w:val="000000" w:themeColor="text1"/>
          <w:sz w:val="20"/>
        </w:rPr>
        <w:t>NEXTIS SAS (</w:t>
      </w:r>
      <w:hyperlink r:id="rId12" w:history="1">
        <w:r>
          <w:rPr>
            <w:rStyle w:val="Hyperlink"/>
            <w:rFonts w:ascii="Arial" w:hAnsi="Arial" w:cs="Arial"/>
            <w:sz w:val="20"/>
          </w:rPr>
          <w:t>www.nextis.fr</w:t>
        </w:r>
      </w:hyperlink>
      <w:r>
        <w:rPr>
          <w:rFonts w:ascii="Arial" w:hAnsi="Arial" w:cs="Arial"/>
          <w:color w:val="000000" w:themeColor="text1"/>
          <w:sz w:val="20"/>
        </w:rPr>
        <w:t>), headquartered at Demigny (France) along the axis of Paris–Lyon–Marseille, specializes in the design, injection molding, extrusion, extrusion blow molding and assembly of thermoplastic components. The company is a pan-European market leader in the production of tubes and technical profiles made of polyurethane. NEXTIS is part of the Allizé Plastic Burgundy network for research, know-how, green design and training. Its operations are certified to ISO 9001:2008 (QM) and ISO 13485 (Medical).</w:t>
      </w:r>
    </w:p>
    <w:p w14:paraId="3015C62C" w14:textId="77777777" w:rsidR="000A18D5" w:rsidRDefault="000A18D5" w:rsidP="008E326F">
      <w:pPr>
        <w:spacing w:after="0" w:line="360" w:lineRule="auto"/>
        <w:ind w:right="1701"/>
        <w:jc w:val="both"/>
        <w:rPr>
          <w:rFonts w:ascii="Arial" w:hAnsi="Arial" w:cs="Arial"/>
          <w:color w:val="000000"/>
          <w:sz w:val="20"/>
        </w:rPr>
      </w:pPr>
    </w:p>
    <w:p w14:paraId="169A8D04" w14:textId="77777777" w:rsidR="001A6FAE" w:rsidRDefault="001A6FAE"/>
    <w:sectPr w:rsidR="001A6FAE">
      <w:headerReference w:type="default" r:id="rId13"/>
      <w:headerReference w:type="first" r:id="rId14"/>
      <w:footerReference w:type="first" r:id="rId15"/>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058CA" w14:textId="77777777" w:rsidR="00CA731D" w:rsidRDefault="004639AF">
      <w:pPr>
        <w:spacing w:after="0" w:line="240" w:lineRule="auto"/>
      </w:pPr>
      <w:r>
        <w:separator/>
      </w:r>
    </w:p>
  </w:endnote>
  <w:endnote w:type="continuationSeparator" w:id="0">
    <w:p w14:paraId="0E7BBA6E" w14:textId="77777777" w:rsidR="00CA731D" w:rsidRDefault="00463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1501D" w14:textId="77777777" w:rsidR="001A6FAE" w:rsidRDefault="001A6FAE">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BA85E1" w14:textId="77777777" w:rsidR="00CA731D" w:rsidRDefault="004639AF">
      <w:pPr>
        <w:spacing w:after="0" w:line="240" w:lineRule="auto"/>
      </w:pPr>
      <w:r>
        <w:separator/>
      </w:r>
    </w:p>
  </w:footnote>
  <w:footnote w:type="continuationSeparator" w:id="0">
    <w:p w14:paraId="6F1D0F17" w14:textId="77777777" w:rsidR="00CA731D" w:rsidRDefault="00463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B50C3" w14:textId="77777777" w:rsidR="001A6FAE" w:rsidRDefault="004639AF">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5" behindDoc="1" locked="0" layoutInCell="1" allowOverlap="1" wp14:anchorId="21B6B413" wp14:editId="7926FF6F">
          <wp:simplePos x="0" y="0"/>
          <wp:positionH relativeFrom="column">
            <wp:posOffset>-394335</wp:posOffset>
          </wp:positionH>
          <wp:positionV relativeFrom="paragraph">
            <wp:posOffset>-95250</wp:posOffset>
          </wp:positionV>
          <wp:extent cx="1619250" cy="882650"/>
          <wp:effectExtent l="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1A6FAE" w14:paraId="3F5C9DF4" w14:textId="77777777">
      <w:tc>
        <w:tcPr>
          <w:tcW w:w="6912" w:type="dxa"/>
          <w:shd w:val="clear" w:color="auto" w:fill="auto"/>
        </w:tcPr>
        <w:p w14:paraId="7816363B" w14:textId="77777777" w:rsidR="001A6FAE" w:rsidRDefault="004639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072B7D22" w14:textId="77777777" w:rsidR="001A6FAE" w:rsidRDefault="004639AF">
          <w:pPr>
            <w:spacing w:after="0" w:line="360" w:lineRule="auto"/>
            <w:jc w:val="both"/>
            <w:rPr>
              <w:rFonts w:ascii="Arial" w:hAnsi="Arial" w:cs="Arial"/>
              <w:b/>
              <w:bCs/>
              <w:sz w:val="16"/>
              <w:szCs w:val="16"/>
            </w:rPr>
          </w:pPr>
          <w:r>
            <w:rPr>
              <w:rFonts w:ascii="Arial" w:hAnsi="Arial"/>
              <w:b/>
              <w:sz w:val="16"/>
            </w:rPr>
            <w:t>Le THERMOLAST</w:t>
          </w:r>
          <w:r>
            <w:rPr>
              <w:rFonts w:ascii="Arial" w:hAnsi="Arial"/>
              <w:b/>
              <w:sz w:val="16"/>
              <w:vertAlign w:val="superscript"/>
            </w:rPr>
            <w:t>®</w:t>
          </w:r>
          <w:r>
            <w:rPr>
              <w:rFonts w:ascii="Arial" w:hAnsi="Arial"/>
              <w:b/>
              <w:sz w:val="16"/>
            </w:rPr>
            <w:t xml:space="preserve"> protège les prises USB des respirateurs</w:t>
          </w:r>
        </w:p>
        <w:p w14:paraId="2A6C3308" w14:textId="3AF4A17B" w:rsidR="001A6FAE" w:rsidRDefault="004639AF">
          <w:pPr>
            <w:spacing w:after="0" w:line="360" w:lineRule="auto"/>
            <w:jc w:val="both"/>
            <w:rPr>
              <w:rFonts w:ascii="Arial" w:hAnsi="Arial" w:cs="Arial"/>
              <w:b/>
              <w:bCs/>
              <w:sz w:val="16"/>
              <w:szCs w:val="16"/>
            </w:rPr>
          </w:pPr>
          <w:r>
            <w:rPr>
              <w:rFonts w:ascii="Arial" w:hAnsi="Arial"/>
              <w:b/>
              <w:sz w:val="16"/>
            </w:rPr>
            <w:t xml:space="preserve">Waldkraiburg, </w:t>
          </w:r>
          <w:r w:rsidR="006B5410">
            <w:rPr>
              <w:rFonts w:ascii="Arial" w:hAnsi="Arial"/>
              <w:b/>
              <w:sz w:val="16"/>
            </w:rPr>
            <w:t>septembre</w:t>
          </w:r>
          <w:r>
            <w:rPr>
              <w:rFonts w:ascii="Arial" w:hAnsi="Arial"/>
              <w:b/>
              <w:sz w:val="16"/>
            </w:rPr>
            <w:t xml:space="preserve"> 2020</w:t>
          </w:r>
        </w:p>
        <w:p w14:paraId="13EE7DCB" w14:textId="6E4B78FD" w:rsidR="001A6FAE" w:rsidRPr="00444A1E" w:rsidRDefault="004639AF">
          <w:pPr>
            <w:spacing w:after="0" w:line="360" w:lineRule="auto"/>
            <w:jc w:val="both"/>
            <w:rPr>
              <w:rFonts w:ascii="Arial" w:hAnsi="Arial" w:cs="Arial"/>
              <w:b/>
              <w:sz w:val="16"/>
              <w:szCs w:val="16"/>
            </w:rPr>
          </w:pPr>
          <w:r w:rsidRPr="00444A1E">
            <w:rPr>
              <w:rFonts w:ascii="Arial" w:hAnsi="Arial" w:cs="Arial"/>
              <w:b/>
              <w:sz w:val="16"/>
              <w:szCs w:val="16"/>
            </w:rPr>
            <w:t xml:space="preserve">Page </w:t>
          </w:r>
          <w:r w:rsidRPr="00444A1E">
            <w:rPr>
              <w:rFonts w:ascii="Arial" w:hAnsi="Arial" w:cs="Arial"/>
              <w:b/>
              <w:sz w:val="16"/>
              <w:szCs w:val="16"/>
            </w:rPr>
            <w:fldChar w:fldCharType="begin"/>
          </w:r>
          <w:r w:rsidRPr="00444A1E">
            <w:rPr>
              <w:rFonts w:ascii="Arial" w:hAnsi="Arial" w:cs="Arial"/>
              <w:b/>
              <w:sz w:val="16"/>
              <w:szCs w:val="16"/>
            </w:rPr>
            <w:instrText>PAGE \* ARABIC</w:instrText>
          </w:r>
          <w:r w:rsidRPr="00444A1E">
            <w:rPr>
              <w:rFonts w:ascii="Arial" w:hAnsi="Arial" w:cs="Arial"/>
              <w:b/>
              <w:sz w:val="16"/>
              <w:szCs w:val="16"/>
            </w:rPr>
            <w:fldChar w:fldCharType="separate"/>
          </w:r>
          <w:r w:rsidRPr="00444A1E">
            <w:rPr>
              <w:rFonts w:ascii="Arial" w:hAnsi="Arial" w:cs="Arial"/>
              <w:b/>
              <w:sz w:val="16"/>
              <w:szCs w:val="16"/>
            </w:rPr>
            <w:t>3</w:t>
          </w:r>
          <w:r w:rsidRPr="00444A1E">
            <w:rPr>
              <w:rFonts w:ascii="Arial" w:hAnsi="Arial" w:cs="Arial"/>
              <w:b/>
              <w:sz w:val="16"/>
              <w:szCs w:val="16"/>
            </w:rPr>
            <w:fldChar w:fldCharType="end"/>
          </w:r>
          <w:r w:rsidRPr="00444A1E">
            <w:rPr>
              <w:rFonts w:ascii="Arial" w:hAnsi="Arial" w:cs="Arial"/>
              <w:b/>
              <w:sz w:val="16"/>
              <w:szCs w:val="16"/>
            </w:rPr>
            <w:t xml:space="preserve"> de</w:t>
          </w:r>
          <w:r w:rsidR="00444A1E">
            <w:rPr>
              <w:rFonts w:ascii="Arial" w:hAnsi="Arial" w:cs="Arial"/>
              <w:b/>
              <w:sz w:val="16"/>
              <w:szCs w:val="16"/>
            </w:rPr>
            <w:t xml:space="preserve"> 5</w:t>
          </w:r>
        </w:p>
      </w:tc>
    </w:tr>
  </w:tbl>
  <w:p w14:paraId="5F245EDF" w14:textId="77777777" w:rsidR="001A6FAE" w:rsidRDefault="001A6FAE">
    <w:pPr>
      <w:pStyle w:val="Kopfzeile"/>
      <w:tabs>
        <w:tab w:val="clear" w:pos="4703"/>
        <w:tab w:val="clear" w:pos="9406"/>
      </w:tabs>
      <w:rPr>
        <w:rFonts w:ascii="Arial" w:hAnsi="Arial" w:cs="Arial"/>
        <w:sz w:val="20"/>
        <w:szCs w:val="20"/>
      </w:rPr>
    </w:pPr>
  </w:p>
  <w:p w14:paraId="11588AEC" w14:textId="77777777" w:rsidR="001A6FAE" w:rsidRDefault="001A6FAE">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9529B" w14:textId="77777777" w:rsidR="001A6FAE" w:rsidRDefault="004639AF">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682250EA" wp14:editId="07870A23">
          <wp:simplePos x="0" y="0"/>
          <wp:positionH relativeFrom="column">
            <wp:posOffset>-394335</wp:posOffset>
          </wp:positionH>
          <wp:positionV relativeFrom="paragraph">
            <wp:posOffset>-95250</wp:posOffset>
          </wp:positionV>
          <wp:extent cx="1619250" cy="882650"/>
          <wp:effectExtent l="0" t="0" r="0" b="0"/>
          <wp:wrapNone/>
          <wp:docPr id="4" name="Image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1A6FAE" w14:paraId="5F99325E" w14:textId="77777777">
      <w:tc>
        <w:tcPr>
          <w:tcW w:w="6911" w:type="dxa"/>
          <w:shd w:val="clear" w:color="auto" w:fill="auto"/>
        </w:tcPr>
        <w:p w14:paraId="5FD2D4C8" w14:textId="77777777" w:rsidR="001A6FAE" w:rsidRDefault="004639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3639D9A5" w14:textId="77777777" w:rsidR="001A6FAE" w:rsidRDefault="004639AF">
          <w:pPr>
            <w:spacing w:after="0" w:line="360" w:lineRule="auto"/>
            <w:jc w:val="both"/>
          </w:pPr>
          <w:r>
            <w:rPr>
              <w:rFonts w:ascii="Arial" w:hAnsi="Arial"/>
              <w:b/>
              <w:sz w:val="16"/>
            </w:rPr>
            <w:t>Le THERMOLAST</w:t>
          </w:r>
          <w:r>
            <w:rPr>
              <w:rFonts w:ascii="Arial" w:hAnsi="Arial"/>
              <w:b/>
              <w:sz w:val="16"/>
              <w:vertAlign w:val="superscript"/>
            </w:rPr>
            <w:t>®</w:t>
          </w:r>
          <w:r>
            <w:rPr>
              <w:rFonts w:ascii="Arial" w:hAnsi="Arial"/>
              <w:b/>
              <w:sz w:val="16"/>
            </w:rPr>
            <w:t xml:space="preserve"> protège les prises USB des respirateurs</w:t>
          </w:r>
        </w:p>
        <w:p w14:paraId="645F5260" w14:textId="1F144DC8" w:rsidR="001A6FAE" w:rsidRDefault="004639AF">
          <w:pPr>
            <w:spacing w:after="0" w:line="360" w:lineRule="auto"/>
            <w:jc w:val="both"/>
            <w:rPr>
              <w:rFonts w:ascii="Arial" w:hAnsi="Arial" w:cs="Arial"/>
              <w:b/>
              <w:sz w:val="16"/>
              <w:szCs w:val="16"/>
            </w:rPr>
          </w:pPr>
          <w:r>
            <w:rPr>
              <w:rFonts w:ascii="Arial" w:hAnsi="Arial"/>
              <w:b/>
              <w:sz w:val="16"/>
            </w:rPr>
            <w:t xml:space="preserve">Waldkraiburg, </w:t>
          </w:r>
          <w:r w:rsidR="006B5410">
            <w:rPr>
              <w:rFonts w:ascii="Arial" w:hAnsi="Arial"/>
              <w:b/>
              <w:sz w:val="16"/>
            </w:rPr>
            <w:t>septembre</w:t>
          </w:r>
          <w:r>
            <w:rPr>
              <w:rFonts w:ascii="Arial" w:hAnsi="Arial"/>
              <w:b/>
              <w:sz w:val="16"/>
            </w:rPr>
            <w:t xml:space="preserve"> 2020</w:t>
          </w:r>
        </w:p>
        <w:p w14:paraId="37E818FF" w14:textId="1B82CF67" w:rsidR="001A6FAE" w:rsidRDefault="004639AF">
          <w:pPr>
            <w:spacing w:after="0" w:line="360" w:lineRule="auto"/>
            <w:jc w:val="both"/>
          </w:pPr>
          <w:r>
            <w:rPr>
              <w:rFonts w:ascii="Arial" w:hAnsi="Arial"/>
              <w:b/>
              <w:sz w:val="16"/>
            </w:rPr>
            <w:t xml:space="preserve">Page </w:t>
          </w:r>
          <w:r>
            <w:rPr>
              <w:rFonts w:ascii="Arial" w:hAnsi="Arial" w:cs="Arial"/>
              <w:b/>
              <w:sz w:val="16"/>
              <w:szCs w:val="16"/>
            </w:rPr>
            <w:fldChar w:fldCharType="begin"/>
          </w:r>
          <w:r>
            <w:rPr>
              <w:rFonts w:ascii="Arial" w:hAnsi="Arial" w:cs="Arial"/>
              <w:b/>
              <w:sz w:val="16"/>
              <w:szCs w:val="16"/>
            </w:rPr>
            <w:instrText>PAGE \* ARABIC</w:instrText>
          </w:r>
          <w:r>
            <w:rPr>
              <w:rFonts w:ascii="Arial" w:hAnsi="Arial" w:cs="Arial"/>
              <w:b/>
              <w:sz w:val="16"/>
              <w:szCs w:val="16"/>
            </w:rPr>
            <w:fldChar w:fldCharType="separate"/>
          </w:r>
          <w:r>
            <w:rPr>
              <w:rFonts w:ascii="Arial" w:hAnsi="Arial" w:cs="Arial"/>
              <w:b/>
              <w:sz w:val="16"/>
              <w:szCs w:val="16"/>
            </w:rPr>
            <w:t>1</w:t>
          </w:r>
          <w:r>
            <w:rPr>
              <w:rFonts w:ascii="Arial" w:hAnsi="Arial" w:cs="Arial"/>
              <w:b/>
              <w:sz w:val="16"/>
              <w:szCs w:val="16"/>
            </w:rPr>
            <w:fldChar w:fldCharType="end"/>
          </w:r>
          <w:r>
            <w:rPr>
              <w:rFonts w:ascii="Arial" w:hAnsi="Arial"/>
              <w:b/>
              <w:sz w:val="16"/>
              <w:szCs w:val="16"/>
            </w:rPr>
            <w:t xml:space="preserve"> de </w:t>
          </w:r>
          <w:r w:rsidR="00444A1E">
            <w:rPr>
              <w:rFonts w:ascii="Arial" w:hAnsi="Arial"/>
              <w:b/>
              <w:sz w:val="16"/>
              <w:szCs w:val="16"/>
            </w:rPr>
            <w:t>5</w:t>
          </w:r>
        </w:p>
      </w:tc>
      <w:tc>
        <w:tcPr>
          <w:tcW w:w="2977" w:type="dxa"/>
          <w:shd w:val="clear" w:color="auto" w:fill="auto"/>
        </w:tcPr>
        <w:p w14:paraId="5E13CC98" w14:textId="77777777" w:rsidR="001A6FAE" w:rsidRDefault="004639AF">
          <w:pPr>
            <w:pStyle w:val="Kopfzeile"/>
            <w:tabs>
              <w:tab w:val="clear" w:pos="4703"/>
              <w:tab w:val="clear" w:pos="9406"/>
            </w:tabs>
            <w:rPr>
              <w:rFonts w:ascii="Arial" w:hAnsi="Arial" w:cs="Arial"/>
              <w:sz w:val="16"/>
              <w:szCs w:val="16"/>
            </w:rPr>
          </w:pPr>
          <w:r>
            <w:rPr>
              <w:rFonts w:ascii="Arial" w:hAnsi="Arial"/>
              <w:sz w:val="16"/>
            </w:rPr>
            <w:t>KRAIBURG TPE GmbH &amp; Co. KG</w:t>
          </w:r>
        </w:p>
        <w:p w14:paraId="389CDAE1" w14:textId="77777777" w:rsidR="001A6FAE" w:rsidRDefault="004639AF">
          <w:pPr>
            <w:pStyle w:val="Kopfzeile"/>
            <w:tabs>
              <w:tab w:val="clear" w:pos="4703"/>
              <w:tab w:val="clear" w:pos="9406"/>
            </w:tabs>
            <w:rPr>
              <w:rFonts w:ascii="Arial" w:hAnsi="Arial" w:cs="Arial"/>
              <w:sz w:val="16"/>
              <w:szCs w:val="16"/>
            </w:rPr>
          </w:pPr>
          <w:r>
            <w:rPr>
              <w:rFonts w:ascii="Arial" w:hAnsi="Arial"/>
              <w:sz w:val="16"/>
            </w:rPr>
            <w:t>Friedrich-Schmidt-Str. 2</w:t>
          </w:r>
        </w:p>
        <w:p w14:paraId="7485C6A5" w14:textId="77777777" w:rsidR="001A6FAE" w:rsidRDefault="004639AF">
          <w:pPr>
            <w:pStyle w:val="Kopfzeile"/>
            <w:tabs>
              <w:tab w:val="clear" w:pos="4703"/>
              <w:tab w:val="clear" w:pos="9406"/>
            </w:tabs>
            <w:rPr>
              <w:rFonts w:ascii="Arial" w:hAnsi="Arial" w:cs="Arial"/>
              <w:sz w:val="16"/>
              <w:szCs w:val="16"/>
            </w:rPr>
          </w:pPr>
          <w:r>
            <w:rPr>
              <w:rFonts w:ascii="Arial" w:hAnsi="Arial"/>
              <w:sz w:val="16"/>
            </w:rPr>
            <w:t>84478 Waldkraiburg</w:t>
          </w:r>
        </w:p>
        <w:p w14:paraId="4B22B122" w14:textId="77777777" w:rsidR="001A6FAE" w:rsidRDefault="004639AF">
          <w:pPr>
            <w:pStyle w:val="Kopfzeile"/>
            <w:tabs>
              <w:tab w:val="clear" w:pos="4703"/>
              <w:tab w:val="clear" w:pos="9406"/>
            </w:tabs>
            <w:rPr>
              <w:rFonts w:ascii="Arial" w:hAnsi="Arial" w:cs="Arial"/>
              <w:sz w:val="16"/>
              <w:szCs w:val="16"/>
            </w:rPr>
          </w:pPr>
          <w:r>
            <w:rPr>
              <w:rFonts w:ascii="Arial" w:hAnsi="Arial"/>
              <w:sz w:val="16"/>
            </w:rPr>
            <w:t>Allemagne</w:t>
          </w:r>
        </w:p>
        <w:p w14:paraId="0CF255AC" w14:textId="77777777" w:rsidR="001A6FAE" w:rsidRDefault="001A6FAE">
          <w:pPr>
            <w:pStyle w:val="Kopfzeile"/>
            <w:tabs>
              <w:tab w:val="clear" w:pos="4703"/>
              <w:tab w:val="clear" w:pos="9406"/>
            </w:tabs>
            <w:rPr>
              <w:rFonts w:ascii="Arial" w:hAnsi="Arial" w:cs="Arial"/>
              <w:sz w:val="16"/>
              <w:szCs w:val="16"/>
            </w:rPr>
          </w:pPr>
        </w:p>
        <w:p w14:paraId="47CD65AD" w14:textId="77777777" w:rsidR="001A6FAE" w:rsidRDefault="004639AF">
          <w:pPr>
            <w:pStyle w:val="Kopfzeile"/>
            <w:tabs>
              <w:tab w:val="clear" w:pos="4703"/>
              <w:tab w:val="clear" w:pos="9406"/>
            </w:tabs>
            <w:rPr>
              <w:rFonts w:ascii="Arial" w:hAnsi="Arial" w:cs="Arial"/>
              <w:sz w:val="16"/>
              <w:szCs w:val="16"/>
            </w:rPr>
          </w:pPr>
          <w:r>
            <w:rPr>
              <w:rFonts w:ascii="Arial" w:hAnsi="Arial"/>
              <w:sz w:val="16"/>
            </w:rPr>
            <w:t>Téléphone +49 8638 9810-0</w:t>
          </w:r>
        </w:p>
        <w:p w14:paraId="2DC26E8C" w14:textId="77777777" w:rsidR="001A6FAE" w:rsidRDefault="004639AF">
          <w:pPr>
            <w:pStyle w:val="Kopfzeile"/>
            <w:tabs>
              <w:tab w:val="clear" w:pos="4703"/>
              <w:tab w:val="clear" w:pos="9406"/>
            </w:tabs>
            <w:rPr>
              <w:rFonts w:ascii="Arial" w:hAnsi="Arial" w:cs="Arial"/>
              <w:sz w:val="16"/>
              <w:szCs w:val="16"/>
            </w:rPr>
          </w:pPr>
          <w:r>
            <w:rPr>
              <w:rFonts w:ascii="Arial" w:hAnsi="Arial"/>
              <w:sz w:val="16"/>
            </w:rPr>
            <w:t>Téléfax +49 8638 9810-310</w:t>
          </w:r>
        </w:p>
        <w:p w14:paraId="1717BC64" w14:textId="77777777" w:rsidR="001A6FAE" w:rsidRDefault="001A6FAE">
          <w:pPr>
            <w:pStyle w:val="Kopfzeile"/>
            <w:tabs>
              <w:tab w:val="clear" w:pos="4703"/>
              <w:tab w:val="clear" w:pos="9406"/>
            </w:tabs>
            <w:rPr>
              <w:rFonts w:ascii="Arial" w:hAnsi="Arial" w:cs="Arial"/>
              <w:sz w:val="16"/>
              <w:szCs w:val="16"/>
            </w:rPr>
          </w:pPr>
        </w:p>
        <w:p w14:paraId="04A2FF68" w14:textId="77777777" w:rsidR="001A6FAE" w:rsidRDefault="004639AF">
          <w:pPr>
            <w:pStyle w:val="Kopfzeile"/>
            <w:tabs>
              <w:tab w:val="clear" w:pos="4703"/>
              <w:tab w:val="clear" w:pos="9406"/>
            </w:tabs>
            <w:rPr>
              <w:rFonts w:ascii="Arial" w:hAnsi="Arial" w:cs="Arial"/>
              <w:sz w:val="16"/>
              <w:szCs w:val="16"/>
            </w:rPr>
          </w:pPr>
          <w:r>
            <w:rPr>
              <w:rFonts w:ascii="Arial" w:hAnsi="Arial"/>
              <w:sz w:val="16"/>
            </w:rPr>
            <w:t>info@kraiburg-tpe.com</w:t>
          </w:r>
        </w:p>
        <w:p w14:paraId="7C2CD94C" w14:textId="77777777" w:rsidR="001A6FAE" w:rsidRDefault="004639AF">
          <w:pPr>
            <w:pStyle w:val="Kopfzeile"/>
            <w:tabs>
              <w:tab w:val="clear" w:pos="4703"/>
              <w:tab w:val="clear" w:pos="9406"/>
            </w:tabs>
            <w:rPr>
              <w:sz w:val="20"/>
            </w:rPr>
          </w:pPr>
          <w:r>
            <w:rPr>
              <w:rFonts w:ascii="Arial" w:hAnsi="Arial"/>
              <w:sz w:val="16"/>
            </w:rPr>
            <w:t>www.kraiburg-tpe.com</w:t>
          </w:r>
        </w:p>
      </w:tc>
    </w:tr>
  </w:tbl>
  <w:p w14:paraId="132E206F" w14:textId="77777777" w:rsidR="001A6FAE" w:rsidRDefault="004639AF">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8" behindDoc="1" locked="0" layoutInCell="1" allowOverlap="1" wp14:anchorId="629C8E1F" wp14:editId="2B0517F3">
              <wp:simplePos x="0" y="0"/>
              <wp:positionH relativeFrom="column">
                <wp:posOffset>4327525</wp:posOffset>
              </wp:positionH>
              <wp:positionV relativeFrom="paragraph">
                <wp:posOffset>2534285</wp:posOffset>
              </wp:positionV>
              <wp:extent cx="1886585" cy="4691380"/>
              <wp:effectExtent l="0" t="0" r="0" b="0"/>
              <wp:wrapNone/>
              <wp:docPr id="5" name="Text Box 2"/>
              <wp:cNvGraphicFramePr/>
              <a:graphic xmlns:a="http://schemas.openxmlformats.org/drawingml/2006/main">
                <a:graphicData uri="http://schemas.microsoft.com/office/word/2010/wordprocessingShape">
                  <wps:wsp>
                    <wps:cNvSpPr/>
                    <wps:spPr>
                      <a:xfrm>
                        <a:off x="0" y="0"/>
                        <a:ext cx="1886040" cy="46908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D749333" w14:textId="77777777" w:rsidR="001A6FAE" w:rsidRDefault="004639AF">
                          <w:pPr>
                            <w:pStyle w:val="Kopfzeile"/>
                            <w:rPr>
                              <w:rFonts w:ascii="Arial" w:hAnsi="Arial" w:cs="Arial"/>
                              <w:b/>
                              <w:sz w:val="16"/>
                              <w:szCs w:val="16"/>
                            </w:rPr>
                          </w:pPr>
                          <w:r>
                            <w:rPr>
                              <w:rFonts w:ascii="Arial" w:hAnsi="Arial"/>
                              <w:b/>
                              <w:sz w:val="16"/>
                              <w:szCs w:val="16"/>
                            </w:rPr>
                            <w:t>Contact pour les médias</w:t>
                          </w:r>
                        </w:p>
                        <w:p w14:paraId="7C400821" w14:textId="77777777" w:rsidR="001A6FAE" w:rsidRDefault="001A6FAE">
                          <w:pPr>
                            <w:pStyle w:val="Textkrper-Zeileneinzug"/>
                            <w:ind w:left="0"/>
                            <w:rPr>
                              <w:bCs/>
                              <w:sz w:val="16"/>
                              <w:szCs w:val="16"/>
                            </w:rPr>
                          </w:pPr>
                        </w:p>
                        <w:p w14:paraId="3F84DCE3" w14:textId="77777777" w:rsidR="001A6FAE" w:rsidRDefault="004639AF">
                          <w:pPr>
                            <w:pStyle w:val="Textkrper-Zeileneinzug"/>
                            <w:ind w:left="0"/>
                            <w:rPr>
                              <w:i w:val="0"/>
                              <w:sz w:val="16"/>
                              <w:szCs w:val="16"/>
                            </w:rPr>
                          </w:pPr>
                          <w:r>
                            <w:rPr>
                              <w:bCs/>
                              <w:sz w:val="16"/>
                              <w:szCs w:val="16"/>
                            </w:rPr>
                            <w:t>Europe, Moyen-Orient, Afrique &amp; Amérique</w:t>
                          </w:r>
                        </w:p>
                        <w:p w14:paraId="671AD6E4" w14:textId="77777777" w:rsidR="001A6FAE" w:rsidRDefault="004639AF">
                          <w:pPr>
                            <w:pStyle w:val="Textkrper-Zeileneinzug"/>
                            <w:ind w:left="0"/>
                            <w:rPr>
                              <w:i w:val="0"/>
                              <w:sz w:val="16"/>
                            </w:rPr>
                          </w:pPr>
                          <w:r>
                            <w:rPr>
                              <w:i w:val="0"/>
                              <w:sz w:val="16"/>
                            </w:rPr>
                            <w:t>Juliane Schmidhuber</w:t>
                          </w:r>
                        </w:p>
                        <w:p w14:paraId="0BB2CE49" w14:textId="77777777" w:rsidR="001A6FAE" w:rsidRDefault="004639AF">
                          <w:pPr>
                            <w:pStyle w:val="Textkrper-Zeileneinzug"/>
                            <w:ind w:left="0"/>
                            <w:rPr>
                              <w:i w:val="0"/>
                              <w:sz w:val="16"/>
                              <w:szCs w:val="16"/>
                            </w:rPr>
                          </w:pPr>
                          <w:r>
                            <w:rPr>
                              <w:i w:val="0"/>
                              <w:sz w:val="16"/>
                            </w:rPr>
                            <w:t>PR &amp; Communications Manager</w:t>
                          </w:r>
                        </w:p>
                        <w:p w14:paraId="65A077BF" w14:textId="77777777" w:rsidR="001A6FAE" w:rsidRDefault="004639AF">
                          <w:pPr>
                            <w:pStyle w:val="Textkrper-Zeileneinzug"/>
                            <w:ind w:left="0"/>
                            <w:rPr>
                              <w:i w:val="0"/>
                              <w:sz w:val="16"/>
                              <w:szCs w:val="16"/>
                            </w:rPr>
                          </w:pPr>
                          <w:r>
                            <w:rPr>
                              <w:i w:val="0"/>
                              <w:sz w:val="16"/>
                            </w:rPr>
                            <w:t>Téléphone: +49 8638 9810 568</w:t>
                          </w:r>
                        </w:p>
                        <w:p w14:paraId="581EC130" w14:textId="77777777" w:rsidR="001A6FAE" w:rsidRDefault="000A18D5">
                          <w:pPr>
                            <w:pStyle w:val="Textkrper-Zeileneinzug"/>
                            <w:ind w:left="0"/>
                          </w:pPr>
                          <w:hyperlink r:id="rId2">
                            <w:r w:rsidR="004639AF">
                              <w:rPr>
                                <w:rStyle w:val="LienInternet"/>
                                <w:i w:val="0"/>
                                <w:iCs w:val="0"/>
                                <w:sz w:val="16"/>
                              </w:rPr>
                              <w:t>juliane.schmidhuber@kraiburg-tpe.com</w:t>
                            </w:r>
                          </w:hyperlink>
                        </w:p>
                        <w:p w14:paraId="2EE6305F" w14:textId="77777777" w:rsidR="001A6FAE" w:rsidRDefault="001A6FAE">
                          <w:pPr>
                            <w:pStyle w:val="Textkrper-Zeileneinzug"/>
                            <w:ind w:left="0"/>
                            <w:rPr>
                              <w:bCs/>
                              <w:sz w:val="16"/>
                              <w:szCs w:val="16"/>
                            </w:rPr>
                          </w:pPr>
                        </w:p>
                        <w:p w14:paraId="4FDA6F7F" w14:textId="77777777" w:rsidR="001A6FAE" w:rsidRDefault="004639AF">
                          <w:pPr>
                            <w:pStyle w:val="Kopfzeile"/>
                            <w:spacing w:line="360" w:lineRule="auto"/>
                            <w:rPr>
                              <w:rFonts w:ascii="Arial" w:hAnsi="Arial" w:cs="Arial"/>
                              <w:i/>
                              <w:iCs/>
                              <w:sz w:val="16"/>
                              <w:szCs w:val="16"/>
                            </w:rPr>
                          </w:pPr>
                          <w:r>
                            <w:rPr>
                              <w:rFonts w:ascii="Arial" w:hAnsi="Arial"/>
                              <w:i/>
                              <w:iCs/>
                              <w:sz w:val="16"/>
                              <w:szCs w:val="16"/>
                            </w:rPr>
                            <w:t>Asie Pacifique</w:t>
                          </w:r>
                        </w:p>
                        <w:p w14:paraId="09F443D1" w14:textId="77777777" w:rsidR="001A6FAE" w:rsidRDefault="004639AF">
                          <w:pPr>
                            <w:pStyle w:val="Kopfzeile"/>
                            <w:spacing w:line="360" w:lineRule="auto"/>
                            <w:rPr>
                              <w:rFonts w:ascii="Arial" w:hAnsi="Arial" w:cs="Arial"/>
                              <w:sz w:val="16"/>
                              <w:szCs w:val="16"/>
                            </w:rPr>
                          </w:pPr>
                          <w:r>
                            <w:rPr>
                              <w:rFonts w:ascii="Arial" w:hAnsi="Arial"/>
                              <w:sz w:val="16"/>
                              <w:szCs w:val="16"/>
                            </w:rPr>
                            <w:t>Bridget Ngang</w:t>
                          </w:r>
                        </w:p>
                        <w:p w14:paraId="7ADA52E2" w14:textId="77777777" w:rsidR="001A6FAE" w:rsidRDefault="004639AF">
                          <w:pPr>
                            <w:pStyle w:val="Kopfzeile"/>
                            <w:spacing w:line="360" w:lineRule="auto"/>
                            <w:rPr>
                              <w:rFonts w:ascii="Arial" w:hAnsi="Arial" w:cs="Arial"/>
                              <w:sz w:val="16"/>
                              <w:szCs w:val="16"/>
                            </w:rPr>
                          </w:pPr>
                          <w:r>
                            <w:rPr>
                              <w:rFonts w:ascii="Arial" w:hAnsi="Arial"/>
                              <w:sz w:val="16"/>
                              <w:szCs w:val="16"/>
                            </w:rPr>
                            <w:t>Marketing Manager Asia Pacific</w:t>
                          </w:r>
                        </w:p>
                        <w:p w14:paraId="24AA9D84" w14:textId="77777777" w:rsidR="001A6FAE" w:rsidRDefault="004639AF">
                          <w:pPr>
                            <w:pStyle w:val="Kopfzeile"/>
                            <w:spacing w:line="360" w:lineRule="auto"/>
                            <w:rPr>
                              <w:rFonts w:ascii="Arial" w:hAnsi="Arial" w:cs="Arial"/>
                              <w:sz w:val="16"/>
                              <w:szCs w:val="16"/>
                            </w:rPr>
                          </w:pPr>
                          <w:r>
                            <w:rPr>
                              <w:rFonts w:ascii="Arial" w:hAnsi="Arial"/>
                              <w:sz w:val="16"/>
                              <w:szCs w:val="16"/>
                            </w:rPr>
                            <w:t>Téléphone: +603 9545 6301</w:t>
                          </w:r>
                        </w:p>
                        <w:p w14:paraId="40699CB5" w14:textId="77777777" w:rsidR="001A6FAE" w:rsidRDefault="000A18D5">
                          <w:pPr>
                            <w:pStyle w:val="Kopfzeile"/>
                            <w:spacing w:line="360" w:lineRule="auto"/>
                          </w:pPr>
                          <w:hyperlink r:id="rId3">
                            <w:r w:rsidR="004639AF">
                              <w:rPr>
                                <w:rStyle w:val="LienInternet"/>
                                <w:rFonts w:ascii="Arial" w:hAnsi="Arial"/>
                                <w:sz w:val="16"/>
                                <w:szCs w:val="16"/>
                              </w:rPr>
                              <w:t>bridget.ngang@kraiburg-tpe.com</w:t>
                            </w:r>
                          </w:hyperlink>
                        </w:p>
                        <w:p w14:paraId="2EAD97BC" w14:textId="77777777" w:rsidR="001A6FAE" w:rsidRDefault="001A6FAE">
                          <w:pPr>
                            <w:pStyle w:val="Kopfzeile"/>
                            <w:spacing w:line="360" w:lineRule="auto"/>
                            <w:rPr>
                              <w:rStyle w:val="LienInternet"/>
                            </w:rPr>
                          </w:pPr>
                        </w:p>
                        <w:p w14:paraId="54A2C1D1" w14:textId="77777777" w:rsidR="001A6FAE" w:rsidRDefault="004639AF">
                          <w:pPr>
                            <w:pStyle w:val="Textkrper-Zeileneinzug"/>
                            <w:ind w:left="0"/>
                            <w:rPr>
                              <w:i w:val="0"/>
                              <w:sz w:val="16"/>
                            </w:rPr>
                          </w:pPr>
                          <w:r>
                            <w:rPr>
                              <w:bCs/>
                              <w:sz w:val="16"/>
                              <w:szCs w:val="16"/>
                            </w:rPr>
                            <w:t>Amérique</w:t>
                          </w:r>
                        </w:p>
                        <w:p w14:paraId="02F24373" w14:textId="77777777" w:rsidR="001A6FAE" w:rsidRDefault="004639AF">
                          <w:pPr>
                            <w:pStyle w:val="Textkrper-Zeileneinzug"/>
                            <w:ind w:left="0"/>
                            <w:rPr>
                              <w:i w:val="0"/>
                              <w:sz w:val="16"/>
                            </w:rPr>
                          </w:pPr>
                          <w:r>
                            <w:rPr>
                              <w:i w:val="0"/>
                              <w:sz w:val="16"/>
                            </w:rPr>
                            <w:t>Alexandra Rios</w:t>
                          </w:r>
                        </w:p>
                        <w:p w14:paraId="2312420F" w14:textId="77777777" w:rsidR="001A6FAE" w:rsidRDefault="004639AF">
                          <w:pPr>
                            <w:pStyle w:val="Textkrper-Zeileneinzug"/>
                            <w:ind w:left="0"/>
                            <w:rPr>
                              <w:i w:val="0"/>
                              <w:sz w:val="16"/>
                              <w:szCs w:val="16"/>
                            </w:rPr>
                          </w:pPr>
                          <w:r>
                            <w:rPr>
                              <w:i w:val="0"/>
                              <w:sz w:val="16"/>
                            </w:rPr>
                            <w:t>Marketing &amp; Customer Care Manager</w:t>
                          </w:r>
                        </w:p>
                        <w:p w14:paraId="0E7D0488" w14:textId="77777777" w:rsidR="001A6FAE" w:rsidRDefault="004639AF">
                          <w:pPr>
                            <w:pStyle w:val="Textkrper-Zeileneinzug"/>
                            <w:ind w:left="0"/>
                            <w:rPr>
                              <w:i w:val="0"/>
                              <w:sz w:val="16"/>
                              <w:szCs w:val="16"/>
                            </w:rPr>
                          </w:pPr>
                          <w:r>
                            <w:rPr>
                              <w:i w:val="0"/>
                              <w:sz w:val="16"/>
                            </w:rPr>
                            <w:t>Téléphone: +1 678 584 2349</w:t>
                          </w:r>
                        </w:p>
                        <w:p w14:paraId="6D23A008" w14:textId="77777777" w:rsidR="001A6FAE" w:rsidRDefault="000A18D5">
                          <w:pPr>
                            <w:pStyle w:val="Kopfzeile"/>
                            <w:spacing w:line="360" w:lineRule="auto"/>
                          </w:pPr>
                          <w:hyperlink r:id="rId4">
                            <w:r w:rsidR="004639AF">
                              <w:rPr>
                                <w:rStyle w:val="LienInternet"/>
                                <w:rFonts w:ascii="Arial" w:hAnsi="Arial"/>
                                <w:sz w:val="16"/>
                                <w:szCs w:val="16"/>
                              </w:rPr>
                              <w:t>alexandra.rios@kraiburg-tpe.com</w:t>
                            </w:r>
                          </w:hyperlink>
                          <w:r w:rsidR="004639AF">
                            <w:t xml:space="preserve"> </w:t>
                          </w:r>
                        </w:p>
                        <w:p w14:paraId="0ABF4FD1" w14:textId="77777777" w:rsidR="001A6FAE" w:rsidRDefault="001A6FAE">
                          <w:pPr>
                            <w:pStyle w:val="Textkrper-Zeileneinzug"/>
                            <w:ind w:left="0"/>
                            <w:rPr>
                              <w:bCs/>
                              <w:sz w:val="16"/>
                              <w:szCs w:val="16"/>
                            </w:rPr>
                          </w:pPr>
                        </w:p>
                        <w:p w14:paraId="6865B09B" w14:textId="77777777" w:rsidR="001A6FAE" w:rsidRDefault="004639AF">
                          <w:pPr>
                            <w:pStyle w:val="Textkrper-Zeileneinzug"/>
                            <w:ind w:left="0"/>
                            <w:rPr>
                              <w:rStyle w:val="LienInternet"/>
                              <w:b/>
                              <w:i w:val="0"/>
                              <w:sz w:val="16"/>
                            </w:rPr>
                          </w:pPr>
                          <w:r>
                            <w:rPr>
                              <w:b/>
                              <w:i w:val="0"/>
                              <w:sz w:val="16"/>
                            </w:rPr>
                            <w:t>Agence de communication</w:t>
                          </w:r>
                        </w:p>
                        <w:p w14:paraId="2035268B" w14:textId="77777777" w:rsidR="001A6FAE" w:rsidRDefault="004639AF">
                          <w:pPr>
                            <w:pStyle w:val="Contenudecadre"/>
                            <w:spacing w:after="0" w:line="360" w:lineRule="auto"/>
                            <w:rPr>
                              <w:rFonts w:ascii="Arial" w:hAnsi="Arial" w:cs="Arial"/>
                              <w:sz w:val="16"/>
                            </w:rPr>
                          </w:pPr>
                          <w:r>
                            <w:rPr>
                              <w:rFonts w:ascii="Arial" w:hAnsi="Arial"/>
                              <w:i/>
                              <w:sz w:val="16"/>
                            </w:rPr>
                            <w:t>EMG</w:t>
                          </w:r>
                        </w:p>
                        <w:p w14:paraId="32145C1E" w14:textId="77777777" w:rsidR="001A6FAE" w:rsidRDefault="004639AF">
                          <w:pPr>
                            <w:pStyle w:val="Contenudecadre"/>
                            <w:spacing w:after="0" w:line="360" w:lineRule="auto"/>
                            <w:rPr>
                              <w:rFonts w:ascii="Arial" w:hAnsi="Arial" w:cs="Arial"/>
                              <w:sz w:val="16"/>
                            </w:rPr>
                          </w:pPr>
                          <w:r>
                            <w:rPr>
                              <w:rFonts w:ascii="Arial" w:hAnsi="Arial"/>
                              <w:sz w:val="16"/>
                            </w:rPr>
                            <w:t>Siria Nielsen</w:t>
                          </w:r>
                        </w:p>
                        <w:p w14:paraId="521EB886" w14:textId="77777777" w:rsidR="001A6FAE" w:rsidRDefault="004639AF">
                          <w:pPr>
                            <w:pStyle w:val="Contenudecadre"/>
                            <w:spacing w:after="0" w:line="360" w:lineRule="auto"/>
                            <w:rPr>
                              <w:rFonts w:ascii="Arial" w:hAnsi="Arial" w:cs="Arial"/>
                              <w:sz w:val="16"/>
                            </w:rPr>
                          </w:pPr>
                          <w:r>
                            <w:rPr>
                              <w:rFonts w:ascii="Arial" w:hAnsi="Arial"/>
                              <w:sz w:val="16"/>
                            </w:rPr>
                            <w:t>Téléphone: +31 164 317036</w:t>
                          </w:r>
                        </w:p>
                        <w:p w14:paraId="7F99CD69" w14:textId="77777777" w:rsidR="001A6FAE" w:rsidRDefault="000A18D5">
                          <w:pPr>
                            <w:pStyle w:val="Contenudecadre"/>
                            <w:spacing w:after="0" w:line="360" w:lineRule="auto"/>
                          </w:pPr>
                          <w:hyperlink r:id="rId5">
                            <w:r w:rsidR="004639AF">
                              <w:rPr>
                                <w:rStyle w:val="LienInternet"/>
                                <w:rFonts w:ascii="Arial" w:hAnsi="Arial"/>
                                <w:sz w:val="16"/>
                              </w:rPr>
                              <w:t>snielsen@emg-marcom.com</w:t>
                            </w:r>
                          </w:hyperlink>
                        </w:p>
                      </w:txbxContent>
                    </wps:txbx>
                    <wps:bodyPr tIns="0" bIns="0" anchor="b">
                      <a:noAutofit/>
                    </wps:bodyPr>
                  </wps:wsp>
                </a:graphicData>
              </a:graphic>
            </wp:anchor>
          </w:drawing>
        </mc:Choice>
        <mc:Fallback>
          <w:pict>
            <v:rect id="shape_0" ID="Text Box 2" fillcolor="white" stroked="f" style="position:absolute;margin-left:340.75pt;margin-top:199.55pt;width:148.45pt;height:369.3pt" wp14:anchorId="11632160">
              <w10:wrap type="square"/>
              <v:fill o:detectmouseclick="t" type="solid" color2="black"/>
              <v:stroke color="#3465a4" joinstyle="round" endcap="flat"/>
              <v:textbox>
                <w:txbxContent>
                  <w:p>
                    <w:pPr>
                      <w:pStyle w:val="Entte"/>
                      <w:rPr>
                        <w:rFonts w:ascii="Arial" w:hAnsi="Arial" w:cs="Arial"/>
                        <w:b/>
                        <w:b/>
                        <w:sz w:val="16"/>
                        <w:szCs w:val="16"/>
                      </w:rPr>
                    </w:pPr>
                    <w:r>
                      <w:rPr>
                        <w:rFonts w:ascii="Arial" w:hAnsi="Arial"/>
                        <w:b/>
                        <w:sz w:val="16"/>
                        <w:szCs w:val="16"/>
                        <w:lang w:val="fr-FR"/>
                      </w:rPr>
                      <w:t>Contact pour les médias</w:t>
                    </w:r>
                  </w:p>
                  <w:p>
                    <w:pPr>
                      <w:pStyle w:val="Retraitdecorpsdetexte"/>
                      <w:ind w:left="0" w:hanging="0"/>
                      <w:rPr>
                        <w:bCs/>
                        <w:sz w:val="16"/>
                        <w:szCs w:val="16"/>
                        <w:lang w:val="fr-FR"/>
                      </w:rPr>
                    </w:pPr>
                    <w:r>
                      <w:rPr>
                        <w:bCs/>
                        <w:sz w:val="16"/>
                        <w:szCs w:val="16"/>
                        <w:lang w:val="fr-FR"/>
                      </w:rPr>
                    </w:r>
                  </w:p>
                  <w:p>
                    <w:pPr>
                      <w:pStyle w:val="Retraitdecorpsdetexte"/>
                      <w:ind w:left="0" w:hanging="0"/>
                      <w:rPr>
                        <w:i w:val="false"/>
                        <w:i w:val="false"/>
                        <w:sz w:val="16"/>
                        <w:szCs w:val="16"/>
                      </w:rPr>
                    </w:pPr>
                    <w:r>
                      <w:rPr>
                        <w:bCs/>
                        <w:sz w:val="16"/>
                        <w:szCs w:val="16"/>
                        <w:lang w:val="fr-FR"/>
                      </w:rPr>
                      <w:t>Europe, Moyen-Orient, Afrique &amp; Amérique</w:t>
                    </w:r>
                  </w:p>
                  <w:p>
                    <w:pPr>
                      <w:pStyle w:val="Retraitdecorpsdetexte"/>
                      <w:ind w:left="0" w:hanging="0"/>
                      <w:rPr>
                        <w:i w:val="false"/>
                        <w:i w:val="false"/>
                        <w:sz w:val="16"/>
                      </w:rPr>
                    </w:pPr>
                    <w:r>
                      <w:rPr>
                        <w:i w:val="false"/>
                        <w:sz w:val="16"/>
                        <w:lang w:val="fr-FR"/>
                      </w:rPr>
                      <w:t>Juliane Schmidhuber</w:t>
                    </w:r>
                  </w:p>
                  <w:p>
                    <w:pPr>
                      <w:pStyle w:val="Retraitdecorpsdetexte"/>
                      <w:ind w:left="0" w:hanging="0"/>
                      <w:rPr>
                        <w:i w:val="false"/>
                        <w:i w:val="false"/>
                        <w:sz w:val="16"/>
                        <w:szCs w:val="16"/>
                      </w:rPr>
                    </w:pPr>
                    <w:r>
                      <w:rPr>
                        <w:i w:val="false"/>
                        <w:sz w:val="16"/>
                        <w:lang w:val="fr-FR"/>
                      </w:rPr>
                      <w:t>PR &amp; Communications Manager</w:t>
                    </w:r>
                  </w:p>
                  <w:p>
                    <w:pPr>
                      <w:pStyle w:val="Retraitdecorpsdetexte"/>
                      <w:ind w:left="0" w:hanging="0"/>
                      <w:rPr>
                        <w:i w:val="false"/>
                        <w:i w:val="false"/>
                        <w:sz w:val="16"/>
                        <w:szCs w:val="16"/>
                      </w:rPr>
                    </w:pPr>
                    <w:r>
                      <w:rPr>
                        <w:i w:val="false"/>
                        <w:sz w:val="16"/>
                        <w:lang w:val="fr-FR"/>
                      </w:rPr>
                      <w:t>Téléphone: +49 8638 9810 568</w:t>
                    </w:r>
                  </w:p>
                  <w:p>
                    <w:pPr>
                      <w:pStyle w:val="Retraitdecorpsdetexte"/>
                      <w:ind w:left="0" w:hanging="0"/>
                      <w:rPr/>
                    </w:pPr>
                    <w:hyperlink r:id="rId6">
                      <w:r>
                        <w:rPr>
                          <w:rStyle w:val="LienInternet"/>
                          <w:i w:val="false"/>
                          <w:iCs w:val="false"/>
                          <w:sz w:val="16"/>
                          <w:lang w:val="fr-FR"/>
                        </w:rPr>
                        <w:t>juliane.schmidhuber@kraiburg-tpe.com</w:t>
                      </w:r>
                    </w:hyperlink>
                  </w:p>
                  <w:p>
                    <w:pPr>
                      <w:pStyle w:val="Retraitdecorpsdetexte"/>
                      <w:ind w:left="0" w:hanging="0"/>
                      <w:rPr>
                        <w:bCs/>
                        <w:sz w:val="16"/>
                        <w:szCs w:val="16"/>
                        <w:lang w:val="fr-FR"/>
                      </w:rPr>
                    </w:pPr>
                    <w:r>
                      <w:rPr>
                        <w:bCs/>
                        <w:sz w:val="16"/>
                        <w:szCs w:val="16"/>
                        <w:lang w:val="fr-FR"/>
                      </w:rPr>
                    </w:r>
                  </w:p>
                  <w:p>
                    <w:pPr>
                      <w:pStyle w:val="Entte"/>
                      <w:spacing w:lineRule="auto" w:line="360"/>
                      <w:rPr>
                        <w:rFonts w:ascii="Arial" w:hAnsi="Arial" w:cs="Arial"/>
                        <w:i/>
                        <w:i/>
                        <w:iCs/>
                        <w:sz w:val="16"/>
                        <w:szCs w:val="16"/>
                      </w:rPr>
                    </w:pPr>
                    <w:r>
                      <w:rPr>
                        <w:rFonts w:ascii="Arial" w:hAnsi="Arial"/>
                        <w:i/>
                        <w:iCs/>
                        <w:sz w:val="16"/>
                        <w:szCs w:val="16"/>
                        <w:lang w:val="fr-FR"/>
                      </w:rPr>
                      <w:t>Asie Pacifique</w:t>
                    </w:r>
                  </w:p>
                  <w:p>
                    <w:pPr>
                      <w:pStyle w:val="Entte"/>
                      <w:spacing w:lineRule="auto" w:line="360"/>
                      <w:rPr>
                        <w:rFonts w:ascii="Arial" w:hAnsi="Arial" w:cs="Arial"/>
                        <w:sz w:val="16"/>
                        <w:szCs w:val="16"/>
                      </w:rPr>
                    </w:pPr>
                    <w:r>
                      <w:rPr>
                        <w:rFonts w:ascii="Arial" w:hAnsi="Arial"/>
                        <w:sz w:val="16"/>
                        <w:szCs w:val="16"/>
                        <w:lang w:val="fr-FR"/>
                      </w:rPr>
                      <w:t>Bridget Ngang</w:t>
                    </w:r>
                  </w:p>
                  <w:p>
                    <w:pPr>
                      <w:pStyle w:val="Entte"/>
                      <w:spacing w:lineRule="auto" w:line="360"/>
                      <w:rPr>
                        <w:rFonts w:ascii="Arial" w:hAnsi="Arial" w:cs="Arial"/>
                        <w:sz w:val="16"/>
                        <w:szCs w:val="16"/>
                      </w:rPr>
                    </w:pPr>
                    <w:r>
                      <w:rPr>
                        <w:rFonts w:ascii="Arial" w:hAnsi="Arial"/>
                        <w:sz w:val="16"/>
                        <w:szCs w:val="16"/>
                        <w:lang w:val="fr-FR"/>
                      </w:rPr>
                      <w:t>Marketing Manager Asia Pacific</w:t>
                    </w:r>
                  </w:p>
                  <w:p>
                    <w:pPr>
                      <w:pStyle w:val="Entte"/>
                      <w:spacing w:lineRule="auto" w:line="360"/>
                      <w:rPr>
                        <w:rFonts w:ascii="Arial" w:hAnsi="Arial" w:cs="Arial"/>
                        <w:sz w:val="16"/>
                        <w:szCs w:val="16"/>
                      </w:rPr>
                    </w:pPr>
                    <w:r>
                      <w:rPr>
                        <w:rFonts w:ascii="Arial" w:hAnsi="Arial"/>
                        <w:sz w:val="16"/>
                        <w:szCs w:val="16"/>
                        <w:lang w:val="fr-FR"/>
                      </w:rPr>
                      <w:t>Téléphone: +603 9545 6301</w:t>
                    </w:r>
                  </w:p>
                  <w:p>
                    <w:pPr>
                      <w:pStyle w:val="Entte"/>
                      <w:spacing w:lineRule="auto" w:line="360"/>
                      <w:rPr/>
                    </w:pPr>
                    <w:hyperlink r:id="rId7">
                      <w:r>
                        <w:rPr>
                          <w:rStyle w:val="LienInternet"/>
                          <w:rFonts w:ascii="Arial" w:hAnsi="Arial"/>
                          <w:sz w:val="16"/>
                          <w:szCs w:val="16"/>
                          <w:lang w:val="fr-FR"/>
                        </w:rPr>
                        <w:t>bridget.ngang@kraiburg-tpe.com</w:t>
                      </w:r>
                    </w:hyperlink>
                  </w:p>
                  <w:p>
                    <w:pPr>
                      <w:pStyle w:val="Entte"/>
                      <w:spacing w:lineRule="auto" w:line="360"/>
                      <w:rPr>
                        <w:rStyle w:val="LienInternet"/>
                        <w:lang w:val="fr-FR"/>
                      </w:rPr>
                    </w:pPr>
                    <w:r>
                      <w:rPr>
                        <w:rFonts w:cs="Arial" w:ascii="Arial" w:hAnsi="Arial"/>
                        <w:sz w:val="16"/>
                        <w:szCs w:val="16"/>
                        <w:lang w:val="fr-FR"/>
                      </w:rPr>
                    </w:r>
                  </w:p>
                  <w:p>
                    <w:pPr>
                      <w:pStyle w:val="Retraitdecorpsdetexte"/>
                      <w:ind w:left="0" w:hanging="0"/>
                      <w:rPr>
                        <w:i w:val="false"/>
                        <w:i w:val="false"/>
                        <w:sz w:val="16"/>
                      </w:rPr>
                    </w:pPr>
                    <w:r>
                      <w:rPr>
                        <w:bCs/>
                        <w:sz w:val="16"/>
                        <w:szCs w:val="16"/>
                        <w:lang w:val="fr-FR"/>
                      </w:rPr>
                      <w:t>Amérique</w:t>
                    </w:r>
                  </w:p>
                  <w:p>
                    <w:pPr>
                      <w:pStyle w:val="Retraitdecorpsdetexte"/>
                      <w:ind w:left="0" w:hanging="0"/>
                      <w:rPr>
                        <w:i w:val="false"/>
                        <w:i w:val="false"/>
                        <w:sz w:val="16"/>
                      </w:rPr>
                    </w:pPr>
                    <w:r>
                      <w:rPr>
                        <w:i w:val="false"/>
                        <w:sz w:val="16"/>
                        <w:lang w:val="fr-FR"/>
                      </w:rPr>
                      <w:t>Alexandra Rios</w:t>
                    </w:r>
                  </w:p>
                  <w:p>
                    <w:pPr>
                      <w:pStyle w:val="Retraitdecorpsdetexte"/>
                      <w:ind w:left="0" w:hanging="0"/>
                      <w:rPr>
                        <w:i w:val="false"/>
                        <w:i w:val="false"/>
                        <w:sz w:val="16"/>
                        <w:szCs w:val="16"/>
                      </w:rPr>
                    </w:pPr>
                    <w:r>
                      <w:rPr>
                        <w:i w:val="false"/>
                        <w:sz w:val="16"/>
                        <w:lang w:val="fr-FR"/>
                      </w:rPr>
                      <w:t>Marketing &amp; Customer Care Manager</w:t>
                    </w:r>
                  </w:p>
                  <w:p>
                    <w:pPr>
                      <w:pStyle w:val="Retraitdecorpsdetexte"/>
                      <w:ind w:left="0" w:hanging="0"/>
                      <w:rPr>
                        <w:i w:val="false"/>
                        <w:i w:val="false"/>
                        <w:sz w:val="16"/>
                        <w:szCs w:val="16"/>
                      </w:rPr>
                    </w:pPr>
                    <w:r>
                      <w:rPr>
                        <w:i w:val="false"/>
                        <w:sz w:val="16"/>
                        <w:lang w:val="fr-FR"/>
                      </w:rPr>
                      <w:t>Téléphone: +1 678 584 2349</w:t>
                    </w:r>
                  </w:p>
                  <w:p>
                    <w:pPr>
                      <w:pStyle w:val="Entte"/>
                      <w:spacing w:lineRule="auto" w:line="360"/>
                      <w:rPr/>
                    </w:pPr>
                    <w:hyperlink r:id="rId8">
                      <w:r>
                        <w:rPr>
                          <w:rStyle w:val="LienInternet"/>
                          <w:rFonts w:ascii="Arial" w:hAnsi="Arial"/>
                          <w:sz w:val="16"/>
                          <w:szCs w:val="16"/>
                          <w:lang w:val="fr-FR"/>
                        </w:rPr>
                        <w:t>alexandra.rios@kraiburg-tpe.com</w:t>
                      </w:r>
                    </w:hyperlink>
                    <w:r>
                      <w:rPr>
                        <w:lang w:val="fr-FR"/>
                      </w:rPr>
                      <w:t xml:space="preserve"> </w:t>
                    </w:r>
                  </w:p>
                  <w:p>
                    <w:pPr>
                      <w:pStyle w:val="Retraitdecorpsdetexte"/>
                      <w:ind w:left="0" w:hanging="0"/>
                      <w:rPr>
                        <w:bCs/>
                        <w:sz w:val="16"/>
                        <w:szCs w:val="16"/>
                        <w:lang w:val="fr-FR"/>
                      </w:rPr>
                    </w:pPr>
                    <w:r>
                      <w:rPr>
                        <w:bCs/>
                        <w:sz w:val="16"/>
                        <w:szCs w:val="16"/>
                        <w:lang w:val="fr-FR"/>
                      </w:rPr>
                    </w:r>
                  </w:p>
                  <w:p>
                    <w:pPr>
                      <w:pStyle w:val="Retraitdecorpsdetexte"/>
                      <w:ind w:left="0" w:hanging="0"/>
                      <w:rPr>
                        <w:rStyle w:val="LienInternet"/>
                        <w:b/>
                        <w:b/>
                        <w:i w:val="false"/>
                        <w:i w:val="false"/>
                        <w:sz w:val="16"/>
                      </w:rPr>
                    </w:pPr>
                    <w:r>
                      <w:rPr>
                        <w:b/>
                        <w:i w:val="false"/>
                        <w:sz w:val="16"/>
                        <w:lang w:val="fr-FR"/>
                      </w:rPr>
                      <w:t>Agence de communication</w:t>
                    </w:r>
                  </w:p>
                  <w:p>
                    <w:pPr>
                      <w:pStyle w:val="Contenudecadre"/>
                      <w:spacing w:lineRule="auto" w:line="360" w:before="0" w:after="0"/>
                      <w:rPr>
                        <w:rFonts w:ascii="Arial" w:hAnsi="Arial" w:cs="Arial"/>
                        <w:sz w:val="16"/>
                      </w:rPr>
                    </w:pPr>
                    <w:r>
                      <w:rPr>
                        <w:rFonts w:ascii="Arial" w:hAnsi="Arial"/>
                        <w:i/>
                        <w:sz w:val="16"/>
                        <w:lang w:val="fr-FR"/>
                      </w:rPr>
                      <w:t>EMG</w:t>
                    </w:r>
                  </w:p>
                  <w:p>
                    <w:pPr>
                      <w:pStyle w:val="Contenudecadre"/>
                      <w:spacing w:lineRule="auto" w:line="360" w:before="0" w:after="0"/>
                      <w:rPr>
                        <w:rFonts w:ascii="Arial" w:hAnsi="Arial" w:cs="Arial"/>
                        <w:sz w:val="16"/>
                      </w:rPr>
                    </w:pPr>
                    <w:r>
                      <w:rPr>
                        <w:rFonts w:ascii="Arial" w:hAnsi="Arial"/>
                        <w:sz w:val="16"/>
                        <w:lang w:val="fr-FR"/>
                      </w:rPr>
                      <w:t>Siria Nielsen</w:t>
                    </w:r>
                  </w:p>
                  <w:p>
                    <w:pPr>
                      <w:pStyle w:val="Contenudecadre"/>
                      <w:spacing w:lineRule="auto" w:line="360" w:before="0" w:after="0"/>
                      <w:rPr>
                        <w:rFonts w:ascii="Arial" w:hAnsi="Arial" w:cs="Arial"/>
                        <w:sz w:val="16"/>
                      </w:rPr>
                    </w:pPr>
                    <w:r>
                      <w:rPr>
                        <w:rFonts w:ascii="Arial" w:hAnsi="Arial"/>
                        <w:sz w:val="16"/>
                        <w:lang w:val="fr-FR"/>
                      </w:rPr>
                      <w:t>Téléphone: +31 164 317036</w:t>
                    </w:r>
                  </w:p>
                  <w:p>
                    <w:pPr>
                      <w:pStyle w:val="Contenudecadre"/>
                      <w:spacing w:lineRule="auto" w:line="360" w:before="0" w:after="0"/>
                      <w:rPr/>
                    </w:pPr>
                    <w:hyperlink r:id="rId9">
                      <w:r>
                        <w:rPr>
                          <w:rStyle w:val="LienInternet"/>
                          <w:rFonts w:ascii="Arial" w:hAnsi="Arial"/>
                          <w:sz w:val="16"/>
                          <w:lang w:val="fr-FR"/>
                        </w:rPr>
                        <w:t>snielsen@emg-marcom.com</w:t>
                      </w:r>
                    </w:hyperlink>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AE"/>
    <w:rsid w:val="000A18D5"/>
    <w:rsid w:val="001A6FAE"/>
    <w:rsid w:val="00444A1E"/>
    <w:rsid w:val="004639AF"/>
    <w:rsid w:val="006B5410"/>
    <w:rsid w:val="008E326F"/>
    <w:rsid w:val="00BB6A5C"/>
    <w:rsid w:val="00CA731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91E01"/>
  <w15:docId w15:val="{72CBBAE2-F0B9-4152-B04F-1B6FF81F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84B59"/>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semiHidden/>
    <w:qFormat/>
    <w:rsid w:val="00083596"/>
  </w:style>
  <w:style w:type="character" w:customStyle="1" w:styleId="Accentuation">
    <w:name w:val="Accentuation"/>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LienInternet">
    <w:name w:val="Lien Internet"/>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qFormat/>
    <w:rsid w:val="00110663"/>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i w:val="0"/>
      <w:iCs w:val="0"/>
      <w:sz w:val="16"/>
    </w:rPr>
  </w:style>
  <w:style w:type="character" w:customStyle="1" w:styleId="ListLabel18">
    <w:name w:val="ListLabel 18"/>
    <w:qFormat/>
    <w:rPr>
      <w:rFonts w:ascii="Arial" w:hAnsi="Arial"/>
      <w:sz w:val="16"/>
      <w:szCs w:val="16"/>
    </w:rPr>
  </w:style>
  <w:style w:type="character" w:customStyle="1" w:styleId="ListLabel19">
    <w:name w:val="ListLabel 19"/>
    <w:qFormat/>
    <w:rPr>
      <w:rFonts w:ascii="Arial" w:hAnsi="Arial"/>
      <w:sz w:val="16"/>
    </w:rPr>
  </w:style>
  <w:style w:type="paragraph" w:customStyle="1" w:styleId="Titre">
    <w:name w:val="Titre"/>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uiPriority w:val="99"/>
    <w:semiHidden/>
    <w:unhideWhenUsed/>
    <w:rsid w:val="00083596"/>
    <w:pPr>
      <w:spacing w:after="12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Index">
    <w:name w:val="Index"/>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Contenudecadre">
    <w:name w:val="Contenu de cadre"/>
    <w:basedOn w:val="Standard"/>
    <w:qFormat/>
  </w:style>
  <w:style w:type="character" w:styleId="Hyperlink">
    <w:name w:val="Hyperlink"/>
    <w:basedOn w:val="Absatz-Standardschriftart"/>
    <w:uiPriority w:val="99"/>
    <w:semiHidden/>
    <w:unhideWhenUsed/>
    <w:rsid w:val="000A18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90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nextis.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8" Type="http://schemas.openxmlformats.org/officeDocument/2006/relationships/hyperlink" Target="mailto:alexandra.rios@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3.jpeg"/><Relationship Id="rId6" Type="http://schemas.openxmlformats.org/officeDocument/2006/relationships/hyperlink" Target="mailto:juliane.schmidhuber@kraiburg-tpe.com" TargetMode="External"/><Relationship Id="rId5" Type="http://schemas.openxmlformats.org/officeDocument/2006/relationships/hyperlink" Target="mailto:snielsen@emg-marcom.com" TargetMode="External"/><Relationship Id="rId4" Type="http://schemas.openxmlformats.org/officeDocument/2006/relationships/hyperlink" Target="mailto:alexandra.rios@kraiburg-tpe.com" TargetMode="External"/><Relationship Id="rId9"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354725F1108B41A8A047DB839D0342" ma:contentTypeVersion="8" ma:contentTypeDescription="Create a new document." ma:contentTypeScope="" ma:versionID="8cf0bfb259feec75338319df379be038">
  <xsd:schema xmlns:xsd="http://www.w3.org/2001/XMLSchema" xmlns:xs="http://www.w3.org/2001/XMLSchema" xmlns:p="http://schemas.microsoft.com/office/2006/metadata/properties" xmlns:ns3="1bd16793-e0be-457e-b6d2-4e2a34d5f9f5" targetNamespace="http://schemas.microsoft.com/office/2006/metadata/properties" ma:root="true" ma:fieldsID="ec646475979bb7f4a3b8aaf2252a7a5f" ns3:_="">
    <xsd:import namespace="1bd16793-e0be-457e-b6d2-4e2a34d5f9f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16793-e0be-457e-b6d2-4e2a34d5f9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1C73A7-9418-4416-83BF-4953883F36DC}">
  <ds:schemaRefs>
    <ds:schemaRef ds:uri="http://schemas.openxmlformats.org/officeDocument/2006/bibliography"/>
  </ds:schemaRefs>
</ds:datastoreItem>
</file>

<file path=customXml/itemProps2.xml><?xml version="1.0" encoding="utf-8"?>
<ds:datastoreItem xmlns:ds="http://schemas.openxmlformats.org/officeDocument/2006/customXml" ds:itemID="{63334F8A-9F08-499C-9174-53B9D8E1A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16793-e0be-457e-b6d2-4e2a34d5f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DFF848-1214-4265-B1E8-ECE4840B832A}">
  <ds:schemaRefs>
    <ds:schemaRef ds:uri="http://schemas.microsoft.com/sharepoint/v3/contenttype/forms"/>
  </ds:schemaRefs>
</ds:datastoreItem>
</file>

<file path=customXml/itemProps4.xml><?xml version="1.0" encoding="utf-8"?>
<ds:datastoreItem xmlns:ds="http://schemas.openxmlformats.org/officeDocument/2006/customXml" ds:itemID="{88089CF2-EC91-40CC-8DA2-BE0BF183BA83}">
  <ds:schemaRefs>
    <ds:schemaRef ds:uri="http://www.w3.org/XML/1998/namespace"/>
    <ds:schemaRef ds:uri="http://purl.org/dc/dcmitype/"/>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1bd16793-e0be-457e-b6d2-4e2a34d5f9f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883</Words>
  <Characters>5567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PAT 110005-07/20 D-Fr Mieuss</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062</cp:keywords>
  <dc:description/>
  <cp:lastModifiedBy>Schmidhuber, Juliane</cp:lastModifiedBy>
  <cp:revision>13</cp:revision>
  <cp:lastPrinted>2019-02-25T10:56:00Z</cp:lastPrinted>
  <dcterms:created xsi:type="dcterms:W3CDTF">2020-07-14T11:35:00Z</dcterms:created>
  <dcterms:modified xsi:type="dcterms:W3CDTF">2020-08-25T09:21:00Z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PAT 110005-07/20 D-</vt:lpwstr>
  </property>
  <property fmtid="{D5CDD505-2E9C-101B-9397-08002B2CF9AE}" pid="4" name="ContentTypeId">
    <vt:lpwstr>0x01010099354725F1108B41A8A047DB839D0342</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category">
    <vt:lpwstr>PR</vt:lpwstr>
  </property>
</Properties>
</file>