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2197B" w14:textId="17B9E7B9" w:rsidR="004847A0" w:rsidRDefault="00993AD5" w:rsidP="004847A0">
      <w:pPr>
        <w:spacing w:after="0" w:line="360" w:lineRule="auto"/>
        <w:ind w:right="1703"/>
        <w:jc w:val="both"/>
        <w:rPr>
          <w:rFonts w:ascii="Arial" w:hAnsi="Arial" w:cs="Arial"/>
          <w:b/>
          <w:sz w:val="24"/>
          <w:szCs w:val="24"/>
        </w:rPr>
      </w:pPr>
      <w:bookmarkStart w:id="0" w:name="_Hlk20227311"/>
      <w:r w:rsidRPr="00993AD5">
        <w:rPr>
          <w:rFonts w:ascii="Arial" w:hAnsi="Arial" w:cs="Arial"/>
          <w:b/>
          <w:sz w:val="24"/>
          <w:szCs w:val="24"/>
        </w:rPr>
        <w:t>Meet KRAIBURG TPE at Plastic &amp; Rubber Vietnam (Hanoi) 2019</w:t>
      </w:r>
    </w:p>
    <w:p w14:paraId="51FB562F" w14:textId="77777777" w:rsidR="00993AD5" w:rsidRDefault="00993AD5" w:rsidP="004847A0">
      <w:pPr>
        <w:spacing w:after="0" w:line="360" w:lineRule="auto"/>
        <w:ind w:right="1703"/>
        <w:jc w:val="both"/>
        <w:rPr>
          <w:rFonts w:ascii="Arial" w:hAnsi="Arial" w:cs="Arial"/>
          <w:b/>
          <w:sz w:val="24"/>
          <w:szCs w:val="24"/>
        </w:rPr>
      </w:pPr>
    </w:p>
    <w:p w14:paraId="07DB5B7B" w14:textId="6B5050B7" w:rsidR="004847A0" w:rsidRDefault="00993AD5" w:rsidP="007935B6">
      <w:pPr>
        <w:spacing w:after="0" w:line="360" w:lineRule="auto"/>
        <w:ind w:right="1523"/>
        <w:jc w:val="both"/>
        <w:rPr>
          <w:rFonts w:ascii="Arial" w:hAnsi="Arial" w:cs="Arial"/>
          <w:b/>
          <w:sz w:val="20"/>
          <w:szCs w:val="20"/>
        </w:rPr>
      </w:pPr>
      <w:r w:rsidRPr="00993AD5">
        <w:rPr>
          <w:rFonts w:ascii="Arial" w:hAnsi="Arial" w:cs="Arial"/>
          <w:b/>
          <w:sz w:val="20"/>
          <w:szCs w:val="20"/>
        </w:rPr>
        <w:t>KRAIBURG TPE is showcasing its latest developments and TPE material solutions at the upcoming PLASTIC &amp; RUBBER VIETNAM, to be held from 27 to 29 November 2019, at the I.C.E., Hanoi, Vietnam, at Booth F12.</w:t>
      </w:r>
    </w:p>
    <w:p w14:paraId="03357B1D" w14:textId="77777777" w:rsidR="00993AD5" w:rsidRDefault="00993AD5" w:rsidP="007935B6">
      <w:pPr>
        <w:spacing w:after="0" w:line="360" w:lineRule="auto"/>
        <w:ind w:right="1523"/>
        <w:jc w:val="both"/>
        <w:rPr>
          <w:rFonts w:ascii="Arial" w:hAnsi="Arial" w:cs="Arial"/>
          <w:b/>
          <w:sz w:val="20"/>
          <w:szCs w:val="20"/>
        </w:rPr>
      </w:pPr>
    </w:p>
    <w:bookmarkEnd w:id="0"/>
    <w:p w14:paraId="400CB2D3" w14:textId="77777777" w:rsidR="00993AD5" w:rsidRPr="00993AD5" w:rsidRDefault="00993AD5" w:rsidP="00993AD5">
      <w:pPr>
        <w:spacing w:after="0" w:line="360" w:lineRule="auto"/>
        <w:ind w:right="1703"/>
        <w:jc w:val="both"/>
        <w:rPr>
          <w:rFonts w:ascii="Arial" w:hAnsi="Arial" w:cs="Arial"/>
          <w:b/>
          <w:bCs/>
          <w:sz w:val="20"/>
          <w:szCs w:val="20"/>
        </w:rPr>
      </w:pPr>
      <w:r w:rsidRPr="00993AD5">
        <w:rPr>
          <w:rFonts w:ascii="Arial" w:hAnsi="Arial" w:cs="Arial"/>
          <w:b/>
          <w:bCs/>
          <w:sz w:val="20"/>
          <w:szCs w:val="20"/>
        </w:rPr>
        <w:t>Quality and versatility in TPEs for consumer applications</w:t>
      </w:r>
    </w:p>
    <w:p w14:paraId="4235256A" w14:textId="34AF9C63" w:rsidR="00993AD5" w:rsidRPr="00993AD5" w:rsidRDefault="00993AD5" w:rsidP="00993AD5">
      <w:pPr>
        <w:spacing w:after="0" w:line="360" w:lineRule="auto"/>
        <w:ind w:right="1703"/>
        <w:jc w:val="both"/>
        <w:rPr>
          <w:rFonts w:ascii="Arial" w:hAnsi="Arial" w:cs="Arial"/>
          <w:sz w:val="20"/>
          <w:szCs w:val="20"/>
        </w:rPr>
      </w:pPr>
      <w:r w:rsidRPr="00993AD5">
        <w:rPr>
          <w:rFonts w:ascii="Arial" w:hAnsi="Arial" w:cs="Arial"/>
          <w:sz w:val="20"/>
          <w:szCs w:val="20"/>
        </w:rPr>
        <w:t xml:space="preserve">In recent years, regulatory requirements and consumer protection have been key in supporting the consumer market. KRAIBURG TPE has addressed this by acquiring comprehensive knowledge in the field. The company has built up a wide range of TPE products and custom solutions that match customer requirements, to ensure that the customer’s product will achieve its objective in the highly competitive consumer products industry. The sectors covered include personal care and hygiene products, household items, office supplies, toys </w:t>
      </w:r>
      <w:r w:rsidR="00C9270C">
        <w:rPr>
          <w:rFonts w:ascii="Arial" w:hAnsi="Arial" w:cs="Arial"/>
          <w:sz w:val="20"/>
          <w:szCs w:val="20"/>
        </w:rPr>
        <w:t>and</w:t>
      </w:r>
      <w:r w:rsidRPr="00993AD5">
        <w:rPr>
          <w:rFonts w:ascii="Arial" w:hAnsi="Arial" w:cs="Arial"/>
          <w:sz w:val="20"/>
          <w:szCs w:val="20"/>
        </w:rPr>
        <w:t xml:space="preserve"> sport articles, cosmetic and food packaging.</w:t>
      </w:r>
    </w:p>
    <w:p w14:paraId="0BE92868" w14:textId="77777777" w:rsidR="00993AD5" w:rsidRPr="00993AD5" w:rsidRDefault="00993AD5" w:rsidP="00993AD5">
      <w:pPr>
        <w:spacing w:after="0" w:line="360" w:lineRule="auto"/>
        <w:ind w:right="1523"/>
        <w:jc w:val="both"/>
        <w:rPr>
          <w:rFonts w:ascii="Arial" w:hAnsi="Arial" w:cs="Arial"/>
          <w:sz w:val="20"/>
          <w:szCs w:val="20"/>
        </w:rPr>
      </w:pPr>
    </w:p>
    <w:p w14:paraId="10623BA1" w14:textId="62AECC63" w:rsidR="004562AC" w:rsidRDefault="00993AD5" w:rsidP="00993AD5">
      <w:pPr>
        <w:spacing w:after="0" w:line="360" w:lineRule="auto"/>
        <w:ind w:right="1703"/>
        <w:jc w:val="both"/>
        <w:rPr>
          <w:rFonts w:ascii="Arial" w:hAnsi="Arial" w:cs="Arial"/>
          <w:sz w:val="20"/>
          <w:szCs w:val="20"/>
        </w:rPr>
      </w:pPr>
      <w:r w:rsidRPr="00993AD5">
        <w:rPr>
          <w:rFonts w:ascii="Arial" w:hAnsi="Arial" w:cs="Arial"/>
          <w:sz w:val="20"/>
          <w:szCs w:val="20"/>
        </w:rPr>
        <w:t xml:space="preserve">In terms of safety, shoring up KRAIBURG TPE’s commitment to customer satisfaction and assurance, its TPE products comply with global regulations and standards, including the EU (No 10/2011), and the Food and Drugs Administration (FDA) Code of Federal Regulations (CFR), Title 21, EN 71/ 3. KRAIBURG TPE’s compounds also adhere to the </w:t>
      </w:r>
      <w:proofErr w:type="spellStart"/>
      <w:r w:rsidRPr="00993AD5">
        <w:rPr>
          <w:rFonts w:ascii="Arial" w:hAnsi="Arial" w:cs="Arial"/>
          <w:sz w:val="20"/>
          <w:szCs w:val="20"/>
        </w:rPr>
        <w:t>GuoBiao</w:t>
      </w:r>
      <w:proofErr w:type="spellEnd"/>
      <w:r w:rsidRPr="00993AD5">
        <w:rPr>
          <w:rFonts w:ascii="Arial" w:hAnsi="Arial" w:cs="Arial"/>
          <w:sz w:val="20"/>
          <w:szCs w:val="20"/>
        </w:rPr>
        <w:t xml:space="preserve"> (GB) 4806-2016 standard in China.</w:t>
      </w:r>
    </w:p>
    <w:p w14:paraId="66E3EF65" w14:textId="6D3300D2" w:rsidR="00993AD5" w:rsidRDefault="00993AD5" w:rsidP="00993AD5">
      <w:pPr>
        <w:spacing w:after="0" w:line="360" w:lineRule="auto"/>
        <w:ind w:right="1523"/>
        <w:jc w:val="both"/>
        <w:rPr>
          <w:rFonts w:ascii="Arial" w:hAnsi="Arial" w:cs="Arial"/>
          <w:sz w:val="20"/>
          <w:szCs w:val="20"/>
        </w:rPr>
      </w:pPr>
    </w:p>
    <w:p w14:paraId="441466DC" w14:textId="77777777" w:rsidR="00993AD5" w:rsidRPr="00993AD5" w:rsidRDefault="00993AD5" w:rsidP="00993AD5">
      <w:pPr>
        <w:spacing w:after="0" w:line="360" w:lineRule="auto"/>
        <w:ind w:right="1703"/>
        <w:jc w:val="both"/>
        <w:rPr>
          <w:rFonts w:ascii="Arial" w:hAnsi="Arial" w:cs="Arial"/>
          <w:b/>
          <w:bCs/>
          <w:sz w:val="20"/>
          <w:szCs w:val="20"/>
          <w:lang w:val="en-MY"/>
        </w:rPr>
      </w:pPr>
      <w:r w:rsidRPr="00993AD5">
        <w:rPr>
          <w:rFonts w:ascii="Arial" w:hAnsi="Arial" w:cs="Arial"/>
          <w:b/>
          <w:bCs/>
          <w:sz w:val="20"/>
          <w:szCs w:val="20"/>
          <w:lang w:val="en-MY"/>
        </w:rPr>
        <w:t xml:space="preserve">Innovative TPE solutions for consumer electronics </w:t>
      </w:r>
    </w:p>
    <w:p w14:paraId="5DBAE082" w14:textId="77777777" w:rsidR="00993AD5" w:rsidRPr="00993AD5" w:rsidRDefault="00993AD5" w:rsidP="00993AD5">
      <w:pPr>
        <w:spacing w:after="0" w:line="360" w:lineRule="auto"/>
        <w:ind w:right="1703"/>
        <w:jc w:val="both"/>
        <w:rPr>
          <w:rFonts w:ascii="Arial" w:hAnsi="Arial" w:cs="Arial"/>
          <w:sz w:val="20"/>
          <w:szCs w:val="20"/>
          <w:lang w:val="en-MY"/>
        </w:rPr>
      </w:pPr>
      <w:r w:rsidRPr="00993AD5">
        <w:rPr>
          <w:rFonts w:ascii="Arial" w:hAnsi="Arial" w:cs="Arial"/>
          <w:sz w:val="20"/>
          <w:szCs w:val="20"/>
          <w:lang w:val="en-MY"/>
        </w:rPr>
        <w:t xml:space="preserve">In today’s consumer electronics sector, design features like surface feel, scratch resistance, resistance to oils and chemicals, and skin-safe contact are becoming standards to achieving consumer satisfaction. </w:t>
      </w:r>
    </w:p>
    <w:p w14:paraId="6543CC37" w14:textId="77777777" w:rsidR="00993AD5" w:rsidRPr="00993AD5" w:rsidRDefault="00993AD5" w:rsidP="00993AD5">
      <w:pPr>
        <w:spacing w:after="0" w:line="360" w:lineRule="auto"/>
        <w:ind w:right="1523"/>
        <w:jc w:val="both"/>
        <w:rPr>
          <w:rFonts w:ascii="Arial" w:hAnsi="Arial" w:cs="Arial"/>
          <w:sz w:val="20"/>
          <w:szCs w:val="20"/>
          <w:lang w:val="en-MY"/>
        </w:rPr>
      </w:pPr>
    </w:p>
    <w:p w14:paraId="74FE56E2" w14:textId="3530C109" w:rsidR="00993AD5" w:rsidRPr="00993AD5" w:rsidRDefault="00993AD5" w:rsidP="00993AD5">
      <w:pPr>
        <w:tabs>
          <w:tab w:val="left" w:pos="6570"/>
        </w:tabs>
        <w:spacing w:after="0" w:line="360" w:lineRule="auto"/>
        <w:ind w:right="1703"/>
        <w:jc w:val="both"/>
        <w:rPr>
          <w:rFonts w:ascii="Arial" w:hAnsi="Arial" w:cs="Arial"/>
          <w:sz w:val="20"/>
          <w:szCs w:val="20"/>
          <w:lang w:val="en-MY"/>
        </w:rPr>
      </w:pPr>
      <w:r w:rsidRPr="00993AD5">
        <w:rPr>
          <w:rFonts w:ascii="Arial" w:hAnsi="Arial" w:cs="Arial"/>
          <w:sz w:val="20"/>
          <w:szCs w:val="20"/>
          <w:lang w:val="en-MY"/>
        </w:rPr>
        <w:lastRenderedPageBreak/>
        <w:t>The THERMOLAST</w:t>
      </w:r>
      <w:r w:rsidRPr="00993AD5">
        <w:rPr>
          <w:rFonts w:ascii="Arial" w:hAnsi="Arial" w:cs="Arial"/>
          <w:sz w:val="20"/>
          <w:szCs w:val="20"/>
          <w:vertAlign w:val="superscript"/>
          <w:lang w:val="en-MY"/>
        </w:rPr>
        <w:t>®</w:t>
      </w:r>
      <w:r w:rsidRPr="00993AD5">
        <w:rPr>
          <w:rFonts w:ascii="Arial" w:hAnsi="Arial" w:cs="Arial"/>
          <w:sz w:val="20"/>
          <w:szCs w:val="20"/>
          <w:lang w:val="en-MY"/>
        </w:rPr>
        <w:t xml:space="preserve"> </w:t>
      </w:r>
      <w:r w:rsidR="00B13A9A" w:rsidRPr="00993AD5">
        <w:rPr>
          <w:rFonts w:ascii="Arial" w:hAnsi="Arial" w:cs="Arial"/>
          <w:sz w:val="20"/>
          <w:szCs w:val="20"/>
          <w:lang w:val="en-MY"/>
        </w:rPr>
        <w:t>K,</w:t>
      </w:r>
      <w:r w:rsidR="00B13A9A">
        <w:rPr>
          <w:rFonts w:ascii="Arial" w:hAnsi="Arial" w:cs="Arial"/>
          <w:sz w:val="20"/>
          <w:szCs w:val="20"/>
          <w:lang w:val="en-MY"/>
        </w:rPr>
        <w:t xml:space="preserve"> For Tec E</w:t>
      </w:r>
      <w:bookmarkStart w:id="1" w:name="_GoBack"/>
      <w:r w:rsidR="00B13A9A" w:rsidRPr="00CE340F">
        <w:rPr>
          <w:rFonts w:ascii="Arial" w:hAnsi="Arial" w:cs="Arial"/>
          <w:sz w:val="20"/>
          <w:szCs w:val="20"/>
          <w:vertAlign w:val="superscript"/>
          <w:lang w:val="en-MY"/>
        </w:rPr>
        <w:t>®</w:t>
      </w:r>
      <w:bookmarkEnd w:id="1"/>
      <w:r w:rsidR="00B13A9A">
        <w:rPr>
          <w:rFonts w:ascii="Arial" w:hAnsi="Arial" w:cs="Arial"/>
          <w:sz w:val="20"/>
          <w:szCs w:val="20"/>
          <w:lang w:val="en-MY"/>
        </w:rPr>
        <w:t xml:space="preserve"> </w:t>
      </w:r>
      <w:r w:rsidRPr="00993AD5">
        <w:rPr>
          <w:rFonts w:ascii="Arial" w:hAnsi="Arial" w:cs="Arial"/>
          <w:sz w:val="20"/>
          <w:szCs w:val="20"/>
          <w:lang w:val="en-MY"/>
        </w:rPr>
        <w:t>and COPEC</w:t>
      </w:r>
      <w:r w:rsidRPr="00993AD5">
        <w:rPr>
          <w:rFonts w:ascii="Arial" w:hAnsi="Arial" w:cs="Arial"/>
          <w:sz w:val="20"/>
          <w:szCs w:val="20"/>
          <w:vertAlign w:val="superscript"/>
          <w:lang w:val="en-MY"/>
        </w:rPr>
        <w:t>®</w:t>
      </w:r>
      <w:r w:rsidRPr="00993AD5">
        <w:rPr>
          <w:rFonts w:ascii="Arial" w:hAnsi="Arial" w:cs="Arial"/>
          <w:sz w:val="20"/>
          <w:szCs w:val="20"/>
          <w:lang w:val="en-MY"/>
        </w:rPr>
        <w:t xml:space="preserve"> are ideal TPE materials solutions. The selection of TPE compounds feature an exceptionally silky and velvety surface, a high degree of scratch and abrasion resistance properties, resistance against skin oil, and oil applied on skins, like sunscreens and </w:t>
      </w:r>
      <w:r w:rsidR="00EA564B" w:rsidRPr="00EA564B">
        <w:rPr>
          <w:rFonts w:ascii="Arial" w:hAnsi="Arial" w:cs="Arial"/>
          <w:sz w:val="20"/>
          <w:szCs w:val="20"/>
        </w:rPr>
        <w:t>moisturizer</w:t>
      </w:r>
      <w:r w:rsidR="00EA564B">
        <w:rPr>
          <w:rFonts w:ascii="Arial" w:hAnsi="Arial" w:cs="Arial"/>
          <w:sz w:val="20"/>
          <w:szCs w:val="20"/>
          <w:lang w:val="en-MY"/>
        </w:rPr>
        <w:t xml:space="preserve">. </w:t>
      </w:r>
      <w:r w:rsidRPr="00993AD5">
        <w:rPr>
          <w:rFonts w:ascii="Arial" w:hAnsi="Arial" w:cs="Arial"/>
          <w:sz w:val="20"/>
          <w:szCs w:val="20"/>
          <w:lang w:val="en-MY"/>
        </w:rPr>
        <w:t>The TPE compounds also feature good weathering resistance, making them an ideal material solution for applications that require semi-outdoor and outdoor use.  Moreover, the compounds offer excellent adhesion to PC, ABS, PC/ABS, ASA and SAN as well as to PA</w:t>
      </w:r>
      <w:r w:rsidR="00B13A9A" w:rsidRPr="00993AD5">
        <w:rPr>
          <w:rFonts w:ascii="Arial" w:hAnsi="Arial" w:cs="Arial"/>
          <w:sz w:val="20"/>
          <w:szCs w:val="20"/>
          <w:lang w:val="en-MY"/>
        </w:rPr>
        <w:t>6,</w:t>
      </w:r>
      <w:r w:rsidR="00B13A9A">
        <w:rPr>
          <w:rFonts w:ascii="Arial" w:hAnsi="Arial" w:cs="Arial"/>
          <w:sz w:val="20"/>
          <w:szCs w:val="20"/>
          <w:lang w:val="en-MY"/>
        </w:rPr>
        <w:t xml:space="preserve"> PA6.6 </w:t>
      </w:r>
      <w:r w:rsidRPr="00993AD5">
        <w:rPr>
          <w:rFonts w:ascii="Arial" w:hAnsi="Arial" w:cs="Arial"/>
          <w:sz w:val="20"/>
          <w:szCs w:val="20"/>
          <w:lang w:val="en-MY"/>
        </w:rPr>
        <w:t xml:space="preserve">and PA12, including </w:t>
      </w:r>
      <w:proofErr w:type="spellStart"/>
      <w:r w:rsidRPr="00993AD5">
        <w:rPr>
          <w:rFonts w:ascii="Arial" w:hAnsi="Arial" w:cs="Arial"/>
          <w:sz w:val="20"/>
          <w:szCs w:val="20"/>
          <w:lang w:val="en-MY"/>
        </w:rPr>
        <w:t>color</w:t>
      </w:r>
      <w:proofErr w:type="spellEnd"/>
      <w:r w:rsidRPr="00993AD5">
        <w:rPr>
          <w:rFonts w:ascii="Arial" w:hAnsi="Arial" w:cs="Arial"/>
          <w:sz w:val="20"/>
          <w:szCs w:val="20"/>
          <w:lang w:val="en-MY"/>
        </w:rPr>
        <w:t xml:space="preserve"> stability, which eases the </w:t>
      </w:r>
      <w:proofErr w:type="spellStart"/>
      <w:r w:rsidRPr="00993AD5">
        <w:rPr>
          <w:rFonts w:ascii="Arial" w:hAnsi="Arial" w:cs="Arial"/>
          <w:sz w:val="20"/>
          <w:szCs w:val="20"/>
          <w:lang w:val="en-MY"/>
        </w:rPr>
        <w:t>coloring</w:t>
      </w:r>
      <w:proofErr w:type="spellEnd"/>
      <w:r w:rsidRPr="00993AD5">
        <w:rPr>
          <w:rFonts w:ascii="Arial" w:hAnsi="Arial" w:cs="Arial"/>
          <w:sz w:val="20"/>
          <w:szCs w:val="20"/>
          <w:lang w:val="en-MY"/>
        </w:rPr>
        <w:t xml:space="preserve"> process when </w:t>
      </w:r>
      <w:proofErr w:type="spellStart"/>
      <w:r w:rsidRPr="00993AD5">
        <w:rPr>
          <w:rFonts w:ascii="Arial" w:hAnsi="Arial" w:cs="Arial"/>
          <w:sz w:val="20"/>
          <w:szCs w:val="20"/>
          <w:lang w:val="en-MY"/>
        </w:rPr>
        <w:t>colored</w:t>
      </w:r>
      <w:proofErr w:type="spellEnd"/>
      <w:r w:rsidRPr="00993AD5">
        <w:rPr>
          <w:rFonts w:ascii="Arial" w:hAnsi="Arial" w:cs="Arial"/>
          <w:sz w:val="20"/>
          <w:szCs w:val="20"/>
          <w:lang w:val="en-MY"/>
        </w:rPr>
        <w:t xml:space="preserve"> materials are requested for this series.</w:t>
      </w:r>
    </w:p>
    <w:p w14:paraId="6FA22556" w14:textId="77777777" w:rsidR="00993AD5" w:rsidRDefault="00993AD5" w:rsidP="00993AD5">
      <w:pPr>
        <w:spacing w:after="0" w:line="360" w:lineRule="auto"/>
        <w:ind w:right="1523"/>
        <w:jc w:val="both"/>
        <w:rPr>
          <w:rFonts w:ascii="Arial" w:hAnsi="Arial" w:cs="Arial"/>
          <w:sz w:val="20"/>
          <w:szCs w:val="20"/>
          <w:lang w:val="en-MY"/>
        </w:rPr>
      </w:pPr>
    </w:p>
    <w:p w14:paraId="5C58146F" w14:textId="1F6AB4E7" w:rsidR="00993AD5" w:rsidRPr="00993AD5" w:rsidRDefault="00993AD5" w:rsidP="00993AD5">
      <w:pPr>
        <w:spacing w:after="0" w:line="360" w:lineRule="auto"/>
        <w:ind w:right="1523"/>
        <w:jc w:val="both"/>
        <w:rPr>
          <w:rFonts w:ascii="Arial" w:hAnsi="Arial" w:cs="Arial"/>
          <w:sz w:val="20"/>
          <w:szCs w:val="20"/>
          <w:lang w:val="en-MY"/>
        </w:rPr>
      </w:pPr>
      <w:r w:rsidRPr="00993AD5">
        <w:rPr>
          <w:rFonts w:ascii="Arial" w:hAnsi="Arial" w:cs="Arial"/>
          <w:sz w:val="20"/>
          <w:szCs w:val="20"/>
          <w:lang w:val="en-MY"/>
        </w:rPr>
        <w:t>Underscoring the safety of use, a selection of the THERMOLAST</w:t>
      </w:r>
      <w:r w:rsidRPr="00C9270C">
        <w:rPr>
          <w:rFonts w:ascii="Arial" w:hAnsi="Arial" w:cs="Arial"/>
          <w:sz w:val="20"/>
          <w:szCs w:val="20"/>
          <w:vertAlign w:val="superscript"/>
          <w:lang w:val="en-MY"/>
        </w:rPr>
        <w:t>®</w:t>
      </w:r>
      <w:r w:rsidRPr="00993AD5">
        <w:rPr>
          <w:rFonts w:ascii="Arial" w:hAnsi="Arial" w:cs="Arial"/>
          <w:sz w:val="20"/>
          <w:szCs w:val="20"/>
          <w:lang w:val="en-MY"/>
        </w:rPr>
        <w:t xml:space="preserve"> K</w:t>
      </w:r>
      <w:r w:rsidR="00B13A9A">
        <w:rPr>
          <w:rFonts w:ascii="Arial" w:hAnsi="Arial" w:cs="Arial"/>
          <w:sz w:val="20"/>
          <w:szCs w:val="20"/>
          <w:lang w:val="en-MY"/>
        </w:rPr>
        <w:t>, For Tec E</w:t>
      </w:r>
      <w:r w:rsidR="00B13A9A" w:rsidRPr="00CE340F">
        <w:rPr>
          <w:rFonts w:ascii="Arial" w:hAnsi="Arial" w:cs="Arial"/>
          <w:sz w:val="20"/>
          <w:szCs w:val="20"/>
          <w:vertAlign w:val="superscript"/>
          <w:lang w:val="en-MY"/>
        </w:rPr>
        <w:t>®</w:t>
      </w:r>
      <w:r w:rsidRPr="00993AD5">
        <w:rPr>
          <w:rFonts w:ascii="Arial" w:hAnsi="Arial" w:cs="Arial"/>
          <w:sz w:val="20"/>
          <w:szCs w:val="20"/>
          <w:lang w:val="en-MY"/>
        </w:rPr>
        <w:t xml:space="preserve"> </w:t>
      </w:r>
      <w:r w:rsidR="00C9270C">
        <w:rPr>
          <w:rFonts w:ascii="Arial" w:hAnsi="Arial" w:cs="Arial"/>
          <w:sz w:val="20"/>
          <w:szCs w:val="20"/>
          <w:lang w:val="en-MY"/>
        </w:rPr>
        <w:t>and COPEC</w:t>
      </w:r>
      <w:r w:rsidR="00C9270C" w:rsidRPr="00C9270C">
        <w:rPr>
          <w:rFonts w:ascii="Arial" w:hAnsi="Arial" w:cs="Arial"/>
          <w:sz w:val="20"/>
          <w:szCs w:val="20"/>
          <w:vertAlign w:val="superscript"/>
          <w:lang w:val="en-MY"/>
        </w:rPr>
        <w:t>®</w:t>
      </w:r>
      <w:r w:rsidR="00C9270C">
        <w:rPr>
          <w:rFonts w:ascii="Arial" w:hAnsi="Arial" w:cs="Arial"/>
          <w:sz w:val="20"/>
          <w:szCs w:val="20"/>
          <w:lang w:val="en-MY"/>
        </w:rPr>
        <w:t xml:space="preserve"> </w:t>
      </w:r>
      <w:r w:rsidRPr="00993AD5">
        <w:rPr>
          <w:rFonts w:ascii="Arial" w:hAnsi="Arial" w:cs="Arial"/>
          <w:sz w:val="20"/>
          <w:szCs w:val="20"/>
          <w:lang w:val="en-MY"/>
        </w:rPr>
        <w:t>series is certified in accordance to the UL94 HB flammability test.</w:t>
      </w:r>
    </w:p>
    <w:p w14:paraId="3DEC385F" w14:textId="77777777" w:rsidR="00993AD5" w:rsidRDefault="00993AD5" w:rsidP="00993AD5">
      <w:pPr>
        <w:spacing w:after="0" w:line="360" w:lineRule="auto"/>
        <w:ind w:right="1523"/>
        <w:jc w:val="both"/>
        <w:rPr>
          <w:rFonts w:ascii="Arial" w:hAnsi="Arial" w:cs="Arial"/>
          <w:sz w:val="20"/>
          <w:szCs w:val="20"/>
          <w:lang w:val="en-MY"/>
        </w:rPr>
      </w:pPr>
    </w:p>
    <w:p w14:paraId="3A14DBBD" w14:textId="3A7F3A4C" w:rsidR="00993AD5" w:rsidRPr="00993AD5" w:rsidRDefault="00993AD5" w:rsidP="00993AD5">
      <w:pPr>
        <w:spacing w:after="0" w:line="360" w:lineRule="auto"/>
        <w:ind w:right="1523"/>
        <w:jc w:val="both"/>
        <w:rPr>
          <w:rFonts w:ascii="Arial" w:hAnsi="Arial" w:cs="Arial"/>
          <w:sz w:val="20"/>
          <w:szCs w:val="20"/>
          <w:lang w:val="en-MY"/>
        </w:rPr>
      </w:pPr>
      <w:r w:rsidRPr="00993AD5">
        <w:rPr>
          <w:rFonts w:ascii="Arial" w:hAnsi="Arial" w:cs="Arial"/>
          <w:sz w:val="20"/>
          <w:szCs w:val="20"/>
          <w:lang w:val="en-MY"/>
        </w:rPr>
        <w:t xml:space="preserve">Typical applications include smartwatches, watch bands, mobile phones, controllers, audio devices, remote controls, virtual reality devices and other consumer electronic applications. </w:t>
      </w:r>
    </w:p>
    <w:p w14:paraId="4D3EAD56" w14:textId="77777777" w:rsidR="00993AD5" w:rsidRPr="00993AD5" w:rsidRDefault="00993AD5" w:rsidP="00993AD5">
      <w:pPr>
        <w:spacing w:after="0" w:line="360" w:lineRule="auto"/>
        <w:ind w:right="1523"/>
        <w:jc w:val="both"/>
        <w:rPr>
          <w:rFonts w:ascii="Arial" w:hAnsi="Arial" w:cs="Arial"/>
          <w:sz w:val="20"/>
          <w:szCs w:val="20"/>
          <w:lang w:val="en-MY"/>
        </w:rPr>
      </w:pPr>
    </w:p>
    <w:p w14:paraId="788CA79C" w14:textId="77777777" w:rsidR="00993AD5" w:rsidRPr="00993AD5" w:rsidRDefault="00993AD5" w:rsidP="00993AD5">
      <w:pPr>
        <w:spacing w:after="0" w:line="360" w:lineRule="auto"/>
        <w:ind w:right="1523"/>
        <w:jc w:val="both"/>
        <w:rPr>
          <w:rFonts w:ascii="Arial" w:hAnsi="Arial" w:cs="Arial"/>
          <w:sz w:val="20"/>
          <w:szCs w:val="20"/>
          <w:lang w:val="en-MY"/>
        </w:rPr>
      </w:pPr>
      <w:r w:rsidRPr="00993AD5">
        <w:rPr>
          <w:rFonts w:ascii="Arial" w:hAnsi="Arial" w:cs="Arial"/>
          <w:sz w:val="20"/>
          <w:szCs w:val="20"/>
          <w:lang w:val="en-MY"/>
        </w:rPr>
        <w:t xml:space="preserve">Also, on show at Hanoi will be an impressive TPE portfolio and custom-engineered solutions for consumer, industry, automotive and medical applications. </w:t>
      </w:r>
    </w:p>
    <w:p w14:paraId="4707170A" w14:textId="77777777" w:rsidR="00993AD5" w:rsidRPr="00993AD5" w:rsidRDefault="00993AD5" w:rsidP="00993AD5">
      <w:pPr>
        <w:spacing w:after="0" w:line="360" w:lineRule="auto"/>
        <w:ind w:right="1523"/>
        <w:jc w:val="both"/>
        <w:rPr>
          <w:rFonts w:ascii="Arial" w:hAnsi="Arial" w:cs="Arial"/>
          <w:sz w:val="20"/>
          <w:szCs w:val="20"/>
          <w:lang w:val="en-MY"/>
        </w:rPr>
      </w:pPr>
    </w:p>
    <w:p w14:paraId="58B37C76" w14:textId="760BAEC6" w:rsidR="00993AD5" w:rsidRPr="00993AD5" w:rsidRDefault="00993AD5" w:rsidP="00993AD5">
      <w:pPr>
        <w:spacing w:after="0" w:line="360" w:lineRule="auto"/>
        <w:ind w:right="1523"/>
        <w:jc w:val="both"/>
        <w:rPr>
          <w:rFonts w:ascii="Arial" w:hAnsi="Arial" w:cs="Arial"/>
          <w:sz w:val="20"/>
          <w:szCs w:val="20"/>
          <w:lang w:val="en-MY"/>
        </w:rPr>
      </w:pPr>
      <w:r w:rsidRPr="00993AD5">
        <w:rPr>
          <w:rFonts w:ascii="Arial" w:hAnsi="Arial" w:cs="Arial"/>
          <w:sz w:val="20"/>
          <w:szCs w:val="20"/>
          <w:lang w:val="en-MY"/>
        </w:rPr>
        <w:t>KRAIBURG TPE offers much more than just compounds, with technical expertise, individual consultation and one-on-one service for its customers.</w:t>
      </w:r>
    </w:p>
    <w:p w14:paraId="72541C6C" w14:textId="56791654" w:rsidR="004562AC" w:rsidRDefault="005320D5" w:rsidP="00EC7126">
      <w:pPr>
        <w:keepNext/>
        <w:keepLines/>
        <w:spacing w:after="0" w:line="360" w:lineRule="auto"/>
        <w:ind w:right="1701"/>
        <w:rPr>
          <w:rFonts w:ascii="Arial" w:hAnsi="Arial" w:cs="Arial"/>
          <w:b/>
          <w:bCs/>
          <w:sz w:val="20"/>
          <w:szCs w:val="20"/>
          <w:lang w:bidi="ar-SA"/>
        </w:rPr>
      </w:pPr>
      <w:r>
        <w:rPr>
          <w:noProof/>
        </w:rPr>
        <w:lastRenderedPageBreak/>
        <w:br/>
      </w:r>
      <w:r w:rsidR="00A74F97">
        <w:rPr>
          <w:rFonts w:ascii="Arial" w:hAnsi="Arial" w:cs="Arial"/>
          <w:b/>
          <w:bCs/>
          <w:noProof/>
          <w:sz w:val="20"/>
          <w:szCs w:val="20"/>
          <w:lang w:bidi="ar-SA"/>
        </w:rPr>
        <w:drawing>
          <wp:inline distT="0" distB="0" distL="0" distR="0" wp14:anchorId="7E5A88E0" wp14:editId="0B96C604">
            <wp:extent cx="5310505" cy="2938780"/>
            <wp:effectExtent l="0" t="0" r="4445" b="0"/>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etnam-2019-Press-Englis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10505" cy="2938780"/>
                    </a:xfrm>
                    <a:prstGeom prst="rect">
                      <a:avLst/>
                    </a:prstGeom>
                  </pic:spPr>
                </pic:pic>
              </a:graphicData>
            </a:graphic>
          </wp:inline>
        </w:drawing>
      </w:r>
    </w:p>
    <w:p w14:paraId="448950E1" w14:textId="29C12924"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2019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4FD9DAFC" w14:textId="77777777" w:rsidR="00993AD5" w:rsidRDefault="00993AD5">
      <w:pPr>
        <w:rPr>
          <w:rFonts w:ascii="Arial" w:hAnsi="Arial" w:cs="Arial"/>
          <w:b/>
          <w:bCs/>
          <w:sz w:val="20"/>
          <w:szCs w:val="20"/>
        </w:rPr>
      </w:pPr>
      <w:r>
        <w:rPr>
          <w:rFonts w:ascii="Arial" w:hAnsi="Arial" w:cs="Arial"/>
          <w:b/>
          <w:bCs/>
          <w:sz w:val="20"/>
          <w:szCs w:val="20"/>
        </w:rPr>
        <w:br w:type="page"/>
      </w:r>
    </w:p>
    <w:p w14:paraId="1223A429" w14:textId="3DBB2727"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E923A5A"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3068DA">
        <w:rPr>
          <w:rFonts w:ascii="Arial" w:hAnsi="Arial" w:cs="Arial"/>
          <w:color w:val="000000" w:themeColor="text1"/>
          <w:sz w:val="20"/>
          <w:szCs w:val="20"/>
        </w:rPr>
        <w:t>1</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4B261" w14:textId="77777777" w:rsidR="00C67A0D" w:rsidRDefault="00C67A0D" w:rsidP="00784C57">
      <w:pPr>
        <w:spacing w:after="0" w:line="240" w:lineRule="auto"/>
      </w:pPr>
      <w:r>
        <w:separator/>
      </w:r>
    </w:p>
  </w:endnote>
  <w:endnote w:type="continuationSeparator" w:id="0">
    <w:p w14:paraId="044BF6B0" w14:textId="77777777" w:rsidR="00C67A0D" w:rsidRDefault="00C67A0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Kopfzeile"/>
                            <w:spacing w:line="120" w:lineRule="exact"/>
                            <w:rPr>
                              <w:rFonts w:ascii="Arial" w:hAnsi="Arial" w:cs="Arial"/>
                              <w:sz w:val="16"/>
                              <w:szCs w:val="16"/>
                            </w:rPr>
                          </w:pPr>
                        </w:p>
                        <w:p w14:paraId="3DFB73B6" w14:textId="77777777" w:rsidR="00EC7126" w:rsidRDefault="00EC7126" w:rsidP="001E1888">
                          <w:pPr>
                            <w:pStyle w:val="Textkrper-Zeileneinzug"/>
                            <w:ind w:left="0"/>
                            <w:rPr>
                              <w:bCs/>
                              <w:sz w:val="16"/>
                              <w:szCs w:val="16"/>
                            </w:rPr>
                          </w:pPr>
                        </w:p>
                        <w:p w14:paraId="7292DA5E" w14:textId="77777777" w:rsidR="00EC7126" w:rsidRPr="000A52EE" w:rsidRDefault="00EC7126" w:rsidP="00EC7126">
                          <w:pPr>
                            <w:pStyle w:val="Textkrper-Zeileneinzug"/>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Textkrper-Zeileneinzug"/>
                            <w:ind w:left="0"/>
                            <w:rPr>
                              <w:i w:val="0"/>
                              <w:sz w:val="16"/>
                              <w:szCs w:val="16"/>
                            </w:rPr>
                          </w:pPr>
                          <w:r>
                            <w:rPr>
                              <w:i w:val="0"/>
                              <w:sz w:val="16"/>
                            </w:rPr>
                            <w:t>Corporate Communications Manager</w:t>
                          </w:r>
                        </w:p>
                        <w:p w14:paraId="7B4446C1" w14:textId="77777777" w:rsidR="00EC7126" w:rsidRPr="00F54D5B" w:rsidRDefault="00EC7126" w:rsidP="00EC7126">
                          <w:pPr>
                            <w:pStyle w:val="Textkrper-Zeileneinzug"/>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CE340F" w:rsidP="00EC7126">
                          <w:pPr>
                            <w:pStyle w:val="Kopfzeile"/>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Textkrper-Zeileneinzug"/>
                            <w:ind w:left="0"/>
                            <w:rPr>
                              <w:bCs/>
                              <w:sz w:val="16"/>
                              <w:szCs w:val="16"/>
                            </w:rPr>
                          </w:pPr>
                        </w:p>
                        <w:p w14:paraId="3C084A6B" w14:textId="194EEDA9" w:rsidR="001E1888" w:rsidRPr="00073D11" w:rsidRDefault="001E1888" w:rsidP="001E1888">
                          <w:pPr>
                            <w:pStyle w:val="Textkrper-Zeileneinzug"/>
                            <w:ind w:left="0"/>
                            <w:rPr>
                              <w:bCs/>
                              <w:sz w:val="16"/>
                              <w:szCs w:val="16"/>
                            </w:rPr>
                          </w:pPr>
                          <w:r>
                            <w:rPr>
                              <w:bCs/>
                              <w:sz w:val="16"/>
                              <w:szCs w:val="16"/>
                            </w:rPr>
                            <w:t>Asia Pacific</w:t>
                          </w:r>
                        </w:p>
                        <w:p w14:paraId="251BCDA1"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E340F" w:rsidP="001E1888">
                          <w:pPr>
                            <w:pStyle w:val="Kopfzeile"/>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Textkrper-Zeileneinzug"/>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Kopfzeile"/>
                      <w:spacing w:line="120" w:lineRule="exact"/>
                      <w:rPr>
                        <w:rFonts w:ascii="Arial" w:hAnsi="Arial" w:cs="Arial"/>
                        <w:sz w:val="16"/>
                        <w:szCs w:val="16"/>
                      </w:rPr>
                    </w:pPr>
                  </w:p>
                  <w:p w14:paraId="3DFB73B6" w14:textId="77777777" w:rsidR="00EC7126" w:rsidRDefault="00EC7126" w:rsidP="001E1888">
                    <w:pPr>
                      <w:pStyle w:val="Textkrper-Zeileneinzug"/>
                      <w:ind w:left="0"/>
                      <w:rPr>
                        <w:bCs/>
                        <w:sz w:val="16"/>
                        <w:szCs w:val="16"/>
                      </w:rPr>
                    </w:pPr>
                  </w:p>
                  <w:p w14:paraId="7292DA5E" w14:textId="77777777" w:rsidR="00EC7126" w:rsidRPr="000A52EE" w:rsidRDefault="00EC7126" w:rsidP="00EC7126">
                    <w:pPr>
                      <w:pStyle w:val="Textkrper-Zeileneinzug"/>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Textkrper-Zeileneinzug"/>
                      <w:ind w:left="0"/>
                      <w:rPr>
                        <w:i w:val="0"/>
                        <w:sz w:val="16"/>
                        <w:szCs w:val="16"/>
                      </w:rPr>
                    </w:pPr>
                    <w:r>
                      <w:rPr>
                        <w:i w:val="0"/>
                        <w:sz w:val="16"/>
                      </w:rPr>
                      <w:t>Corporate Communications Manager</w:t>
                    </w:r>
                  </w:p>
                  <w:p w14:paraId="7B4446C1" w14:textId="77777777" w:rsidR="00EC7126" w:rsidRPr="00F54D5B" w:rsidRDefault="00EC7126" w:rsidP="00EC7126">
                    <w:pPr>
                      <w:pStyle w:val="Textkrper-Zeileneinzug"/>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CE340F" w:rsidP="00EC7126">
                    <w:pPr>
                      <w:pStyle w:val="Kopfzeile"/>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Textkrper-Zeileneinzug"/>
                      <w:ind w:left="0"/>
                      <w:rPr>
                        <w:bCs/>
                        <w:sz w:val="16"/>
                        <w:szCs w:val="16"/>
                      </w:rPr>
                    </w:pPr>
                  </w:p>
                  <w:p w14:paraId="3C084A6B" w14:textId="194EEDA9" w:rsidR="001E1888" w:rsidRPr="00073D11" w:rsidRDefault="001E1888" w:rsidP="001E1888">
                    <w:pPr>
                      <w:pStyle w:val="Textkrper-Zeileneinzug"/>
                      <w:ind w:left="0"/>
                      <w:rPr>
                        <w:bCs/>
                        <w:sz w:val="16"/>
                        <w:szCs w:val="16"/>
                      </w:rPr>
                    </w:pPr>
                    <w:r>
                      <w:rPr>
                        <w:bCs/>
                        <w:sz w:val="16"/>
                        <w:szCs w:val="16"/>
                      </w:rPr>
                      <w:t>Asia Pacific</w:t>
                    </w:r>
                  </w:p>
                  <w:p w14:paraId="251BCDA1"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E340F" w:rsidP="001E1888">
                    <w:pPr>
                      <w:pStyle w:val="Kopfzeile"/>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Textkrper-Zeileneinzug"/>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59747" w14:textId="77777777" w:rsidR="00C67A0D" w:rsidRDefault="00C67A0D" w:rsidP="00784C57">
      <w:pPr>
        <w:spacing w:after="0" w:line="240" w:lineRule="auto"/>
      </w:pPr>
      <w:r>
        <w:separator/>
      </w:r>
    </w:p>
  </w:footnote>
  <w:footnote w:type="continuationSeparator" w:id="0">
    <w:p w14:paraId="43881AC2" w14:textId="77777777" w:rsidR="00C67A0D" w:rsidRDefault="00C67A0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5D62AD71" w14:textId="77777777" w:rsidR="00993AD5" w:rsidRDefault="00993AD5" w:rsidP="00065A69">
          <w:pPr>
            <w:spacing w:after="0" w:line="360" w:lineRule="auto"/>
            <w:ind w:left="-105"/>
            <w:jc w:val="both"/>
            <w:rPr>
              <w:rFonts w:ascii="Arial" w:hAnsi="Arial" w:cs="Arial"/>
              <w:b/>
              <w:bCs/>
              <w:sz w:val="16"/>
              <w:szCs w:val="16"/>
            </w:rPr>
          </w:pPr>
          <w:r w:rsidRPr="00993AD5">
            <w:rPr>
              <w:rFonts w:ascii="Arial" w:hAnsi="Arial" w:cs="Arial"/>
              <w:b/>
              <w:bCs/>
              <w:sz w:val="16"/>
              <w:szCs w:val="16"/>
            </w:rPr>
            <w:t>Meet KRAIBURG TPE at Plastic &amp; Rubber Vietnam (Hanoi) 2019</w:t>
          </w:r>
        </w:p>
        <w:p w14:paraId="2513A90F" w14:textId="0CF991FF"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 xml:space="preserve">October </w:t>
          </w:r>
          <w:r w:rsidRPr="001E1888">
            <w:rPr>
              <w:rFonts w:ascii="Arial" w:hAnsi="Arial"/>
              <w:b/>
              <w:sz w:val="16"/>
              <w:szCs w:val="16"/>
            </w:rPr>
            <w:t>2019</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Kopfzeile"/>
      <w:tabs>
        <w:tab w:val="clear" w:pos="4703"/>
        <w:tab w:val="clear" w:pos="9406"/>
      </w:tabs>
      <w:rPr>
        <w:rFonts w:ascii="Arial" w:hAnsi="Arial" w:cs="Arial"/>
        <w:sz w:val="20"/>
        <w:szCs w:val="20"/>
      </w:rPr>
    </w:pPr>
  </w:p>
  <w:p w14:paraId="6E21FD66" w14:textId="77777777" w:rsidR="001A1A47" w:rsidRPr="00073D11"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EE1CA6" w14:textId="77777777" w:rsidR="003C4170" w:rsidRPr="00073D11" w:rsidRDefault="003C4170" w:rsidP="003C417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A6467D6" w14:textId="77777777" w:rsidR="00993AD5" w:rsidRDefault="00993AD5" w:rsidP="003C4170">
          <w:pPr>
            <w:spacing w:after="0" w:line="360" w:lineRule="auto"/>
            <w:ind w:left="-105"/>
            <w:jc w:val="both"/>
            <w:rPr>
              <w:rFonts w:ascii="Arial" w:hAnsi="Arial" w:cs="Arial"/>
              <w:b/>
              <w:bCs/>
              <w:sz w:val="16"/>
              <w:szCs w:val="16"/>
            </w:rPr>
          </w:pPr>
          <w:r w:rsidRPr="00993AD5">
            <w:rPr>
              <w:rFonts w:ascii="Arial" w:hAnsi="Arial" w:cs="Arial"/>
              <w:b/>
              <w:bCs/>
              <w:sz w:val="16"/>
              <w:szCs w:val="16"/>
            </w:rPr>
            <w:t>Meet KRAIBURG TPE at Plastic &amp; Rubber Vietnam (Hanoi) 2019</w:t>
          </w:r>
        </w:p>
        <w:p w14:paraId="765F9503" w14:textId="4AE12565"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121D30">
            <w:rPr>
              <w:rFonts w:ascii="Arial" w:hAnsi="Arial"/>
              <w:b/>
              <w:sz w:val="16"/>
              <w:szCs w:val="16"/>
            </w:rPr>
            <w:t xml:space="preserve">October </w:t>
          </w:r>
          <w:r w:rsidRPr="001E1888">
            <w:rPr>
              <w:rFonts w:ascii="Arial" w:hAnsi="Arial"/>
              <w:b/>
              <w:sz w:val="16"/>
              <w:szCs w:val="16"/>
            </w:rPr>
            <w:t>2019</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Kopfzeile"/>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Kopfzeile"/>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Kopfzeile"/>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Kopfzeile"/>
            <w:tabs>
              <w:tab w:val="clear" w:pos="4703"/>
            </w:tabs>
            <w:rPr>
              <w:rFonts w:ascii="Arial" w:hAnsi="Arial" w:cs="Arial"/>
              <w:sz w:val="16"/>
              <w:szCs w:val="16"/>
            </w:rPr>
          </w:pPr>
        </w:p>
        <w:p w14:paraId="3BE3A1EE"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Kopfzeile"/>
            <w:tabs>
              <w:tab w:val="clear" w:pos="4703"/>
            </w:tabs>
            <w:rPr>
              <w:rFonts w:ascii="Arial" w:hAnsi="Arial" w:cs="Arial"/>
              <w:sz w:val="16"/>
              <w:szCs w:val="16"/>
            </w:rPr>
          </w:pPr>
        </w:p>
        <w:p w14:paraId="2A14BF16"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Kopfzeile"/>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068DA"/>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847A0"/>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93A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4F97"/>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3A9A"/>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19BE"/>
    <w:rsid w:val="00C33B05"/>
    <w:rsid w:val="00C44B97"/>
    <w:rsid w:val="00C55745"/>
    <w:rsid w:val="00C566EF"/>
    <w:rsid w:val="00C67A0D"/>
    <w:rsid w:val="00C70EBC"/>
    <w:rsid w:val="00C765FC"/>
    <w:rsid w:val="00C8056E"/>
    <w:rsid w:val="00C82F2B"/>
    <w:rsid w:val="00C9270C"/>
    <w:rsid w:val="00C95294"/>
    <w:rsid w:val="00C97AAF"/>
    <w:rsid w:val="00CA04C3"/>
    <w:rsid w:val="00CA265C"/>
    <w:rsid w:val="00CB5C4A"/>
    <w:rsid w:val="00CC1988"/>
    <w:rsid w:val="00CC1D3B"/>
    <w:rsid w:val="00CC42B7"/>
    <w:rsid w:val="00CD0E68"/>
    <w:rsid w:val="00CD2B5E"/>
    <w:rsid w:val="00CD7C16"/>
    <w:rsid w:val="00CE3169"/>
    <w:rsid w:val="00CE340F"/>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564B"/>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1493"/>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847A0"/>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DA981-F1F6-43B9-8BF5-A4A4D0BC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579</Words>
  <Characters>3650</Characters>
  <Application>Microsoft Office Word</Application>
  <DocSecurity>4</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2019-10-02T05:49:00Z</dcterms:created>
  <dcterms:modified xsi:type="dcterms:W3CDTF">2019-10-02T05:49:00Z</dcterms:modified>
</cp:coreProperties>
</file>