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B731C" w14:textId="628A58B1" w:rsidR="00475B65" w:rsidRPr="00A67FD3" w:rsidRDefault="00270C1C" w:rsidP="00DA411B">
      <w:pPr>
        <w:pStyle w:val="Listenabsatz"/>
        <w:spacing w:line="360" w:lineRule="auto"/>
        <w:ind w:left="0"/>
        <w:jc w:val="both"/>
        <w:rPr>
          <w:rFonts w:ascii="Malgun Gothic" w:eastAsia="Malgun Gothic" w:hAnsi="Malgun Gothic" w:cs="Arial"/>
          <w:b/>
          <w:bCs/>
          <w:lang w:eastAsia="ko-KR"/>
        </w:rPr>
      </w:pPr>
      <w:r w:rsidRPr="00A67FD3">
        <w:rPr>
          <w:rFonts w:ascii="Malgun Gothic" w:eastAsia="Malgun Gothic" w:hAnsi="Malgun Gothic" w:cs="Malgun Gothic" w:hint="eastAsia"/>
          <w:b/>
          <w:bCs/>
          <w:lang w:eastAsia="ko-KR"/>
        </w:rPr>
        <w:t xml:space="preserve">화장품 및 스킨 케어 용기에 적합한 </w:t>
      </w:r>
      <w:r w:rsidR="00986CB6" w:rsidRPr="00A67FD3">
        <w:rPr>
          <w:rFonts w:ascii="Malgun Gothic" w:eastAsia="Malgun Gothic" w:hAnsi="Malgun Gothic" w:cs="Arial"/>
          <w:b/>
          <w:bCs/>
          <w:lang w:eastAsia="ko-KR"/>
        </w:rPr>
        <w:t>KRAIBURG TPE</w:t>
      </w:r>
      <w:r w:rsidR="00FF1C33" w:rsidRPr="00A67FD3">
        <w:rPr>
          <w:rFonts w:ascii="Malgun Gothic" w:eastAsia="Malgun Gothic" w:hAnsi="Malgun Gothic" w:cs="Arial"/>
          <w:b/>
          <w:bCs/>
          <w:lang w:eastAsia="ko-KR"/>
        </w:rPr>
        <w:t xml:space="preserve"> </w:t>
      </w:r>
      <w:r w:rsidR="00986CB6" w:rsidRPr="00A67FD3">
        <w:rPr>
          <w:rFonts w:ascii="Malgun Gothic" w:eastAsia="Malgun Gothic" w:hAnsi="Malgun Gothic" w:cs="Arial"/>
          <w:b/>
          <w:bCs/>
          <w:lang w:eastAsia="ko-KR"/>
        </w:rPr>
        <w:t>(</w:t>
      </w:r>
      <w:r w:rsidR="00986CB6" w:rsidRPr="00A67FD3">
        <w:rPr>
          <w:rFonts w:ascii="Malgun Gothic" w:eastAsia="Malgun Gothic" w:hAnsi="Malgun Gothic" w:cs="Malgun Gothic" w:hint="eastAsia"/>
          <w:b/>
          <w:bCs/>
          <w:lang w:eastAsia="ko-KR"/>
        </w:rPr>
        <w:t xml:space="preserve">크라이버그 </w:t>
      </w:r>
      <w:r w:rsidR="00986CB6" w:rsidRPr="00A67FD3">
        <w:rPr>
          <w:rFonts w:ascii="Malgun Gothic" w:eastAsia="Malgun Gothic" w:hAnsi="Malgun Gothic" w:cs="Malgun Gothic"/>
          <w:b/>
          <w:bCs/>
          <w:lang w:eastAsia="ko-KR"/>
        </w:rPr>
        <w:t xml:space="preserve">TPE) </w:t>
      </w:r>
      <w:r w:rsidRPr="00A67FD3">
        <w:rPr>
          <w:rFonts w:ascii="Malgun Gothic" w:eastAsia="Malgun Gothic" w:hAnsi="Malgun Gothic" w:cs="Malgun Gothic" w:hint="eastAsia"/>
          <w:b/>
          <w:bCs/>
          <w:lang w:eastAsia="ko-KR"/>
        </w:rPr>
        <w:t>제품</w:t>
      </w:r>
      <w:bookmarkStart w:id="0" w:name="_GoBack"/>
      <w:bookmarkEnd w:id="0"/>
    </w:p>
    <w:p w14:paraId="342D946B" w14:textId="77777777" w:rsidR="00FF1C33" w:rsidRDefault="00FF1C33" w:rsidP="00DA411B">
      <w:pPr>
        <w:pStyle w:val="Listenabsatz"/>
        <w:spacing w:line="360" w:lineRule="auto"/>
        <w:ind w:left="0"/>
        <w:jc w:val="both"/>
        <w:rPr>
          <w:rFonts w:ascii="Malgun Gothic" w:eastAsia="Malgun Gothic" w:hAnsi="Malgun Gothic" w:cs="Malgun Gothic"/>
          <w:b/>
          <w:sz w:val="20"/>
          <w:szCs w:val="20"/>
          <w:lang w:eastAsia="ko-KR"/>
        </w:rPr>
      </w:pPr>
    </w:p>
    <w:p w14:paraId="59707E88" w14:textId="0D8E1347" w:rsidR="00270C1C" w:rsidRPr="00A67FD3" w:rsidRDefault="00270C1C" w:rsidP="00DA411B">
      <w:pPr>
        <w:pStyle w:val="Listenabsatz"/>
        <w:spacing w:line="360" w:lineRule="auto"/>
        <w:ind w:left="0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A67FD3"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>화장품 용기 제조 업체들이 점점 지속 가능성에 초점을 맞추는 가운데</w:t>
      </w:r>
      <w:r w:rsidRPr="00A67FD3"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 xml:space="preserve">, </w:t>
      </w:r>
      <w:r w:rsidR="00FF1C33" w:rsidRPr="00A67FD3"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>KRAIBURG TPE</w:t>
      </w:r>
      <w:r w:rsidR="00DC4DB1"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 xml:space="preserve"> </w:t>
      </w:r>
      <w:r w:rsidR="00FF1C33" w:rsidRPr="00A67FD3"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>(</w:t>
      </w:r>
      <w:r w:rsidRPr="00A67FD3"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 xml:space="preserve">크라이버그 </w:t>
      </w:r>
      <w:r w:rsidRPr="00A67FD3"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>TPE</w:t>
      </w:r>
      <w:r w:rsidR="00FF1C33" w:rsidRPr="00A67FD3"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>)</w:t>
      </w:r>
      <w:r w:rsidRPr="00A67FD3"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 xml:space="preserve">사의 열가소성 플라스틱 소재인 </w:t>
      </w:r>
      <w:r w:rsidRPr="00A67FD3">
        <w:rPr>
          <w:rFonts w:ascii="Malgun Gothic" w:eastAsia="Malgun Gothic" w:hAnsi="Malgun Gothic" w:cs="Arial"/>
          <w:b/>
          <w:color w:val="000000"/>
          <w:sz w:val="20"/>
          <w:szCs w:val="20"/>
          <w:lang w:eastAsia="ko-KR"/>
        </w:rPr>
        <w:t xml:space="preserve">THERMOLAST® K </w:t>
      </w:r>
      <w:r w:rsidRPr="00A67FD3">
        <w:rPr>
          <w:rFonts w:ascii="Malgun Gothic" w:eastAsia="Malgun Gothic" w:hAnsi="Malgun Gothic" w:cs="Malgun Gothic" w:hint="eastAsia"/>
          <w:b/>
          <w:color w:val="000000"/>
          <w:sz w:val="20"/>
          <w:szCs w:val="20"/>
          <w:lang w:eastAsia="ko-KR"/>
        </w:rPr>
        <w:t>시리즈는 미관,</w:t>
      </w:r>
      <w:r w:rsidRPr="00A67FD3">
        <w:rPr>
          <w:rFonts w:ascii="Malgun Gothic" w:eastAsia="Malgun Gothic" w:hAnsi="Malgun Gothic" w:cs="Malgun Gothic"/>
          <w:b/>
          <w:color w:val="000000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Malgun Gothic" w:hint="eastAsia"/>
          <w:b/>
          <w:color w:val="000000"/>
          <w:sz w:val="20"/>
          <w:szCs w:val="20"/>
          <w:lang w:eastAsia="ko-KR"/>
        </w:rPr>
        <w:t>기능성</w:t>
      </w:r>
      <w:r w:rsidRPr="00A67FD3">
        <w:rPr>
          <w:rFonts w:ascii="Malgun Gothic" w:eastAsia="Malgun Gothic" w:hAnsi="Malgun Gothic" w:cs="Malgun Gothic"/>
          <w:b/>
          <w:color w:val="000000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Malgun Gothic" w:hint="eastAsia"/>
          <w:b/>
          <w:color w:val="000000"/>
          <w:sz w:val="20"/>
          <w:szCs w:val="20"/>
          <w:lang w:eastAsia="ko-KR"/>
        </w:rPr>
        <w:t>그리고 지속 가능성의 조건을 모두 만족하여 화장품 용기 업체로부터</w:t>
      </w:r>
      <w:r w:rsidRPr="00A67FD3">
        <w:rPr>
          <w:rFonts w:ascii="Malgun Gothic" w:eastAsia="Malgun Gothic" w:hAnsi="Malgun Gothic" w:cs="Malgun Gothic"/>
          <w:b/>
          <w:color w:val="000000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Malgun Gothic" w:hint="eastAsia"/>
          <w:b/>
          <w:color w:val="000000"/>
          <w:sz w:val="20"/>
          <w:szCs w:val="20"/>
          <w:lang w:eastAsia="ko-KR"/>
        </w:rPr>
        <w:t>인기를 끌고 있습니다.</w:t>
      </w:r>
    </w:p>
    <w:p w14:paraId="2DC3F7E2" w14:textId="77777777" w:rsidR="005B5E95" w:rsidRPr="008A1682" w:rsidRDefault="005B5E95" w:rsidP="00DA411B">
      <w:pPr>
        <w:pStyle w:val="Listenabsatz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033A23DA" w14:textId="20C6F2A4" w:rsidR="005B5E95" w:rsidRDefault="00270C1C" w:rsidP="00DA411B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최근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몇 년 간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셀프 케어를 통한 외모를 가꾸는 것에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관심이 집중되면서 화장품 및 퍼스널 케어 제품의 소비가 증가하였습니다.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외모에 대한 지원을 떠나,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요즘 화장품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업계에서는 얼마나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뷰티 산업이 제조 공정에서 진보된 지속 가능성을 염두에 두고 있는 지에 대해 고민하는 것이 하나의 공식화되고 있습니다.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</w:p>
    <w:p w14:paraId="7BFD5A50" w14:textId="77777777" w:rsidR="00FF1C33" w:rsidRDefault="00FF1C33" w:rsidP="00DA411B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FBED830" w14:textId="707963FA" w:rsidR="00270C1C" w:rsidRDefault="00012EDC" w:rsidP="00DA411B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환경적 인식을 가진 소비자들 중에서 재생 가능한 원료,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친환경 방식으로 테스트된 제품에 대한 수요가 증가하면서 화장품 제조 업체들도 각 용기의 디자인과 포장 기술에서 지속 가능한 브랜드임을 홍보하는 것이 중요하게 되었습니다.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이로 인해 현재 사용자 및 친환경 포장 용기가 전반적인 화장품 시장에 큰 영향을 주기 시작했습니다.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</w:p>
    <w:p w14:paraId="25B7FA81" w14:textId="77777777" w:rsidR="00DA411B" w:rsidRPr="008A1682" w:rsidRDefault="00DA411B" w:rsidP="00DA411B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F55C4A5" w14:textId="0CD1B7B1" w:rsidR="00012EDC" w:rsidRPr="00A67FD3" w:rsidRDefault="00012EDC" w:rsidP="00DA411B">
      <w:pPr>
        <w:spacing w:after="0" w:line="360" w:lineRule="auto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A67FD3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lastRenderedPageBreak/>
        <w:t xml:space="preserve">광범위한 열가소성 엘라스토머 제품과 다양한 산업군에서 사용할 수 있는 고객 맞춤 제품을 생산하는 세계적인 </w:t>
      </w:r>
      <w:r w:rsidRPr="00A67FD3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TPE </w:t>
      </w:r>
      <w:r w:rsidRPr="00A67FD3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제조업체인 </w:t>
      </w:r>
      <w:r w:rsidR="00FF1C33" w:rsidRPr="00A67FD3">
        <w:rPr>
          <w:rFonts w:ascii="Malgun Gothic" w:eastAsia="Malgun Gothic" w:hAnsi="Malgun Gothic" w:cs="Malgun Gothic"/>
          <w:sz w:val="20"/>
          <w:szCs w:val="20"/>
          <w:lang w:eastAsia="ko-KR"/>
        </w:rPr>
        <w:t>KRAIBURG TPE (</w:t>
      </w:r>
      <w:r w:rsidRPr="00A67FD3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크라이버그 </w:t>
      </w:r>
      <w:r w:rsidRPr="00A67FD3">
        <w:rPr>
          <w:rFonts w:ascii="Malgun Gothic" w:eastAsia="Malgun Gothic" w:hAnsi="Malgun Gothic" w:cs="Malgun Gothic"/>
          <w:sz w:val="20"/>
          <w:szCs w:val="20"/>
          <w:lang w:eastAsia="ko-KR"/>
        </w:rPr>
        <w:t>TPE</w:t>
      </w:r>
      <w:r w:rsidR="00FF1C33" w:rsidRPr="00A67FD3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) </w:t>
      </w:r>
      <w:r w:rsidRPr="00A67FD3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는 재생 가능한 원료를 사용하여 고객 맞춤으로 제작된 최상의 </w:t>
      </w:r>
      <w:r w:rsidRPr="00A67FD3">
        <w:rPr>
          <w:rFonts w:ascii="Malgun Gothic" w:eastAsia="Malgun Gothic" w:hAnsi="Malgun Gothic" w:cs="Malgun Gothic"/>
          <w:sz w:val="20"/>
          <w:szCs w:val="20"/>
          <w:lang w:eastAsia="ko-KR"/>
        </w:rPr>
        <w:t>TPE</w:t>
      </w:r>
      <w:r w:rsidRPr="00A67FD3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를 제공합니다.</w:t>
      </w:r>
      <w:r w:rsidRPr="00A67FD3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</w:p>
    <w:p w14:paraId="41578B8A" w14:textId="77777777" w:rsidR="00475B65" w:rsidRDefault="00475B65" w:rsidP="00DA411B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</w:p>
    <w:p w14:paraId="5B7C1551" w14:textId="5A18C34A" w:rsidR="00316A29" w:rsidRPr="00316A29" w:rsidRDefault="00012EDC" w:rsidP="00DA411B">
      <w:pPr>
        <w:spacing w:after="0" w:line="360" w:lineRule="auto"/>
        <w:jc w:val="both"/>
        <w:rPr>
          <w:rFonts w:ascii="Malgun Gothic" w:eastAsia="Malgun Gothic" w:hAnsi="Malgun Gothic" w:cs="Malgun Gothic"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고객사의 특성과 어플리케이션에 적합한 원료 선정으로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제품을 개발함으로써,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="00FF1C33">
        <w:rPr>
          <w:rFonts w:ascii="Malgun Gothic" w:eastAsia="Malgun Gothic" w:hAnsi="Malgun Gothic" w:cs="Malgun Gothic"/>
          <w:sz w:val="20"/>
          <w:szCs w:val="20"/>
          <w:lang w:eastAsia="ko-KR"/>
        </w:rPr>
        <w:t>KRAIBURG TPE (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크라이버그 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>TPE</w:t>
      </w:r>
      <w:r w:rsidR="00FF1C33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)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는 증가하는 친환경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,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지속 가능한 열가소성 엘라스토머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시장의 수요를 충족하기 위해 노력하고 있습니다.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고객과의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끊임없는 커뮤니케이션과 원재료 공급업체와의 신뢰 높은 네트워크로,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고객 맞춤 솔루션을 제공한다는 </w:t>
      </w:r>
      <w:r w:rsidR="002B07A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기업 이념을 지키고 있습니다.</w:t>
      </w:r>
    </w:p>
    <w:p w14:paraId="05D832C1" w14:textId="77777777" w:rsidR="00DA411B" w:rsidRDefault="00DA411B" w:rsidP="00DA411B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</w:p>
    <w:p w14:paraId="69D8CEBB" w14:textId="40D03D0B" w:rsidR="00316A29" w:rsidRPr="00FF1C33" w:rsidRDefault="00316A29" w:rsidP="00DA411B">
      <w:pPr>
        <w:spacing w:after="0" w:line="360" w:lineRule="auto"/>
        <w:jc w:val="both"/>
        <w:rPr>
          <w:rFonts w:ascii="Malgun Gothic" w:eastAsia="Malgun Gothic" w:hAnsi="Malgun Gothic" w:cs="Malgun Gothic"/>
          <w:b/>
          <w:bCs/>
          <w:color w:val="000000"/>
          <w:sz w:val="20"/>
          <w:szCs w:val="20"/>
          <w:lang w:eastAsia="ko-KR"/>
        </w:rPr>
      </w:pPr>
      <w:r w:rsidRPr="00FF1C33">
        <w:rPr>
          <w:rFonts w:ascii="Malgun Gothic" w:eastAsia="Malgun Gothic" w:hAnsi="Malgun Gothic" w:cs="Malgun Gothic" w:hint="eastAsia"/>
          <w:b/>
          <w:bCs/>
          <w:color w:val="000000"/>
          <w:sz w:val="20"/>
          <w:szCs w:val="20"/>
          <w:lang w:eastAsia="ko-KR"/>
        </w:rPr>
        <w:t>고급스러운 감촉의 용기</w:t>
      </w:r>
    </w:p>
    <w:p w14:paraId="0FC2B8F3" w14:textId="23C526BD" w:rsidR="00316A29" w:rsidRPr="008A1682" w:rsidRDefault="00316A29" w:rsidP="00DA411B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color w:val="000000"/>
          <w:sz w:val="20"/>
          <w:szCs w:val="20"/>
          <w:lang w:eastAsia="ko-KR"/>
        </w:rPr>
        <w:t>화장품 용기는 제품의 질을 향상시킵니다.</w:t>
      </w:r>
      <w:r>
        <w:rPr>
          <w:rFonts w:ascii="Malgun Gothic" w:eastAsia="Malgun Gothic" w:hAnsi="Malgun Gothic" w:cs="Malgun Gothic"/>
          <w:color w:val="000000"/>
          <w:sz w:val="20"/>
          <w:szCs w:val="20"/>
          <w:lang w:eastAsia="ko-KR"/>
        </w:rPr>
        <w:t xml:space="preserve"> </w:t>
      </w:r>
      <w:r w:rsidR="003A6D13">
        <w:rPr>
          <w:rFonts w:ascii="Malgun Gothic" w:eastAsia="Malgun Gothic" w:hAnsi="Malgun Gothic" w:cs="Malgun Gothic" w:hint="eastAsia"/>
          <w:color w:val="000000"/>
          <w:sz w:val="20"/>
          <w:szCs w:val="20"/>
          <w:lang w:eastAsia="ko-KR"/>
        </w:rPr>
        <w:t xml:space="preserve">매우 경쟁이 심한 화장품과 스킨케어 시장에서 화장품 용기는 이목을 끄는 디자인과 부드러운 감촉의 경험을 중요하게 생각하는 </w:t>
      </w:r>
      <w:r w:rsidR="00914AF5">
        <w:rPr>
          <w:rFonts w:ascii="Malgun Gothic" w:eastAsia="Malgun Gothic" w:hAnsi="Malgun Gothic" w:cs="Malgun Gothic" w:hint="eastAsia"/>
          <w:color w:val="000000"/>
          <w:sz w:val="20"/>
          <w:szCs w:val="20"/>
          <w:lang w:eastAsia="ko-KR"/>
        </w:rPr>
        <w:t>소비자들이 많아지고 있습니다</w:t>
      </w:r>
      <w:r w:rsidR="003A6D13">
        <w:rPr>
          <w:rFonts w:ascii="Malgun Gothic" w:eastAsia="Malgun Gothic" w:hAnsi="Malgun Gothic" w:cs="Malgun Gothic" w:hint="eastAsia"/>
          <w:color w:val="000000"/>
          <w:sz w:val="20"/>
          <w:szCs w:val="20"/>
          <w:lang w:eastAsia="ko-KR"/>
        </w:rPr>
        <w:t>.</w:t>
      </w:r>
      <w:r w:rsidR="003A6D13">
        <w:rPr>
          <w:rFonts w:ascii="Malgun Gothic" w:eastAsia="Malgun Gothic" w:hAnsi="Malgun Gothic" w:cs="Malgun Gothic"/>
          <w:color w:val="000000"/>
          <w:sz w:val="20"/>
          <w:szCs w:val="20"/>
          <w:lang w:eastAsia="ko-KR"/>
        </w:rPr>
        <w:t xml:space="preserve"> </w:t>
      </w:r>
      <w:r w:rsidR="003A6D13">
        <w:rPr>
          <w:rFonts w:ascii="Malgun Gothic" w:eastAsia="Malgun Gothic" w:hAnsi="Malgun Gothic" w:cs="Malgun Gothic" w:hint="eastAsia"/>
          <w:color w:val="000000"/>
          <w:sz w:val="20"/>
          <w:szCs w:val="20"/>
          <w:lang w:eastAsia="ko-KR"/>
        </w:rPr>
        <w:t>마스카라</w:t>
      </w:r>
      <w:r w:rsidR="003A6D13">
        <w:rPr>
          <w:rFonts w:ascii="Malgun Gothic" w:eastAsia="Malgun Gothic" w:hAnsi="Malgun Gothic" w:cs="Malgun Gothic"/>
          <w:color w:val="000000"/>
          <w:sz w:val="20"/>
          <w:szCs w:val="20"/>
          <w:lang w:eastAsia="ko-KR"/>
        </w:rPr>
        <w:t xml:space="preserve">, </w:t>
      </w:r>
      <w:r w:rsidR="003A6D13">
        <w:rPr>
          <w:rFonts w:ascii="Malgun Gothic" w:eastAsia="Malgun Gothic" w:hAnsi="Malgun Gothic" w:cs="Malgun Gothic" w:hint="eastAsia"/>
          <w:color w:val="000000"/>
          <w:sz w:val="20"/>
          <w:szCs w:val="20"/>
          <w:lang w:eastAsia="ko-KR"/>
        </w:rPr>
        <w:t>립스틱,</w:t>
      </w:r>
      <w:r w:rsidR="003A6D13">
        <w:rPr>
          <w:rFonts w:ascii="Malgun Gothic" w:eastAsia="Malgun Gothic" w:hAnsi="Malgun Gothic" w:cs="Malgun Gothic"/>
          <w:color w:val="000000"/>
          <w:sz w:val="20"/>
          <w:szCs w:val="20"/>
          <w:lang w:eastAsia="ko-KR"/>
        </w:rPr>
        <w:t xml:space="preserve"> </w:t>
      </w:r>
      <w:r w:rsidR="003A6D13">
        <w:rPr>
          <w:rFonts w:ascii="Malgun Gothic" w:eastAsia="Malgun Gothic" w:hAnsi="Malgun Gothic" w:cs="Malgun Gothic" w:hint="eastAsia"/>
          <w:color w:val="000000"/>
          <w:sz w:val="20"/>
          <w:szCs w:val="20"/>
          <w:lang w:eastAsia="ko-KR"/>
        </w:rPr>
        <w:t>세럼/앰플,</w:t>
      </w:r>
      <w:r w:rsidR="003A6D13">
        <w:rPr>
          <w:rFonts w:ascii="Malgun Gothic" w:eastAsia="Malgun Gothic" w:hAnsi="Malgun Gothic" w:cs="Malgun Gothic"/>
          <w:color w:val="000000"/>
          <w:sz w:val="20"/>
          <w:szCs w:val="20"/>
          <w:lang w:eastAsia="ko-KR"/>
        </w:rPr>
        <w:t xml:space="preserve"> </w:t>
      </w:r>
      <w:r w:rsidR="003A6D13">
        <w:rPr>
          <w:rFonts w:ascii="Malgun Gothic" w:eastAsia="Malgun Gothic" w:hAnsi="Malgun Gothic" w:cs="Malgun Gothic" w:hint="eastAsia"/>
          <w:color w:val="000000"/>
          <w:sz w:val="20"/>
          <w:szCs w:val="20"/>
          <w:lang w:eastAsia="ko-KR"/>
        </w:rPr>
        <w:t>비비 크림,</w:t>
      </w:r>
      <w:r w:rsidR="003A6D13">
        <w:rPr>
          <w:rFonts w:ascii="Malgun Gothic" w:eastAsia="Malgun Gothic" w:hAnsi="Malgun Gothic" w:cs="Malgun Gothic"/>
          <w:color w:val="000000"/>
          <w:sz w:val="20"/>
          <w:szCs w:val="20"/>
          <w:lang w:eastAsia="ko-KR"/>
        </w:rPr>
        <w:t xml:space="preserve"> </w:t>
      </w:r>
      <w:r w:rsidR="003A6D13">
        <w:rPr>
          <w:rFonts w:ascii="Malgun Gothic" w:eastAsia="Malgun Gothic" w:hAnsi="Malgun Gothic" w:cs="Malgun Gothic" w:hint="eastAsia"/>
          <w:color w:val="000000"/>
          <w:sz w:val="20"/>
          <w:szCs w:val="20"/>
          <w:lang w:eastAsia="ko-KR"/>
        </w:rPr>
        <w:t>헤어 제품,</w:t>
      </w:r>
      <w:r w:rsidR="003A6D13">
        <w:rPr>
          <w:rFonts w:ascii="Malgun Gothic" w:eastAsia="Malgun Gothic" w:hAnsi="Malgun Gothic" w:cs="Malgun Gothic"/>
          <w:color w:val="000000"/>
          <w:sz w:val="20"/>
          <w:szCs w:val="20"/>
          <w:lang w:eastAsia="ko-KR"/>
        </w:rPr>
        <w:t xml:space="preserve"> </w:t>
      </w:r>
      <w:r w:rsidR="003A6D13">
        <w:rPr>
          <w:rFonts w:ascii="Malgun Gothic" w:eastAsia="Malgun Gothic" w:hAnsi="Malgun Gothic" w:cs="Malgun Gothic" w:hint="eastAsia"/>
          <w:color w:val="000000"/>
          <w:sz w:val="20"/>
          <w:szCs w:val="20"/>
          <w:lang w:eastAsia="ko-KR"/>
        </w:rPr>
        <w:t>메이크업 브러쉬 등의 용기가 그 예입니다.</w:t>
      </w:r>
    </w:p>
    <w:p w14:paraId="4D1316E2" w14:textId="77777777" w:rsidR="005B5E95" w:rsidRPr="008A1682" w:rsidRDefault="005B5E95" w:rsidP="00DA411B">
      <w:pPr>
        <w:spacing w:after="0" w:line="360" w:lineRule="auto"/>
        <w:ind w:firstLine="720"/>
        <w:jc w:val="both"/>
        <w:rPr>
          <w:rFonts w:ascii="Arial" w:hAnsi="Arial" w:cs="Arial"/>
          <w:sz w:val="20"/>
          <w:szCs w:val="20"/>
          <w:lang w:eastAsia="ko-KR"/>
        </w:rPr>
      </w:pPr>
    </w:p>
    <w:p w14:paraId="31489094" w14:textId="25BFA5E9" w:rsidR="003A6D13" w:rsidRPr="00A67FD3" w:rsidRDefault="00FF1C33" w:rsidP="00DA411B">
      <w:pPr>
        <w:spacing w:after="0" w:line="360" w:lineRule="auto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A67FD3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lastRenderedPageBreak/>
        <w:t>K</w:t>
      </w:r>
      <w:r w:rsidRPr="00A67FD3">
        <w:rPr>
          <w:rFonts w:ascii="Malgun Gothic" w:eastAsia="Malgun Gothic" w:hAnsi="Malgun Gothic" w:cs="Malgun Gothic"/>
          <w:sz w:val="20"/>
          <w:szCs w:val="20"/>
          <w:lang w:eastAsia="ko-KR"/>
        </w:rPr>
        <w:t>RAIBURG TPE (</w:t>
      </w:r>
      <w:r w:rsidR="003A6D13" w:rsidRPr="00A67FD3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크라이버그 </w:t>
      </w:r>
      <w:r w:rsidR="003A6D13" w:rsidRPr="00A67FD3">
        <w:rPr>
          <w:rFonts w:ascii="Malgun Gothic" w:eastAsia="Malgun Gothic" w:hAnsi="Malgun Gothic" w:cs="Malgun Gothic"/>
          <w:sz w:val="20"/>
          <w:szCs w:val="20"/>
          <w:lang w:eastAsia="ko-KR"/>
        </w:rPr>
        <w:t>TPE</w:t>
      </w:r>
      <w:r w:rsidRPr="00A67FD3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) </w:t>
      </w:r>
      <w:r w:rsidR="003A6D13" w:rsidRPr="00A67FD3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의 열가소성 엘라스토머는 </w:t>
      </w:r>
      <w:r w:rsidR="003A6D13" w:rsidRPr="00A67FD3">
        <w:rPr>
          <w:rFonts w:ascii="Malgun Gothic" w:eastAsia="Malgun Gothic" w:hAnsi="Malgun Gothic" w:cs="Arial"/>
          <w:color w:val="000000"/>
          <w:sz w:val="20"/>
          <w:szCs w:val="20"/>
          <w:lang w:eastAsia="ko-KR"/>
        </w:rPr>
        <w:t xml:space="preserve">THERMOLAST® </w:t>
      </w:r>
      <w:r w:rsidR="003A6D13" w:rsidRPr="00A67FD3">
        <w:rPr>
          <w:rFonts w:ascii="Malgun Gothic" w:eastAsia="Malgun Gothic" w:hAnsi="Malgun Gothic" w:cs="Malgun Gothic" w:hint="eastAsia"/>
          <w:color w:val="000000"/>
          <w:sz w:val="20"/>
          <w:szCs w:val="20"/>
          <w:lang w:eastAsia="ko-KR"/>
        </w:rPr>
        <w:t>시리즈에서</w:t>
      </w:r>
      <w:r w:rsidR="003A6D13" w:rsidRPr="00A67FD3">
        <w:rPr>
          <w:rFonts w:ascii="Malgun Gothic" w:eastAsia="Malgun Gothic" w:hAnsi="Malgun Gothic" w:cs="Malgun Gothic"/>
          <w:color w:val="000000"/>
          <w:sz w:val="20"/>
          <w:szCs w:val="20"/>
          <w:lang w:eastAsia="ko-KR"/>
        </w:rPr>
        <w:t xml:space="preserve"> </w:t>
      </w:r>
      <w:r w:rsidR="003A6D13" w:rsidRPr="00A67FD3">
        <w:rPr>
          <w:rFonts w:ascii="Malgun Gothic" w:eastAsia="Malgun Gothic" w:hAnsi="Malgun Gothic" w:cs="Malgun Gothic" w:hint="eastAsia"/>
          <w:color w:val="000000"/>
          <w:sz w:val="20"/>
          <w:szCs w:val="20"/>
          <w:lang w:eastAsia="ko-KR"/>
        </w:rPr>
        <w:t>화장품 화학 성분에 강한 실크</w:t>
      </w:r>
      <w:r w:rsidR="003A6D13" w:rsidRPr="00A67FD3">
        <w:rPr>
          <w:rFonts w:ascii="Malgun Gothic" w:eastAsia="Malgun Gothic" w:hAnsi="Malgun Gothic" w:cs="Malgun Gothic"/>
          <w:color w:val="000000"/>
          <w:sz w:val="20"/>
          <w:szCs w:val="20"/>
          <w:lang w:eastAsia="ko-KR"/>
        </w:rPr>
        <w:t xml:space="preserve"> </w:t>
      </w:r>
      <w:r w:rsidR="003A6D13" w:rsidRPr="00A67FD3">
        <w:rPr>
          <w:rFonts w:ascii="Malgun Gothic" w:eastAsia="Malgun Gothic" w:hAnsi="Malgun Gothic" w:cs="Malgun Gothic" w:hint="eastAsia"/>
          <w:color w:val="000000"/>
          <w:sz w:val="20"/>
          <w:szCs w:val="20"/>
          <w:lang w:eastAsia="ko-KR"/>
        </w:rPr>
        <w:t>및 벨벳과 같은 촉감의 요구사항을 만족하는 제품을 제공합니다.</w:t>
      </w:r>
    </w:p>
    <w:p w14:paraId="303C72E5" w14:textId="77777777" w:rsidR="00DA411B" w:rsidRPr="008A1682" w:rsidRDefault="00DA411B" w:rsidP="00DA411B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31F9EF4" w14:textId="416992F7" w:rsidR="003A6D13" w:rsidRPr="00A67FD3" w:rsidRDefault="003A6D13" w:rsidP="00DA411B">
      <w:pPr>
        <w:spacing w:after="0" w:line="360" w:lineRule="auto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A67FD3">
        <w:rPr>
          <w:rFonts w:ascii="Malgun Gothic" w:eastAsia="Malgun Gothic" w:hAnsi="Malgun Gothic" w:cs="Arial"/>
          <w:sz w:val="20"/>
          <w:szCs w:val="20"/>
          <w:lang w:eastAsia="ko-KR"/>
        </w:rPr>
        <w:t>EU No 10/2011, FDA -</w:t>
      </w:r>
      <w:r w:rsidRPr="00A67FD3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미국 연방 식품 의약국 인증</w:t>
      </w:r>
      <w:r w:rsidRPr="00A67FD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(CFR), </w:t>
      </w:r>
      <w:r w:rsidRPr="00A67FD3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캘리포니아 법령</w:t>
      </w:r>
      <w:r w:rsidRPr="00A67FD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65, (EC) No 1223/2009, REACH </w:t>
      </w:r>
      <w:r w:rsidRPr="00A67FD3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및 R</w:t>
      </w:r>
      <w:r w:rsidRPr="00A67FD3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oHS </w:t>
      </w:r>
      <w:r w:rsidRPr="00A67FD3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지시 등 엄격한 국제 식품 접촉 안전 규정을 준수하고 있습니다.</w:t>
      </w:r>
      <w:r w:rsidRPr="00A67FD3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</w:p>
    <w:p w14:paraId="1D037D04" w14:textId="77777777" w:rsidR="005B5E95" w:rsidRDefault="005B5E95" w:rsidP="00DA411B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p w14:paraId="30754200" w14:textId="72946920" w:rsidR="003A6D13" w:rsidRPr="008A1682" w:rsidRDefault="00FF1C33" w:rsidP="00DA411B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bCs/>
          <w:sz w:val="20"/>
          <w:szCs w:val="20"/>
          <w:lang w:eastAsia="ko-KR"/>
        </w:rPr>
        <w:t>K</w:t>
      </w:r>
      <w:r>
        <w:rPr>
          <w:rFonts w:ascii="Malgun Gothic" w:eastAsia="Malgun Gothic" w:hAnsi="Malgun Gothic" w:cs="Malgun Gothic"/>
          <w:bCs/>
          <w:sz w:val="20"/>
          <w:szCs w:val="20"/>
          <w:lang w:eastAsia="ko-KR"/>
        </w:rPr>
        <w:t>RAIBURG TPE (</w:t>
      </w:r>
      <w:r w:rsidR="003A6D13">
        <w:rPr>
          <w:rFonts w:ascii="Malgun Gothic" w:eastAsia="Malgun Gothic" w:hAnsi="Malgun Gothic" w:cs="Malgun Gothic" w:hint="eastAsia"/>
          <w:bCs/>
          <w:sz w:val="20"/>
          <w:szCs w:val="20"/>
          <w:lang w:eastAsia="ko-KR"/>
        </w:rPr>
        <w:t>크라이버그</w:t>
      </w:r>
      <w:r w:rsidR="003A6D13">
        <w:rPr>
          <w:rFonts w:ascii="Malgun Gothic" w:eastAsia="Malgun Gothic" w:hAnsi="Malgun Gothic" w:cs="Malgun Gothic"/>
          <w:bCs/>
          <w:sz w:val="20"/>
          <w:szCs w:val="20"/>
          <w:lang w:eastAsia="ko-KR"/>
        </w:rPr>
        <w:t xml:space="preserve"> TPE</w:t>
      </w:r>
      <w:r>
        <w:rPr>
          <w:rFonts w:ascii="Malgun Gothic" w:eastAsia="Malgun Gothic" w:hAnsi="Malgun Gothic" w:cs="Malgun Gothic"/>
          <w:bCs/>
          <w:sz w:val="20"/>
          <w:szCs w:val="20"/>
          <w:lang w:eastAsia="ko-KR"/>
        </w:rPr>
        <w:t xml:space="preserve">) </w:t>
      </w:r>
      <w:r w:rsidR="003A6D13">
        <w:rPr>
          <w:rFonts w:ascii="Malgun Gothic" w:eastAsia="Malgun Gothic" w:hAnsi="Malgun Gothic" w:cs="Malgun Gothic" w:hint="eastAsia"/>
          <w:bCs/>
          <w:sz w:val="20"/>
          <w:szCs w:val="20"/>
          <w:lang w:eastAsia="ko-KR"/>
        </w:rPr>
        <w:t>는 고객 요청에 따라 맞춤 색상을 제공하고 있으며 가장 경제적이고 최적화</w:t>
      </w:r>
      <w:r w:rsidR="00EE7BC8">
        <w:rPr>
          <w:rFonts w:ascii="Malgun Gothic" w:eastAsia="Malgun Gothic" w:hAnsi="Malgun Gothic" w:cs="Malgun Gothic" w:hint="eastAsia"/>
          <w:bCs/>
          <w:sz w:val="20"/>
          <w:szCs w:val="20"/>
          <w:lang w:eastAsia="ko-KR"/>
        </w:rPr>
        <w:t>되면서</w:t>
      </w:r>
      <w:r w:rsidR="003A6D13">
        <w:rPr>
          <w:rFonts w:ascii="Malgun Gothic" w:eastAsia="Malgun Gothic" w:hAnsi="Malgun Gothic" w:cs="Malgun Gothic" w:hint="eastAsia"/>
          <w:bCs/>
          <w:sz w:val="20"/>
          <w:szCs w:val="20"/>
          <w:lang w:eastAsia="ko-KR"/>
        </w:rPr>
        <w:t xml:space="preserve"> </w:t>
      </w:r>
      <w:r w:rsidR="00EE7BC8">
        <w:rPr>
          <w:rFonts w:ascii="Malgun Gothic" w:eastAsia="Malgun Gothic" w:hAnsi="Malgun Gothic" w:cs="Malgun Gothic" w:hint="eastAsia"/>
          <w:bCs/>
          <w:sz w:val="20"/>
          <w:szCs w:val="20"/>
          <w:lang w:eastAsia="ko-KR"/>
        </w:rPr>
        <w:t>전세계적으로 균일한 색상 품질을 보증하고 있습니다.</w:t>
      </w:r>
    </w:p>
    <w:p w14:paraId="070854FD" w14:textId="77777777" w:rsidR="005B5E95" w:rsidRDefault="005B5E95" w:rsidP="00DA411B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</w:p>
    <w:p w14:paraId="167B8488" w14:textId="36651594" w:rsidR="00826B10" w:rsidRDefault="00826B10" w:rsidP="00475B65">
      <w:pPr>
        <w:spacing w:after="0" w:line="360" w:lineRule="auto"/>
        <w:jc w:val="both"/>
        <w:rPr>
          <w:rFonts w:ascii="Malgun Gothic" w:eastAsia="Malgun Gothic" w:hAnsi="Malgun Gothic" w:cs="Malgun Gothic"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또한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PP, PE, PA, PBT, PC, PETG, SAN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그리고 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ABS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와 같은 다양한 열가소성 소재로 다소재 사출 성형을 통해 극성 혹은 무극성 열가소성 플라스틱과 접착이 가능합니다.</w:t>
      </w:r>
    </w:p>
    <w:p w14:paraId="5EF9AA07" w14:textId="2AFCB186" w:rsidR="00FF1C33" w:rsidRDefault="00FF1C33" w:rsidP="00475B65">
      <w:pPr>
        <w:spacing w:after="0" w:line="360" w:lineRule="auto"/>
        <w:jc w:val="both"/>
        <w:rPr>
          <w:rFonts w:ascii="Malgun Gothic" w:eastAsia="Malgun Gothic" w:hAnsi="Malgun Gothic" w:cs="Malgun Gothic"/>
          <w:sz w:val="20"/>
          <w:szCs w:val="20"/>
          <w:lang w:eastAsia="ko-KR"/>
        </w:rPr>
      </w:pPr>
    </w:p>
    <w:p w14:paraId="4FC6B847" w14:textId="7486AF72" w:rsidR="00FE7826" w:rsidRDefault="00FE7826" w:rsidP="00FF1C33">
      <w:pPr>
        <w:rPr>
          <w:rFonts w:ascii="Malgun Gothic" w:eastAsia="Malgun Gothic" w:hAnsi="Malgun Gothic"/>
          <w:b/>
          <w:bCs/>
          <w:sz w:val="20"/>
          <w:szCs w:val="20"/>
          <w:lang w:eastAsia="ko-KR"/>
        </w:rPr>
      </w:pPr>
    </w:p>
    <w:p w14:paraId="26D37F42" w14:textId="77777777" w:rsidR="00925705" w:rsidRDefault="00925705" w:rsidP="00925705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lastRenderedPageBreak/>
        <w:drawing>
          <wp:inline distT="0" distB="0" distL="0" distR="0" wp14:anchorId="27128A14" wp14:editId="0D47D7F7">
            <wp:extent cx="4444365" cy="2459355"/>
            <wp:effectExtent l="0" t="0" r="0" b="0"/>
            <wp:docPr id="1" name="Picture 1" descr="A picture containing table, toiletry, indoor, w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smetic-Packaging-Applications-FINAL_2nd_copyrigh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4365" cy="245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5DE32" w14:textId="77777777" w:rsidR="00925705" w:rsidRPr="00475B65" w:rsidRDefault="00925705" w:rsidP="00925705">
      <w:pPr>
        <w:spacing w:after="0" w:line="360" w:lineRule="auto"/>
        <w:ind w:left="720" w:hanging="720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  <w:r w:rsidRPr="00475B65">
        <w:rPr>
          <w:rFonts w:ascii="Arial" w:hAnsi="Arial" w:cs="Arial"/>
          <w:b/>
          <w:bCs/>
          <w:sz w:val="20"/>
          <w:szCs w:val="20"/>
          <w:lang w:eastAsia="ko-KR"/>
        </w:rPr>
        <w:t>(Photo: © 201</w:t>
      </w:r>
      <w:r>
        <w:rPr>
          <w:rFonts w:ascii="Arial" w:hAnsi="Arial" w:cs="Arial"/>
          <w:b/>
          <w:bCs/>
          <w:sz w:val="20"/>
          <w:szCs w:val="20"/>
          <w:lang w:eastAsia="ko-KR"/>
        </w:rPr>
        <w:t>9 KRAIBURG TPE</w:t>
      </w:r>
      <w:r w:rsidRPr="00475B65">
        <w:rPr>
          <w:rFonts w:ascii="Arial" w:hAnsi="Arial" w:cs="Arial"/>
          <w:b/>
          <w:bCs/>
          <w:sz w:val="20"/>
          <w:szCs w:val="20"/>
          <w:lang w:eastAsia="ko-KR"/>
        </w:rPr>
        <w:t>)</w:t>
      </w:r>
    </w:p>
    <w:p w14:paraId="33E9F5C3" w14:textId="77777777" w:rsidR="00925705" w:rsidRPr="00475B65" w:rsidRDefault="00925705" w:rsidP="00925705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31860C43" w14:textId="77777777" w:rsidR="00925705" w:rsidRPr="00475B65" w:rsidRDefault="00925705" w:rsidP="00925705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7E9138AF" w14:textId="77777777" w:rsidR="00925705" w:rsidRDefault="00925705" w:rsidP="00925705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>언론 보도와 관련 이미지는 아래 주소에서 다운로드 가능합니다.</w:t>
      </w:r>
      <w:r w:rsidRPr="00826B10">
        <w:rPr>
          <w:lang w:eastAsia="ko-KR"/>
        </w:rPr>
        <w:t xml:space="preserve"> </w:t>
      </w:r>
      <w:hyperlink r:id="rId9" w:history="1">
        <w:r w:rsidRPr="00475B65">
          <w:rPr>
            <w:rStyle w:val="Hyperlink"/>
            <w:rFonts w:ascii="Arial" w:hAnsi="Arial" w:cs="Arial"/>
            <w:b/>
            <w:bCs/>
            <w:sz w:val="20"/>
            <w:szCs w:val="20"/>
            <w:lang w:eastAsia="ko-KR"/>
          </w:rPr>
          <w:t>www.PressReleaseFinder.com</w:t>
        </w:r>
      </w:hyperlink>
      <w:r w:rsidRPr="00475B65">
        <w:rPr>
          <w:rFonts w:ascii="Arial" w:hAnsi="Arial" w:cs="Arial"/>
          <w:b/>
          <w:bCs/>
          <w:sz w:val="20"/>
          <w:szCs w:val="20"/>
          <w:lang w:eastAsia="ko-KR"/>
        </w:rPr>
        <w:t>.</w:t>
      </w:r>
    </w:p>
    <w:p w14:paraId="24388351" w14:textId="77777777" w:rsidR="00925705" w:rsidRDefault="00925705" w:rsidP="00925705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 xml:space="preserve">고해상도의 사진은 </w:t>
      </w:r>
      <w:r>
        <w:rPr>
          <w:rFonts w:ascii="Arial" w:hAnsi="Arial" w:cs="Arial"/>
          <w:b/>
          <w:bCs/>
          <w:sz w:val="20"/>
          <w:szCs w:val="20"/>
          <w:lang w:eastAsia="ko-KR"/>
        </w:rPr>
        <w:t>Bridget Ngang</w:t>
      </w:r>
      <w:r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>에게 연락주세요.</w:t>
      </w:r>
      <w:r w:rsidRPr="00826B10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475B65">
        <w:rPr>
          <w:rFonts w:ascii="Arial" w:hAnsi="Arial" w:cs="Arial"/>
          <w:b/>
          <w:bCs/>
          <w:sz w:val="20"/>
          <w:szCs w:val="20"/>
        </w:rPr>
        <w:t>(</w:t>
      </w:r>
      <w:hyperlink r:id="rId10" w:history="1">
        <w:r w:rsidRPr="0053201B">
          <w:rPr>
            <w:rStyle w:val="Hyperlink"/>
            <w:rFonts w:ascii="Arial" w:hAnsi="Arial" w:cs="Arial"/>
            <w:b/>
            <w:bCs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75B65">
        <w:rPr>
          <w:rFonts w:ascii="Arial" w:hAnsi="Arial" w:cs="Arial"/>
          <w:b/>
          <w:bCs/>
          <w:sz w:val="20"/>
          <w:szCs w:val="20"/>
        </w:rPr>
        <w:t>, +</w:t>
      </w:r>
      <w:r>
        <w:rPr>
          <w:rFonts w:ascii="Arial" w:hAnsi="Arial" w:cs="Arial"/>
          <w:b/>
          <w:bCs/>
          <w:sz w:val="20"/>
          <w:szCs w:val="20"/>
        </w:rPr>
        <w:t>6 03 9545 6301</w:t>
      </w:r>
      <w:r w:rsidRPr="00475B65">
        <w:rPr>
          <w:rFonts w:ascii="Arial" w:hAnsi="Arial" w:cs="Arial"/>
          <w:b/>
          <w:bCs/>
          <w:sz w:val="20"/>
          <w:szCs w:val="20"/>
        </w:rPr>
        <w:t>).</w:t>
      </w:r>
    </w:p>
    <w:p w14:paraId="6E05B115" w14:textId="6B675874" w:rsidR="00925705" w:rsidRDefault="00925705" w:rsidP="00FF1C33">
      <w:pPr>
        <w:rPr>
          <w:rFonts w:ascii="Malgun Gothic" w:eastAsia="Malgun Gothic" w:hAnsi="Malgun Gothic"/>
          <w:b/>
          <w:bCs/>
          <w:sz w:val="20"/>
          <w:szCs w:val="20"/>
          <w:lang w:eastAsia="ko-KR"/>
        </w:rPr>
      </w:pPr>
    </w:p>
    <w:p w14:paraId="40E0A55A" w14:textId="05344C09" w:rsidR="00925705" w:rsidRDefault="00925705" w:rsidP="00FF1C33">
      <w:pPr>
        <w:rPr>
          <w:rFonts w:ascii="Malgun Gothic" w:eastAsia="Malgun Gothic" w:hAnsi="Malgun Gothic"/>
          <w:b/>
          <w:bCs/>
          <w:sz w:val="20"/>
          <w:szCs w:val="20"/>
          <w:lang w:eastAsia="ko-KR"/>
        </w:rPr>
      </w:pPr>
    </w:p>
    <w:p w14:paraId="286F28DD" w14:textId="7C6922F3" w:rsidR="00FF1C33" w:rsidRPr="00A67FD3" w:rsidRDefault="00FF1C33" w:rsidP="00A67FD3">
      <w:pPr>
        <w:jc w:val="both"/>
        <w:rPr>
          <w:rFonts w:ascii="Malgun Gothic" w:eastAsia="Malgun Gothic" w:hAnsi="Malgun Gothic"/>
          <w:b/>
          <w:bCs/>
          <w:sz w:val="20"/>
          <w:szCs w:val="20"/>
          <w:lang w:eastAsia="ko-KR"/>
        </w:rPr>
      </w:pPr>
      <w:r w:rsidRPr="00A67FD3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>KRAIBURG TPE (</w:t>
      </w:r>
      <w:r w:rsidRPr="00A67FD3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크라이버그</w:t>
      </w:r>
      <w:r w:rsidRPr="00A67FD3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TPE) </w:t>
      </w:r>
      <w:r w:rsidRPr="00A67FD3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소개</w:t>
      </w:r>
    </w:p>
    <w:p w14:paraId="3B33397F" w14:textId="159864D8" w:rsidR="00FF1C33" w:rsidRPr="00A67FD3" w:rsidRDefault="00FF1C33" w:rsidP="00A67FD3">
      <w:pPr>
        <w:spacing w:line="360" w:lineRule="auto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A67FD3">
        <w:rPr>
          <w:rFonts w:ascii="Malgun Gothic" w:eastAsia="Malgun Gothic" w:hAnsi="Malgun Gothic"/>
          <w:sz w:val="20"/>
          <w:szCs w:val="20"/>
          <w:lang w:eastAsia="ko-KR"/>
        </w:rPr>
        <w:t>KRAIBURG TPE (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TPE) (</w:t>
      </w:r>
      <w:hyperlink r:id="rId11" w:history="1">
        <w:r w:rsidRPr="00A67FD3">
          <w:rPr>
            <w:rStyle w:val="Hyperlink"/>
            <w:rFonts w:ascii="Malgun Gothic" w:eastAsia="Malgun Gothic" w:hAnsi="Malgun Gothic" w:cstheme="minorBidi"/>
            <w:sz w:val="20"/>
            <w:szCs w:val="20"/>
            <w:lang w:eastAsia="ko-KR"/>
          </w:rPr>
          <w:t>www.kraiburg-tpe.com</w:t>
        </w:r>
      </w:hyperlink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)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는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글로벌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열가소성플라스틱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엘라스토머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전문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제조기업입니다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>. 1947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설립된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lastRenderedPageBreak/>
        <w:t>크라이버그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그룹의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자회사로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2001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설립된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KRAIBURG TPE (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TPE)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는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TPE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컴파운드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개발의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선구자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역할을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해왔고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현재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동종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업계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최고의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경쟁력을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갖춘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선도기업의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위치를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차지하고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독일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미국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말레이시아에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생산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공장을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보유하고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있는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KRAIBURG TPE (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TPE)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는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산업용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소비자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제품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부문뿐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아니라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까다로운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규제의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적용을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받는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의료부문에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이르기까지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다양한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분야의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응용제품에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사용되는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광범위한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종류의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컴파운드를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공급하고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시장에서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확고한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자리를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잡고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있는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THERMOLAST®, COPEC®, HIPEX®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For Tec E®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등의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제품라인은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사출성형이나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압출성형을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통해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가공할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있으며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제조업체에게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가공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제품설계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상의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다양한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이점을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제공합니다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>. KRAIBURG TPE (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TPE)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는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혁신적인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역량뿐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아니라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진정한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글로벌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차원의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고객지향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맞춤형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제품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믿을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있는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서비스까지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갖추고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>. KRAIBURG TPE (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TPE)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독일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본사는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ISO 50001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인증을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받았으며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전세계의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모든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공장은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ISO 9001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ISO 14001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인증을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획득했습니다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>. 2018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년에는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전세계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641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명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이상의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직원이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1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억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8900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만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유로의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매출을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A67FD3">
        <w:rPr>
          <w:rFonts w:ascii="Malgun Gothic" w:eastAsia="Malgun Gothic" w:hAnsi="Malgun Gothic" w:cs="Batang" w:hint="eastAsia"/>
          <w:sz w:val="20"/>
          <w:szCs w:val="20"/>
          <w:lang w:eastAsia="ko-KR"/>
        </w:rPr>
        <w:t>거두었습니다</w:t>
      </w:r>
      <w:r w:rsidRPr="00A67FD3">
        <w:rPr>
          <w:rFonts w:ascii="Malgun Gothic" w:eastAsia="Malgun Gothic" w:hAnsi="Malgun Gothic"/>
          <w:sz w:val="20"/>
          <w:szCs w:val="20"/>
          <w:lang w:eastAsia="ko-KR"/>
        </w:rPr>
        <w:t>.</w:t>
      </w:r>
    </w:p>
    <w:p w14:paraId="004813BE" w14:textId="77777777" w:rsidR="00826B10" w:rsidRPr="00826B10" w:rsidRDefault="00826B10" w:rsidP="00475B65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3CD53625" w14:textId="3418CC5F" w:rsidR="00A13FD4" w:rsidRPr="008C064F" w:rsidRDefault="00A13FD4" w:rsidP="008C064F">
      <w:pPr>
        <w:spacing w:after="0" w:line="360" w:lineRule="auto"/>
        <w:ind w:right="169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A13FD4" w:rsidRPr="008C064F" w:rsidSect="008C064F">
      <w:headerReference w:type="default" r:id="rId12"/>
      <w:pgSz w:w="12240" w:h="15840"/>
      <w:pgMar w:top="2275" w:right="3542" w:bottom="1282" w:left="16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0478D" w14:textId="77777777" w:rsidR="00F548D3" w:rsidRDefault="00F548D3" w:rsidP="00A13FD4">
      <w:pPr>
        <w:spacing w:after="0" w:line="240" w:lineRule="auto"/>
      </w:pPr>
      <w:r>
        <w:separator/>
      </w:r>
    </w:p>
  </w:endnote>
  <w:endnote w:type="continuationSeparator" w:id="0">
    <w:p w14:paraId="02F0B68F" w14:textId="77777777" w:rsidR="00F548D3" w:rsidRDefault="00F548D3" w:rsidP="00A1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numGothic">
    <w:altName w:val="Malgun Gothic"/>
    <w:charset w:val="81"/>
    <w:family w:val="swiss"/>
    <w:pitch w:val="variable"/>
    <w:sig w:usb0="900002A7" w:usb1="29D7FCFB" w:usb2="00000010" w:usb3="00000000" w:csb0="0008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073A2" w14:textId="77777777" w:rsidR="00F548D3" w:rsidRDefault="00F548D3" w:rsidP="00A13FD4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4B666D64" w14:textId="77777777" w:rsidR="00F548D3" w:rsidRDefault="00F548D3" w:rsidP="00A1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59974" w14:textId="490DB3F2" w:rsidR="00056695" w:rsidRPr="00502615" w:rsidRDefault="00056695" w:rsidP="00A13FD4">
    <w:pPr>
      <w:pStyle w:val="Kopfzeile"/>
      <w:tabs>
        <w:tab w:val="clear" w:pos="4680"/>
      </w:tabs>
      <w:spacing w:before="1440"/>
      <w:rPr>
        <w:rFonts w:ascii="Arial" w:hAnsi="Arial" w:cs="Arial"/>
        <w:sz w:val="20"/>
        <w:szCs w:val="20"/>
      </w:rPr>
    </w:pPr>
    <w:r>
      <w:rPr>
        <w:noProof/>
        <w:lang w:val="en-MY" w:eastAsia="en-MY"/>
      </w:rPr>
      <w:drawing>
        <wp:anchor distT="0" distB="0" distL="114300" distR="114300" simplePos="0" relativeHeight="251660288" behindDoc="0" locked="0" layoutInCell="1" allowOverlap="1" wp14:anchorId="6F6E8228" wp14:editId="1173B1AE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5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056695" w:rsidRPr="00502615" w14:paraId="3706E2FE" w14:textId="77777777" w:rsidTr="00056695">
      <w:tc>
        <w:tcPr>
          <w:tcW w:w="6912" w:type="dxa"/>
        </w:tcPr>
        <w:p w14:paraId="2B19D39F" w14:textId="0B85596A" w:rsidR="00056695" w:rsidRPr="00FF1C33" w:rsidRDefault="00FF1C33" w:rsidP="00A13FD4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2048A0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0E1FB2F" w14:textId="45FF901C" w:rsidR="00056695" w:rsidRDefault="00056695" w:rsidP="00A13FD4">
          <w:pPr>
            <w:spacing w:after="0" w:line="360" w:lineRule="auto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  <w:r w:rsidRPr="00270C1C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화장품</w:t>
          </w:r>
          <w:r w:rsidRPr="00270C1C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70C1C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및</w:t>
          </w:r>
          <w:r w:rsidRPr="00270C1C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70C1C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스킨</w:t>
          </w:r>
          <w:r w:rsidRPr="00270C1C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70C1C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케어</w:t>
          </w:r>
          <w:r w:rsidRPr="00270C1C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70C1C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용기에</w:t>
          </w:r>
          <w:r w:rsidRPr="00270C1C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70C1C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적합한</w:t>
          </w:r>
          <w:r w:rsidRPr="00270C1C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 KRAIBURG TPE</w:t>
          </w:r>
          <w:r w:rsidR="00DC4DB1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70C1C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(</w:t>
          </w:r>
          <w:r w:rsidRPr="00270C1C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270C1C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 xml:space="preserve"> TPE) </w:t>
          </w:r>
          <w:r w:rsidRPr="00270C1C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제품</w:t>
          </w:r>
        </w:p>
        <w:p w14:paraId="164BCE73" w14:textId="120BCEC2" w:rsidR="00056695" w:rsidRDefault="00056695" w:rsidP="00A13FD4">
          <w:pPr>
            <w:spacing w:after="0" w:line="360" w:lineRule="auto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2</w:t>
          </w:r>
          <w:r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019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년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960872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8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월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쿠알라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룸푸르</w:t>
          </w:r>
        </w:p>
        <w:p w14:paraId="5F8F4CCD" w14:textId="1782368E" w:rsidR="00FF1C33" w:rsidRDefault="00FF1C33" w:rsidP="00FF1C33">
          <w:pPr>
            <w:spacing w:after="0" w:line="360" w:lineRule="auto"/>
            <w:jc w:val="both"/>
            <w:rPr>
              <w:rFonts w:ascii="Arial" w:hAnsi="Arial"/>
              <w:b/>
              <w:sz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 xml:space="preserve">Page 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502615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1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/>
              <w:b/>
              <w:sz w:val="16"/>
              <w:lang w:eastAsia="ko-KR"/>
            </w:rPr>
            <w:t xml:space="preserve"> of 5</w:t>
          </w:r>
        </w:p>
        <w:p w14:paraId="29BE9881" w14:textId="21821427" w:rsidR="00FF1C33" w:rsidRPr="00986CB6" w:rsidRDefault="00FF1C33" w:rsidP="00A13FD4">
          <w:pPr>
            <w:spacing w:after="0" w:line="360" w:lineRule="auto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0FED5147" w14:textId="77777777" w:rsidR="00056695" w:rsidRPr="00960872" w:rsidRDefault="00056695" w:rsidP="00A13FD4">
          <w:pPr>
            <w:pStyle w:val="Kopfzeile"/>
            <w:tabs>
              <w:tab w:val="clear" w:pos="4680"/>
            </w:tabs>
            <w:rPr>
              <w:rFonts w:ascii="Arial" w:hAnsi="Arial"/>
              <w:sz w:val="16"/>
            </w:rPr>
          </w:pPr>
          <w:r w:rsidRPr="00960872">
            <w:rPr>
              <w:rFonts w:ascii="Arial" w:hAnsi="Arial"/>
              <w:sz w:val="16"/>
            </w:rPr>
            <w:t>KRAIBURG TPE Technology</w:t>
          </w:r>
        </w:p>
        <w:p w14:paraId="1E53BE0D" w14:textId="77777777" w:rsidR="00056695" w:rsidRPr="00960872" w:rsidRDefault="00056695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 w:rsidRPr="00960872">
            <w:rPr>
              <w:rFonts w:ascii="Arial" w:hAnsi="Arial"/>
              <w:sz w:val="16"/>
            </w:rPr>
            <w:t xml:space="preserve">(M) </w:t>
          </w:r>
          <w:proofErr w:type="spellStart"/>
          <w:r w:rsidRPr="00960872">
            <w:rPr>
              <w:rFonts w:ascii="Arial" w:hAnsi="Arial"/>
              <w:sz w:val="16"/>
            </w:rPr>
            <w:t>Sdn</w:t>
          </w:r>
          <w:proofErr w:type="spellEnd"/>
          <w:r w:rsidRPr="00960872">
            <w:rPr>
              <w:rFonts w:ascii="Arial" w:hAnsi="Arial"/>
              <w:sz w:val="16"/>
            </w:rPr>
            <w:t xml:space="preserve"> </w:t>
          </w:r>
          <w:proofErr w:type="spellStart"/>
          <w:r w:rsidRPr="00960872">
            <w:rPr>
              <w:rFonts w:ascii="Arial" w:hAnsi="Arial"/>
              <w:sz w:val="16"/>
            </w:rPr>
            <w:t>Bhd</w:t>
          </w:r>
          <w:proofErr w:type="spellEnd"/>
        </w:p>
        <w:p w14:paraId="0DAEC77A" w14:textId="77777777" w:rsidR="00056695" w:rsidRDefault="00056695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05274321" w14:textId="77777777" w:rsidR="00056695" w:rsidRDefault="00056695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4E46F81E" w14:textId="77777777" w:rsidR="00056695" w:rsidRDefault="00056695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3A97A68" w14:textId="77777777" w:rsidR="00056695" w:rsidRPr="002D69AE" w:rsidRDefault="00056695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67C9A3A6" w14:textId="77777777" w:rsidR="00056695" w:rsidRPr="00502615" w:rsidRDefault="00056695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</w:p>
        <w:p w14:paraId="3D97F62A" w14:textId="77777777" w:rsidR="00056695" w:rsidRPr="00502615" w:rsidRDefault="00056695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09CB8174" w14:textId="77777777" w:rsidR="00056695" w:rsidRPr="00502615" w:rsidRDefault="00056695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5F31EA99" w14:textId="77777777" w:rsidR="00056695" w:rsidRPr="00502615" w:rsidRDefault="00056695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</w:p>
        <w:p w14:paraId="1901D6E9" w14:textId="77777777" w:rsidR="00056695" w:rsidRPr="00502615" w:rsidRDefault="00056695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9E6EA0" w14:textId="77777777" w:rsidR="00056695" w:rsidRPr="00502615" w:rsidRDefault="00056695" w:rsidP="00A13FD4">
          <w:pPr>
            <w:pStyle w:val="Kopfzeile"/>
            <w:tabs>
              <w:tab w:val="clear" w:pos="4680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CFA9586" w14:textId="258A8B52" w:rsidR="00056695" w:rsidRDefault="00056695">
    <w:pPr>
      <w:pStyle w:val="Kopfzeile"/>
    </w:pPr>
    <w:r>
      <w:rPr>
        <w:rFonts w:ascii="Arial" w:hAnsi="Arial" w:cs="Arial"/>
        <w:b/>
        <w:noProof/>
        <w:sz w:val="24"/>
        <w:szCs w:val="24"/>
        <w:lang w:val="en-MY" w:eastAsia="en-MY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F0F997C" wp14:editId="24801BF1">
              <wp:simplePos x="0" y="0"/>
              <wp:positionH relativeFrom="column">
                <wp:posOffset>4407535</wp:posOffset>
              </wp:positionH>
              <wp:positionV relativeFrom="paragraph">
                <wp:posOffset>2963545</wp:posOffset>
              </wp:positionV>
              <wp:extent cx="1885950" cy="3522285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35222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E48160" w14:textId="77777777" w:rsidR="00056695" w:rsidRPr="00073D11" w:rsidRDefault="00056695" w:rsidP="007B6767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764409FA" w14:textId="77777777" w:rsidR="00056695" w:rsidRPr="00073D11" w:rsidRDefault="00056695" w:rsidP="007B6767">
                          <w:pPr>
                            <w:pStyle w:val="Kopfzeile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AC94525" w14:textId="77777777" w:rsidR="00056695" w:rsidRPr="00925705" w:rsidRDefault="00056695" w:rsidP="007B6767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466E7A8D" w14:textId="77777777" w:rsidR="00056695" w:rsidRPr="00073D11" w:rsidRDefault="00056695" w:rsidP="007B6767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17605276" w14:textId="77777777" w:rsidR="00056695" w:rsidRPr="00607EE4" w:rsidRDefault="00056695" w:rsidP="007B6767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6548272C" w14:textId="77777777" w:rsidR="00056695" w:rsidRPr="00607EE4" w:rsidRDefault="00056695" w:rsidP="007B6767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1C13A691" w14:textId="77777777" w:rsidR="00056695" w:rsidRPr="00607EE4" w:rsidRDefault="00056695" w:rsidP="007B6767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38E9CB83" w14:textId="77777777" w:rsidR="00056695" w:rsidRPr="00607EE4" w:rsidRDefault="00F548D3" w:rsidP="007B6767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056695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056695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056695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7C313B53" w14:textId="77777777" w:rsidR="00056695" w:rsidRPr="001E1888" w:rsidRDefault="00056695" w:rsidP="007B6767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7BDDE16" w14:textId="77777777" w:rsidR="00056695" w:rsidRPr="00073D11" w:rsidRDefault="00056695" w:rsidP="007B676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bCs/>
                              <w:sz w:val="16"/>
                              <w:szCs w:val="16"/>
                            </w:rPr>
                            <w:t>Europe, Middle East &amp; Africa</w:t>
                          </w:r>
                        </w:p>
                        <w:p w14:paraId="19FD9A15" w14:textId="77777777" w:rsidR="00056695" w:rsidRPr="000A52EE" w:rsidRDefault="00056695" w:rsidP="007B676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310CD1ED" w14:textId="77777777" w:rsidR="00056695" w:rsidRPr="00F54D5B" w:rsidRDefault="00056695" w:rsidP="007B676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54D5B">
                            <w:rPr>
                              <w:i w:val="0"/>
                              <w:sz w:val="16"/>
                            </w:rPr>
                            <w:t>Public Relations EMEA</w:t>
                          </w:r>
                        </w:p>
                        <w:p w14:paraId="53DE30B6" w14:textId="77777777" w:rsidR="00056695" w:rsidRPr="00F54D5B" w:rsidRDefault="00056695" w:rsidP="007B676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DFF9820" w14:textId="77777777" w:rsidR="00056695" w:rsidRPr="00073D11" w:rsidRDefault="00F548D3" w:rsidP="007B6767">
                          <w:pPr>
                            <w:pStyle w:val="Kopfzeile"/>
                            <w:spacing w:line="360" w:lineRule="auto"/>
                          </w:pPr>
                          <w:hyperlink r:id="rId3">
                            <w:r w:rsidR="00056695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0F9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7.05pt;margin-top:233.35pt;width:148.5pt;height:277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uRfgIAAAgFAAAOAAAAZHJzL2Uyb0RvYy54bWysVNlu3CAUfa/Uf0C8T7zETm0rnihLp6qU&#10;LlLSD2AAj1ExUGDGTqv+ey94ZpJ0kaqqfsAsl3OXcy7nF9Mg0Y5bJ7RqcXaSYsQV1UyoTYs/3a8W&#10;FUbOE8WI1Iq3+IE7fLF8+eJ8NA3Pda8l4xYBiHLNaFrce2+aJHG05wNxJ9pwBYedtgPxsLSbhFky&#10;AvogkzxNz5JRW2asptw52L2ZD/Ey4ncdp/5D1znukWwxxObjaOO4DmOyPCfNxhLTC7oPg/xDFAMR&#10;CpweoW6IJ2hrxS9Qg6BWO935E6qHRHedoDzmANlk6U/Z3PXE8JgLFMeZY5nc/4Ol73cfLRKsxacY&#10;KTIARfd88uhKTygP1RmNa8DozoCZn2AbWI6ZOnOr6WeHlL7uidrwS2v12HPCILos3EyeXJ1xXABZ&#10;j+80Azdk63UEmjo7hNJBMRCgA0sPR2ZCKDS4rKqyLuGIwtlpmed5VUYfpDlcN9b5N1wPKExabIH6&#10;CE92t86HcEhzMAnenJaCrYSUcWE362tp0Y6ATFbx26M/M5MqGCsdrs2I8w5ECT7CWYg30v6tzvIi&#10;vcrrxeqserUoVkW5qF+l1SLN6qv6LC3q4mb1PQSYFU0vGOPqVih+kGBW/B3F+2aYxRNFiMYW12Ve&#10;zhz9Mck0fr9LchAeOlKKocXV0Yg0gdnXikHapPFEyHmePA8/VhlqcPjHqkQdBOpnEfhpPQFKEMda&#10;swdQhNXAF3ALzwhMem2/YjRCS7bYfdkSyzGSbxWoqs6KIvRwXMDEPt1dH3aJogDRYo/RPL32c79v&#10;jRWbHjzM+lX6EhTYiaiNx2j2uoV2i0nsn4bQz0/X0erxAVv+AAAA//8DAFBLAwQUAAYACAAAACEA&#10;y9A4m+AAAAAMAQAADwAAAGRycy9kb3ducmV2LnhtbEyPwU7DMAyG70i8Q2QkbixpVRVamk5oggMn&#10;xMZlt7QxbVnjVE22lT095gRH259+f3+1XtwoTjiHwZOGZKVAILXeDtRp+Ni93D2ACNGQNaMn1PCN&#10;Adb19VVlSuvP9I6nbewEh1AojYY+xqmUMrQ9OhNWfkLi26efnYk8zp20szlzuBtlqlQunRmIP/Rm&#10;wk2P7WF7dBpe9/Pb8z6oi0+buPlqD353kZnWtzfL0yOIiEv8g+FXn9WhZqfGH8kGMWrIiyxhVEOW&#10;5/cgmCiKhDcNoypNMpB1Jf+XqH8AAAD//wMAUEsBAi0AFAAGAAgAAAAhALaDOJL+AAAA4QEAABMA&#10;AAAAAAAAAAAAAAAAAAAAAFtDb250ZW50X1R5cGVzXS54bWxQSwECLQAUAAYACAAAACEAOP0h/9YA&#10;AACUAQAACwAAAAAAAAAAAAAAAAAvAQAAX3JlbHMvLnJlbHNQSwECLQAUAAYACAAAACEAnXE7kX4C&#10;AAAIBQAADgAAAAAAAAAAAAAAAAAuAgAAZHJzL2Uyb0RvYy54bWxQSwECLQAUAAYACAAAACEAy9A4&#10;m+AAAAAMAQAADwAAAAAAAAAAAAAAAADYBAAAZHJzL2Rvd25yZXYueG1sUEsFBgAAAAAEAAQA8wAA&#10;AOUFAAAAAA==&#10;" stroked="f">
              <v:textbox inset=",0,,0">
                <w:txbxContent>
                  <w:p w14:paraId="41E48160" w14:textId="77777777" w:rsidR="00056695" w:rsidRPr="00073D11" w:rsidRDefault="00056695" w:rsidP="007B6767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764409FA" w14:textId="77777777" w:rsidR="00056695" w:rsidRPr="00073D11" w:rsidRDefault="00056695" w:rsidP="007B6767">
                    <w:pPr>
                      <w:pStyle w:val="Kopfzeile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AC94525" w14:textId="77777777" w:rsidR="00056695" w:rsidRPr="00925705" w:rsidRDefault="00056695" w:rsidP="007B6767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14:paraId="466E7A8D" w14:textId="77777777" w:rsidR="00056695" w:rsidRPr="00073D11" w:rsidRDefault="00056695" w:rsidP="007B6767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17605276" w14:textId="77777777" w:rsidR="00056695" w:rsidRPr="00607EE4" w:rsidRDefault="00056695" w:rsidP="007B6767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6548272C" w14:textId="77777777" w:rsidR="00056695" w:rsidRPr="00607EE4" w:rsidRDefault="00056695" w:rsidP="007B6767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1C13A691" w14:textId="77777777" w:rsidR="00056695" w:rsidRPr="00607EE4" w:rsidRDefault="00056695" w:rsidP="007B6767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38E9CB83" w14:textId="77777777" w:rsidR="00056695" w:rsidRPr="00607EE4" w:rsidRDefault="00F548D3" w:rsidP="007B6767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056695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056695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056695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7C313B53" w14:textId="77777777" w:rsidR="00056695" w:rsidRPr="001E1888" w:rsidRDefault="00056695" w:rsidP="007B6767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7BDDE16" w14:textId="77777777" w:rsidR="00056695" w:rsidRPr="00073D11" w:rsidRDefault="00056695" w:rsidP="007B676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073D11">
                      <w:rPr>
                        <w:bCs/>
                        <w:sz w:val="16"/>
                        <w:szCs w:val="16"/>
                      </w:rPr>
                      <w:t>Europe, Middle East &amp; Africa</w:t>
                    </w:r>
                  </w:p>
                  <w:p w14:paraId="19FD9A15" w14:textId="77777777" w:rsidR="00056695" w:rsidRPr="000A52EE" w:rsidRDefault="00056695" w:rsidP="007B676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0A52EE">
                      <w:rPr>
                        <w:i w:val="0"/>
                        <w:sz w:val="16"/>
                      </w:rPr>
                      <w:t>Simone Hammerl</w:t>
                    </w:r>
                  </w:p>
                  <w:p w14:paraId="310CD1ED" w14:textId="77777777" w:rsidR="00056695" w:rsidRPr="00F54D5B" w:rsidRDefault="00056695" w:rsidP="007B676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54D5B">
                      <w:rPr>
                        <w:i w:val="0"/>
                        <w:sz w:val="16"/>
                      </w:rPr>
                      <w:t>Public Relations EMEA</w:t>
                    </w:r>
                  </w:p>
                  <w:p w14:paraId="53DE30B6" w14:textId="77777777" w:rsidR="00056695" w:rsidRPr="00F54D5B" w:rsidRDefault="00056695" w:rsidP="007B676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DFF9820" w14:textId="77777777" w:rsidR="00056695" w:rsidRPr="00073D11" w:rsidRDefault="00F548D3" w:rsidP="007B6767">
                    <w:pPr>
                      <w:pStyle w:val="Kopfzeile"/>
                      <w:spacing w:line="360" w:lineRule="auto"/>
                    </w:pPr>
                    <w:hyperlink r:id="rId5">
                      <w:r w:rsidR="00056695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A6DFDF" wp14:editId="415F388D">
              <wp:simplePos x="0" y="0"/>
              <wp:positionH relativeFrom="column">
                <wp:posOffset>4406900</wp:posOffset>
              </wp:positionH>
              <wp:positionV relativeFrom="paragraph">
                <wp:posOffset>2961005</wp:posOffset>
              </wp:positionV>
              <wp:extent cx="1885950" cy="302704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3027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6C24AE" w14:textId="77777777" w:rsidR="00056695" w:rsidRPr="00607EE4" w:rsidRDefault="00056695" w:rsidP="00A13FD4">
                          <w:pPr>
                            <w:pStyle w:val="Kopfzeile"/>
                            <w:spacing w:line="28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Press contact</w:t>
                          </w:r>
                        </w:p>
                        <w:p w14:paraId="2FC7FFA1" w14:textId="77777777" w:rsidR="00056695" w:rsidRPr="00607EE4" w:rsidRDefault="00056695" w:rsidP="00A13FD4">
                          <w:pPr>
                            <w:pStyle w:val="Kopfzeile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6A68F51" w14:textId="77777777" w:rsidR="00056695" w:rsidRPr="00607EE4" w:rsidRDefault="00056695" w:rsidP="00A13FD4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/>
                              <w:iCs/>
                              <w:sz w:val="16"/>
                              <w:szCs w:val="16"/>
                              <w:lang w:eastAsia="ar-SA"/>
                            </w:rPr>
                            <w:t>Asia Pacific</w:t>
                          </w:r>
                        </w:p>
                        <w:p w14:paraId="5ED4E95F" w14:textId="77777777" w:rsidR="00056695" w:rsidRPr="00607EE4" w:rsidRDefault="00056695" w:rsidP="00A13FD4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2909BE46" w14:textId="77777777" w:rsidR="00056695" w:rsidRPr="00607EE4" w:rsidRDefault="00056695" w:rsidP="00A13FD4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75D55852" w14:textId="77777777" w:rsidR="00056695" w:rsidRPr="00607EE4" w:rsidRDefault="00056695" w:rsidP="00A13FD4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14AA3A47" w14:textId="77777777" w:rsidR="00056695" w:rsidRPr="00607EE4" w:rsidRDefault="00F548D3" w:rsidP="00A13FD4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6" w:history="1">
                            <w:r w:rsidR="00056695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056695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056695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618A6C44" w14:textId="77777777" w:rsidR="00056695" w:rsidRPr="00607EE4" w:rsidRDefault="00056695" w:rsidP="00A13FD4">
                          <w:pPr>
                            <w:pStyle w:val="Kopfzeile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6684891" w14:textId="77777777" w:rsidR="00056695" w:rsidRPr="00607EE4" w:rsidRDefault="00056695" w:rsidP="00A13FD4">
                          <w:pPr>
                            <w:pStyle w:val="Textkrper-Zeileneinzug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bCs/>
                              <w:sz w:val="16"/>
                              <w:szCs w:val="16"/>
                            </w:rPr>
                            <w:t>Europe, Middle East &amp; Africa</w:t>
                          </w:r>
                        </w:p>
                        <w:p w14:paraId="39B4B0AD" w14:textId="77777777" w:rsidR="00056695" w:rsidRPr="00607EE4" w:rsidRDefault="00056695" w:rsidP="00A13FD4">
                          <w:pPr>
                            <w:pStyle w:val="Textkrper-Zeileneinzug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Simone Hammerl</w:t>
                          </w:r>
                        </w:p>
                        <w:p w14:paraId="63EABA0E" w14:textId="77777777" w:rsidR="00056695" w:rsidRPr="00607EE4" w:rsidRDefault="00056695" w:rsidP="00A13FD4">
                          <w:pPr>
                            <w:pStyle w:val="Textkrper-Zeileneinzug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Public Relations EMEA</w:t>
                          </w:r>
                        </w:p>
                        <w:p w14:paraId="3EF0A9CA" w14:textId="77777777" w:rsidR="00056695" w:rsidRPr="00607EE4" w:rsidRDefault="00056695" w:rsidP="00A13FD4">
                          <w:pPr>
                            <w:pStyle w:val="Textkrper-Zeileneinzug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Phone +49 8638 9810-568</w:t>
                          </w:r>
                        </w:p>
                        <w:p w14:paraId="31AE8A24" w14:textId="77777777" w:rsidR="00056695" w:rsidRPr="00607EE4" w:rsidRDefault="00F548D3" w:rsidP="00A13FD4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7">
                            <w:r w:rsidR="00056695" w:rsidRPr="00607EE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simone.hammerl@kraiburg-tpe.com</w:t>
                            </w:r>
                          </w:hyperlink>
                        </w:p>
                        <w:p w14:paraId="0FF6662A" w14:textId="77777777" w:rsidR="00056695" w:rsidRPr="00607EE4" w:rsidRDefault="00056695" w:rsidP="00A13FD4">
                          <w:pPr>
                            <w:pStyle w:val="Kopfzeile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ABA1FFD" w14:textId="77777777" w:rsidR="00056695" w:rsidRPr="00607EE4" w:rsidRDefault="00056695" w:rsidP="00A13FD4">
                          <w:pPr>
                            <w:spacing w:after="0" w:line="360" w:lineRule="auto"/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rFonts w:ascii="Arial" w:hAnsi="Arial"/>
                              <w:i/>
                              <w:sz w:val="16"/>
                              <w:szCs w:val="16"/>
                            </w:rPr>
                            <w:t>International</w:t>
                          </w:r>
                        </w:p>
                        <w:p w14:paraId="516A18BB" w14:textId="77777777" w:rsidR="00056695" w:rsidRPr="00607EE4" w:rsidRDefault="00056695" w:rsidP="00A13FD4">
                          <w:pPr>
                            <w:spacing w:after="0" w:line="360" w:lineRule="auto"/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Marlen Sittner</w:t>
                          </w:r>
                        </w:p>
                        <w:p w14:paraId="6E43A675" w14:textId="77777777" w:rsidR="00056695" w:rsidRPr="00607EE4" w:rsidRDefault="00056695" w:rsidP="00A13FD4">
                          <w:pPr>
                            <w:pStyle w:val="Textkrper-Zeileneinzug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Head of Corporate Marketing</w:t>
                          </w:r>
                        </w:p>
                        <w:p w14:paraId="3455BF41" w14:textId="77777777" w:rsidR="00056695" w:rsidRPr="00607EE4" w:rsidRDefault="00056695" w:rsidP="00A13FD4">
                          <w:pPr>
                            <w:pStyle w:val="Textkrper-Zeileneinzug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Phone +49 8638 9810-272</w:t>
                          </w:r>
                        </w:p>
                        <w:p w14:paraId="5896F80E" w14:textId="77777777" w:rsidR="00056695" w:rsidRPr="00607EE4" w:rsidRDefault="00F548D3" w:rsidP="00A13FD4">
                          <w:pPr>
                            <w:pStyle w:val="Textkrper-Zeileneinzug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hyperlink r:id="rId8" w:history="1">
                            <w:r w:rsidR="00056695" w:rsidRPr="00607EE4">
                              <w:rPr>
                                <w:rStyle w:val="Hyperlink"/>
                                <w:i w:val="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A6DFDF" id="_x0000_s1027" type="#_x0000_t202" style="position:absolute;margin-left:347pt;margin-top:233.15pt;width:148.5pt;height:23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wrcgQIAAA8FAAAOAAAAZHJzL2Uyb0RvYy54bWysVFtv2yAUfp+0/4B4T32Zk8ZWnKppl2lS&#10;d5Ha/QACOEbDwIDE7qb99x1wkqa7SNM0P2Auh+9cvu+wuBo6ifbcOqFVjbOLFCOuqGZCbWv86WE9&#10;mWPkPFGMSK14jR+5w1fLly8Wval4rlstGbcIQJSrelPj1ntTJYmjLe+Iu9CGKzhstO2Ih6XdJsyS&#10;HtA7meRpOkt6bZmxmnLnYPd2PMTLiN80nPoPTeO4R7LGEJuPo43jJozJckGqrSWmFfQQBvmHKDoi&#10;FDg9Qd0ST9DOil+gOkGtdrrxF1R3iW4aQXnMAbLJ0p+yuW+J4TEXKI4zpzK5/wdL3+8/WiRYjWcY&#10;KdIBRQ988GilB5SH6vTGVWB0b8DMD7ANLMdMnbnT9LNDSt+0RG35tbW6bzlhEF0WbiZnV0ccF0A2&#10;/TvNwA3ZeR2BhsZ2oXRQDATowNLjiZkQCg0u5/NpOYUjCmev0vwyLabRB6mO1411/g3XHQqTGlug&#10;PsKT/Z3zIRxSHU2CN6elYGshZVzY7eZGWrQnIJN1/A7oz8ykCsZKh2sj4rgDUYKPcBbijbR/K7O8&#10;SFd5OVnP5peTYl1MJ+VlOp+kWbkqZ2lRFrfr7yHArKhawRhXd0LxowSz4u8oPjTDKJ4oQtTXuJzm&#10;05GjPyaZxu93SXbCQ0dK0dV4fjIiVWD2tWKQNqk8EXKcJ8/Dj1WGGhz/sSpRB4H6UQR+2AxRcFEk&#10;QSMbzR5BGFYDbUAxvCYwabX9ilEPnVlj92VHLMdIvlUgrjIritDKcQETe767Oe4SRQGixh6jcXrj&#10;x7bfGSu2LXgYZaz0NQixEVEiT9Ec5AtdF3M5vBChrc/X0erpHVv+AAAA//8DAFBLAwQUAAYACAAA&#10;ACEAhfAftuEAAAALAQAADwAAAGRycy9kb3ducmV2LnhtbEyPMU/DMBCFdyT+g3WV2KjdNopIiFOh&#10;CgYmRMvSzYmPJG18jmK3Df31HBPd7u49vftesZ5cL844hs6ThsVcgUCqve2o0fC1e3t8AhGiIWt6&#10;T6jhBwOsy/u7wuTWX+gTz9vYCA6hkBsNbYxDLmWoW3QmzP2AxNq3H52JvI6NtKO5cLjr5VKpVDrT&#10;EX9ozYCbFuvj9uQ0vO/Hj9d9UFe/rOLmUB/97ioTrR9m08sziIhT/DfDHz6jQ8lMlT+RDaLXkGYJ&#10;d4kakjRdgWBHli34UvGQrBTIspC3HcpfAAAA//8DAFBLAQItABQABgAIAAAAIQC2gziS/gAAAOEB&#10;AAATAAAAAAAAAAAAAAAAAAAAAABbQ29udGVudF9UeXBlc10ueG1sUEsBAi0AFAAGAAgAAAAhADj9&#10;If/WAAAAlAEAAAsAAAAAAAAAAAAAAAAALwEAAF9yZWxzLy5yZWxzUEsBAi0AFAAGAAgAAAAhAOjj&#10;CtyBAgAADwUAAA4AAAAAAAAAAAAAAAAALgIAAGRycy9lMm9Eb2MueG1sUEsBAi0AFAAGAAgAAAAh&#10;AIXwH7bhAAAACwEAAA8AAAAAAAAAAAAAAAAA2wQAAGRycy9kb3ducmV2LnhtbFBLBQYAAAAABAAE&#10;APMAAADpBQAAAAA=&#10;" stroked="f">
              <v:textbox inset=",0,,0">
                <w:txbxContent>
                  <w:p w14:paraId="606C24AE" w14:textId="77777777" w:rsidR="00056695" w:rsidRPr="00607EE4" w:rsidRDefault="00056695" w:rsidP="00A13FD4">
                    <w:pPr>
                      <w:pStyle w:val="Kopfzeile"/>
                      <w:spacing w:line="280" w:lineRule="exac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607EE4">
                      <w:rPr>
                        <w:rFonts w:ascii="Arial" w:hAnsi="Arial"/>
                        <w:b/>
                        <w:sz w:val="16"/>
                        <w:szCs w:val="16"/>
                      </w:rPr>
                      <w:t>Press contact</w:t>
                    </w:r>
                  </w:p>
                  <w:p w14:paraId="2FC7FFA1" w14:textId="77777777" w:rsidR="00056695" w:rsidRPr="00607EE4" w:rsidRDefault="00056695" w:rsidP="00A13FD4">
                    <w:pPr>
                      <w:pStyle w:val="Kopfzeile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6A68F51" w14:textId="77777777" w:rsidR="00056695" w:rsidRPr="00607EE4" w:rsidRDefault="00056695" w:rsidP="00A13FD4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bCs/>
                        <w:i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/>
                        <w:iCs/>
                        <w:sz w:val="16"/>
                        <w:szCs w:val="16"/>
                        <w:lang w:eastAsia="ar-SA"/>
                      </w:rPr>
                      <w:t>Asia Pacific</w:t>
                    </w:r>
                  </w:p>
                  <w:p w14:paraId="5ED4E95F" w14:textId="77777777" w:rsidR="00056695" w:rsidRPr="00607EE4" w:rsidRDefault="00056695" w:rsidP="00A13FD4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2909BE46" w14:textId="77777777" w:rsidR="00056695" w:rsidRPr="00607EE4" w:rsidRDefault="00056695" w:rsidP="00A13FD4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75D55852" w14:textId="77777777" w:rsidR="00056695" w:rsidRPr="00607EE4" w:rsidRDefault="00056695" w:rsidP="00A13FD4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14AA3A47" w14:textId="77777777" w:rsidR="00056695" w:rsidRPr="00607EE4" w:rsidRDefault="00F548D3" w:rsidP="00A13FD4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9" w:history="1">
                      <w:r w:rsidR="00056695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056695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056695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618A6C44" w14:textId="77777777" w:rsidR="00056695" w:rsidRPr="00607EE4" w:rsidRDefault="00056695" w:rsidP="00A13FD4">
                    <w:pPr>
                      <w:pStyle w:val="Kopfzeile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6684891" w14:textId="77777777" w:rsidR="00056695" w:rsidRPr="00607EE4" w:rsidRDefault="00056695" w:rsidP="00A13FD4">
                    <w:pPr>
                      <w:pStyle w:val="Textkrper-Zeileneinzug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bCs/>
                        <w:sz w:val="16"/>
                        <w:szCs w:val="16"/>
                      </w:rPr>
                      <w:t>Europe, Middle East &amp; Africa</w:t>
                    </w:r>
                  </w:p>
                  <w:p w14:paraId="39B4B0AD" w14:textId="77777777" w:rsidR="00056695" w:rsidRPr="00607EE4" w:rsidRDefault="00056695" w:rsidP="00A13FD4">
                    <w:pPr>
                      <w:pStyle w:val="Textkrper-Zeileneinzug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>Simone Hammerl</w:t>
                    </w:r>
                  </w:p>
                  <w:p w14:paraId="63EABA0E" w14:textId="77777777" w:rsidR="00056695" w:rsidRPr="00607EE4" w:rsidRDefault="00056695" w:rsidP="00A13FD4">
                    <w:pPr>
                      <w:pStyle w:val="Textkrper-Zeileneinzug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>Public Relations EMEA</w:t>
                    </w:r>
                  </w:p>
                  <w:p w14:paraId="3EF0A9CA" w14:textId="77777777" w:rsidR="00056695" w:rsidRPr="00607EE4" w:rsidRDefault="00056695" w:rsidP="00A13FD4">
                    <w:pPr>
                      <w:pStyle w:val="Textkrper-Zeileneinzug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>Phone +49 8638 9810-568</w:t>
                    </w:r>
                  </w:p>
                  <w:p w14:paraId="31AE8A24" w14:textId="77777777" w:rsidR="00056695" w:rsidRPr="00607EE4" w:rsidRDefault="00F548D3" w:rsidP="00A13FD4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10">
                      <w:r w:rsidR="00056695" w:rsidRPr="00607EE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simone.hammerl@kraiburg-tpe.com</w:t>
                      </w:r>
                    </w:hyperlink>
                  </w:p>
                  <w:p w14:paraId="0FF6662A" w14:textId="77777777" w:rsidR="00056695" w:rsidRPr="00607EE4" w:rsidRDefault="00056695" w:rsidP="00A13FD4">
                    <w:pPr>
                      <w:pStyle w:val="Kopfzeile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ABA1FFD" w14:textId="77777777" w:rsidR="00056695" w:rsidRPr="00607EE4" w:rsidRDefault="00056695" w:rsidP="00A13FD4">
                    <w:pPr>
                      <w:spacing w:after="0" w:line="360" w:lineRule="auto"/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  <w:r w:rsidRPr="00607EE4">
                      <w:rPr>
                        <w:rFonts w:ascii="Arial" w:hAnsi="Arial"/>
                        <w:i/>
                        <w:sz w:val="16"/>
                        <w:szCs w:val="16"/>
                      </w:rPr>
                      <w:t>International</w:t>
                    </w:r>
                  </w:p>
                  <w:p w14:paraId="516A18BB" w14:textId="77777777" w:rsidR="00056695" w:rsidRPr="00607EE4" w:rsidRDefault="00056695" w:rsidP="00A13FD4">
                    <w:pPr>
                      <w:spacing w:after="0" w:line="360" w:lineRule="auto"/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  <w:r w:rsidRPr="00607EE4">
                      <w:rPr>
                        <w:rFonts w:ascii="Arial" w:hAnsi="Arial"/>
                        <w:sz w:val="16"/>
                        <w:szCs w:val="16"/>
                      </w:rPr>
                      <w:t>Marlen Sittner</w:t>
                    </w:r>
                  </w:p>
                  <w:p w14:paraId="6E43A675" w14:textId="77777777" w:rsidR="00056695" w:rsidRPr="00607EE4" w:rsidRDefault="00056695" w:rsidP="00A13FD4">
                    <w:pPr>
                      <w:pStyle w:val="Textkrper-Zeileneinzug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>Head of Corporate Marketing</w:t>
                    </w:r>
                  </w:p>
                  <w:p w14:paraId="3455BF41" w14:textId="77777777" w:rsidR="00056695" w:rsidRPr="00607EE4" w:rsidRDefault="00056695" w:rsidP="00A13FD4">
                    <w:pPr>
                      <w:pStyle w:val="Textkrper-Zeileneinzug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>Phone +49 8638 9810-272</w:t>
                    </w:r>
                  </w:p>
                  <w:p w14:paraId="5896F80E" w14:textId="77777777" w:rsidR="00056695" w:rsidRPr="00607EE4" w:rsidRDefault="00F548D3" w:rsidP="00A13FD4">
                    <w:pPr>
                      <w:pStyle w:val="Textkrper-Zeileneinzug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hyperlink r:id="rId11" w:history="1">
                      <w:r w:rsidR="00056695" w:rsidRPr="00607EE4">
                        <w:rPr>
                          <w:rStyle w:val="Hyperlink"/>
                          <w:i w:val="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56D49"/>
    <w:multiLevelType w:val="hybridMultilevel"/>
    <w:tmpl w:val="65723B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BA"/>
    <w:rsid w:val="00012EDC"/>
    <w:rsid w:val="0003019B"/>
    <w:rsid w:val="00056695"/>
    <w:rsid w:val="000766D7"/>
    <w:rsid w:val="00101860"/>
    <w:rsid w:val="0010604D"/>
    <w:rsid w:val="001217A7"/>
    <w:rsid w:val="00163EB1"/>
    <w:rsid w:val="00185231"/>
    <w:rsid w:val="00195948"/>
    <w:rsid w:val="001C561B"/>
    <w:rsid w:val="001F4D4E"/>
    <w:rsid w:val="001F7DD8"/>
    <w:rsid w:val="00216CEA"/>
    <w:rsid w:val="0024576F"/>
    <w:rsid w:val="00270C1C"/>
    <w:rsid w:val="00275D42"/>
    <w:rsid w:val="00277B38"/>
    <w:rsid w:val="002B07AC"/>
    <w:rsid w:val="002D0AD1"/>
    <w:rsid w:val="002F0610"/>
    <w:rsid w:val="00313D3B"/>
    <w:rsid w:val="00316A29"/>
    <w:rsid w:val="00322427"/>
    <w:rsid w:val="0035399D"/>
    <w:rsid w:val="00371D2D"/>
    <w:rsid w:val="003A6D13"/>
    <w:rsid w:val="003C028A"/>
    <w:rsid w:val="00410828"/>
    <w:rsid w:val="0042445D"/>
    <w:rsid w:val="00474112"/>
    <w:rsid w:val="00475B65"/>
    <w:rsid w:val="004A6A27"/>
    <w:rsid w:val="004E54E5"/>
    <w:rsid w:val="005136B8"/>
    <w:rsid w:val="005A0072"/>
    <w:rsid w:val="005B5E95"/>
    <w:rsid w:val="005D0660"/>
    <w:rsid w:val="00602745"/>
    <w:rsid w:val="006126E6"/>
    <w:rsid w:val="0066037A"/>
    <w:rsid w:val="006953C1"/>
    <w:rsid w:val="0069793F"/>
    <w:rsid w:val="006B29B6"/>
    <w:rsid w:val="007B6767"/>
    <w:rsid w:val="00826B10"/>
    <w:rsid w:val="0085064D"/>
    <w:rsid w:val="008811A4"/>
    <w:rsid w:val="008C064F"/>
    <w:rsid w:val="00914AF5"/>
    <w:rsid w:val="00925705"/>
    <w:rsid w:val="00956E65"/>
    <w:rsid w:val="00960872"/>
    <w:rsid w:val="00984CC5"/>
    <w:rsid w:val="00986CB6"/>
    <w:rsid w:val="009F7DB2"/>
    <w:rsid w:val="00A13AC4"/>
    <w:rsid w:val="00A13FD4"/>
    <w:rsid w:val="00A234ED"/>
    <w:rsid w:val="00A239CC"/>
    <w:rsid w:val="00A41625"/>
    <w:rsid w:val="00A67FD3"/>
    <w:rsid w:val="00B05A7A"/>
    <w:rsid w:val="00B13FBA"/>
    <w:rsid w:val="00B15265"/>
    <w:rsid w:val="00B63B0A"/>
    <w:rsid w:val="00B664E7"/>
    <w:rsid w:val="00B717BC"/>
    <w:rsid w:val="00C17ADA"/>
    <w:rsid w:val="00C91E06"/>
    <w:rsid w:val="00C93AF3"/>
    <w:rsid w:val="00CE73B8"/>
    <w:rsid w:val="00D14705"/>
    <w:rsid w:val="00D21B87"/>
    <w:rsid w:val="00D55720"/>
    <w:rsid w:val="00DA3229"/>
    <w:rsid w:val="00DA411B"/>
    <w:rsid w:val="00DA607B"/>
    <w:rsid w:val="00DC4DB1"/>
    <w:rsid w:val="00DC67D0"/>
    <w:rsid w:val="00DF229D"/>
    <w:rsid w:val="00E203B8"/>
    <w:rsid w:val="00E24A03"/>
    <w:rsid w:val="00E405B1"/>
    <w:rsid w:val="00E52F5C"/>
    <w:rsid w:val="00E911AD"/>
    <w:rsid w:val="00EA6417"/>
    <w:rsid w:val="00EA687E"/>
    <w:rsid w:val="00ED29E5"/>
    <w:rsid w:val="00EE7BC8"/>
    <w:rsid w:val="00F202C2"/>
    <w:rsid w:val="00F27701"/>
    <w:rsid w:val="00F458E3"/>
    <w:rsid w:val="00F548D3"/>
    <w:rsid w:val="00F817A1"/>
    <w:rsid w:val="00F8660C"/>
    <w:rsid w:val="00F962DC"/>
    <w:rsid w:val="00FB6829"/>
    <w:rsid w:val="00FD1AE1"/>
    <w:rsid w:val="00FD2693"/>
    <w:rsid w:val="00FE036A"/>
    <w:rsid w:val="00FE7826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67753"/>
  <w15:docId w15:val="{2A573278-533D-4973-8D79-1F7E1D8F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13FD4"/>
    <w:rPr>
      <w:rFonts w:cs="Times New Roman"/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1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3FD4"/>
  </w:style>
  <w:style w:type="paragraph" w:styleId="Fuzeile">
    <w:name w:val="footer"/>
    <w:basedOn w:val="Standard"/>
    <w:link w:val="FuzeileZchn"/>
    <w:uiPriority w:val="99"/>
    <w:unhideWhenUsed/>
    <w:rsid w:val="00A1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3FD4"/>
  </w:style>
  <w:style w:type="paragraph" w:styleId="Textkrper-Zeileneinzug">
    <w:name w:val="Body Text Indent"/>
    <w:basedOn w:val="Standard"/>
    <w:link w:val="Textkrper-ZeileneinzugZchn"/>
    <w:uiPriority w:val="99"/>
    <w:rsid w:val="00A13FD4"/>
    <w:pPr>
      <w:suppressAutoHyphens/>
      <w:spacing w:after="0" w:line="360" w:lineRule="auto"/>
      <w:ind w:left="567"/>
    </w:pPr>
    <w:rPr>
      <w:rFonts w:ascii="Arial" w:hAnsi="Arial" w:cs="Arial"/>
      <w:i/>
      <w:iCs/>
      <w:sz w:val="20"/>
      <w:szCs w:val="20"/>
      <w:lang w:val="en-GB" w:eastAsia="en-GB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A13FD4"/>
    <w:rPr>
      <w:rFonts w:ascii="Arial" w:hAnsi="Arial" w:cs="Arial"/>
      <w:i/>
      <w:iCs/>
      <w:sz w:val="20"/>
      <w:szCs w:val="20"/>
      <w:lang w:val="en-GB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D26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D26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D269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D26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D269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2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2693"/>
    <w:rPr>
      <w:rFonts w:ascii="Segoe UI" w:hAnsi="Segoe UI" w:cs="Segoe UI"/>
      <w:sz w:val="18"/>
      <w:szCs w:val="18"/>
    </w:rPr>
  </w:style>
  <w:style w:type="paragraph" w:customStyle="1" w:styleId="m8753781440455352261msolistparagraph">
    <w:name w:val="m_8753781440455352261msolistparagraph"/>
    <w:basedOn w:val="Standard"/>
    <w:rsid w:val="00612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05A7A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277B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 w:bidi="en-GB"/>
    </w:rPr>
  </w:style>
  <w:style w:type="character" w:styleId="Hervorhebung">
    <w:name w:val="Emphasis"/>
    <w:basedOn w:val="Absatz-Standardschriftart"/>
    <w:uiPriority w:val="20"/>
    <w:qFormat/>
    <w:rsid w:val="00277B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5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ridget.ngang@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essReleaseFinde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marlen.sittner@kraiburg-tpe.com" TargetMode="External"/><Relationship Id="rId3" Type="http://schemas.openxmlformats.org/officeDocument/2006/relationships/hyperlink" Target="mailto:simone.hammerl@kraiburg-tpe.com" TargetMode="External"/><Relationship Id="rId7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2.jpeg"/><Relationship Id="rId6" Type="http://schemas.openxmlformats.org/officeDocument/2006/relationships/hyperlink" Target="mailto:bridget.ngang@kraiburg-tpe.com" TargetMode="External"/><Relationship Id="rId11" Type="http://schemas.openxmlformats.org/officeDocument/2006/relationships/hyperlink" Target="mailto:marlen.sittner@kraiburg-tpe.com" TargetMode="External"/><Relationship Id="rId5" Type="http://schemas.openxmlformats.org/officeDocument/2006/relationships/hyperlink" Target="mailto:simone.hammerl@kraiburg-tpe.com" TargetMode="External"/><Relationship Id="rId10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Relationship Id="rId9" Type="http://schemas.openxmlformats.org/officeDocument/2006/relationships/hyperlink" Target="mailto:bridget.ngang@kraiburg-tp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97925-4B1E-4CCF-BB74-9807AD696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360</Words>
  <Characters>2270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 Chun Nam, Alex</dc:creator>
  <cp:lastModifiedBy>Sittner, Marlen</cp:lastModifiedBy>
  <cp:revision>2</cp:revision>
  <dcterms:created xsi:type="dcterms:W3CDTF">2019-08-05T17:15:00Z</dcterms:created>
  <dcterms:modified xsi:type="dcterms:W3CDTF">2019-08-05T17:15:00Z</dcterms:modified>
</cp:coreProperties>
</file>