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63352" w14:textId="77777777" w:rsidR="00C8574F" w:rsidRPr="00BE1309" w:rsidRDefault="008F0A70" w:rsidP="00D05D32">
      <w:pPr>
        <w:spacing w:after="0" w:line="360" w:lineRule="auto"/>
        <w:ind w:right="1700"/>
        <w:jc w:val="both"/>
        <w:rPr>
          <w:rFonts w:ascii="Arial" w:eastAsia="MS Gothic" w:hAnsi="Arial" w:cs="Arial"/>
          <w:bCs/>
          <w:sz w:val="20"/>
          <w:szCs w:val="20"/>
        </w:rPr>
      </w:pPr>
      <w:r w:rsidRPr="00BE1309">
        <w:rPr>
          <w:rFonts w:ascii="Arial" w:eastAsia="MS Gothic" w:hAnsi="Arial" w:cs="MS Mincho"/>
          <w:sz w:val="20"/>
          <w:szCs w:val="20"/>
        </w:rPr>
        <w:t>医療用グレード・プラスチックのための、明確なガイドライン</w:t>
      </w:r>
    </w:p>
    <w:p w14:paraId="37ABC467" w14:textId="77777777" w:rsidR="00C30003" w:rsidRPr="00BE1309" w:rsidRDefault="008F0A70" w:rsidP="00D05D32">
      <w:pPr>
        <w:spacing w:after="0" w:line="360" w:lineRule="auto"/>
        <w:ind w:right="1700"/>
        <w:jc w:val="both"/>
        <w:rPr>
          <w:rFonts w:ascii="Arial" w:eastAsia="MS Gothic" w:hAnsi="Arial" w:cs="Arial"/>
          <w:b/>
          <w:sz w:val="24"/>
          <w:szCs w:val="24"/>
        </w:rPr>
      </w:pPr>
      <w:r w:rsidRPr="00BE1309">
        <w:rPr>
          <w:rFonts w:ascii="Arial" w:eastAsia="MS Gothic" w:hAnsi="Arial" w:cs="MS Mincho"/>
          <w:b/>
          <w:sz w:val="24"/>
          <w:szCs w:val="24"/>
        </w:rPr>
        <w:t>熱可塑性エラストマー、新しい</w:t>
      </w:r>
      <w:r w:rsidRPr="00BE1309">
        <w:rPr>
          <w:rFonts w:ascii="Arial" w:eastAsia="MS Gothic" w:hAnsi="Arial" w:cs="MS Mincho"/>
          <w:b/>
          <w:sz w:val="24"/>
          <w:szCs w:val="24"/>
        </w:rPr>
        <w:t>VDI 2017</w:t>
      </w:r>
      <w:r w:rsidRPr="00BE1309">
        <w:rPr>
          <w:rFonts w:ascii="Arial" w:eastAsia="MS Gothic" w:hAnsi="Arial" w:cs="MS Mincho"/>
          <w:b/>
          <w:sz w:val="24"/>
          <w:szCs w:val="24"/>
        </w:rPr>
        <w:t>ガイドラインに準拠</w:t>
      </w:r>
    </w:p>
    <w:p w14:paraId="539A87BF" w14:textId="77777777" w:rsidR="00083596" w:rsidRPr="00BE1309" w:rsidRDefault="00F14E11" w:rsidP="00D05D32">
      <w:pPr>
        <w:keepLines/>
        <w:spacing w:after="0" w:line="360" w:lineRule="auto"/>
        <w:ind w:right="1701"/>
        <w:jc w:val="both"/>
        <w:rPr>
          <w:rFonts w:ascii="Arial" w:eastAsia="MS Gothic" w:hAnsi="Arial" w:cs="Arial"/>
          <w:sz w:val="20"/>
          <w:szCs w:val="20"/>
        </w:rPr>
      </w:pPr>
    </w:p>
    <w:p w14:paraId="6A568C8A" w14:textId="7E460284" w:rsidR="00083596" w:rsidRPr="00BE1309" w:rsidRDefault="008F0A70" w:rsidP="00D05D32">
      <w:pPr>
        <w:keepLines/>
        <w:spacing w:after="0" w:line="360" w:lineRule="auto"/>
        <w:ind w:right="1701"/>
        <w:jc w:val="both"/>
        <w:rPr>
          <w:rFonts w:ascii="Arial" w:eastAsia="MS Gothic" w:hAnsi="Arial" w:cs="Arial"/>
          <w:b/>
          <w:sz w:val="20"/>
          <w:szCs w:val="20"/>
        </w:rPr>
      </w:pPr>
      <w:r w:rsidRPr="00BE1309">
        <w:rPr>
          <w:rFonts w:ascii="Arial" w:eastAsia="MS Gothic" w:hAnsi="Arial" w:cs="MS Mincho"/>
          <w:b/>
          <w:sz w:val="20"/>
          <w:szCs w:val="20"/>
        </w:rPr>
        <w:t>KRAIBURG TPE</w:t>
      </w:r>
      <w:r w:rsidRPr="00BE1309">
        <w:rPr>
          <w:rFonts w:ascii="Arial" w:eastAsia="MS Gothic" w:hAnsi="Arial" w:cs="MS Mincho"/>
          <w:b/>
          <w:sz w:val="20"/>
          <w:szCs w:val="20"/>
        </w:rPr>
        <w:t>（クライブルグ</w:t>
      </w:r>
      <w:r w:rsidRPr="00BE1309">
        <w:rPr>
          <w:rFonts w:ascii="Arial" w:eastAsia="MS Gothic" w:hAnsi="Arial" w:cs="MS Mincho"/>
          <w:b/>
          <w:sz w:val="20"/>
          <w:szCs w:val="20"/>
        </w:rPr>
        <w:t>TPE</w:t>
      </w:r>
      <w:r w:rsidRPr="00BE1309">
        <w:rPr>
          <w:rFonts w:ascii="Arial" w:eastAsia="MS Gothic" w:hAnsi="Arial" w:cs="MS Mincho"/>
          <w:b/>
          <w:sz w:val="20"/>
          <w:szCs w:val="20"/>
        </w:rPr>
        <w:t>）は、同社の</w:t>
      </w:r>
      <w:r w:rsidRPr="00BE1309">
        <w:rPr>
          <w:rFonts w:ascii="Arial" w:eastAsia="MS Gothic" w:hAnsi="Arial" w:cs="MS Mincho"/>
          <w:b/>
          <w:sz w:val="20"/>
          <w:szCs w:val="20"/>
        </w:rPr>
        <w:t>THERMOLAST</w:t>
      </w:r>
      <w:r w:rsidRPr="00BE1309">
        <w:rPr>
          <w:rFonts w:ascii="Arial" w:eastAsia="MS Gothic" w:hAnsi="Arial" w:cs="MS Mincho"/>
          <w:b/>
          <w:sz w:val="20"/>
          <w:szCs w:val="20"/>
          <w:vertAlign w:val="superscript"/>
        </w:rPr>
        <w:t>®</w:t>
      </w:r>
      <w:r w:rsidRPr="00BE1309">
        <w:rPr>
          <w:rFonts w:ascii="Arial" w:eastAsia="MS Gothic" w:hAnsi="Arial" w:cs="MS Mincho"/>
          <w:b/>
          <w:sz w:val="20"/>
          <w:szCs w:val="20"/>
        </w:rPr>
        <w:t xml:space="preserve"> M </w:t>
      </w:r>
      <w:r w:rsidRPr="00BE1309">
        <w:rPr>
          <w:rFonts w:ascii="Arial" w:eastAsia="MS Gothic" w:hAnsi="Arial" w:cs="MS Mincho"/>
          <w:b/>
          <w:sz w:val="20"/>
          <w:szCs w:val="20"/>
        </w:rPr>
        <w:t>コンパウンドが医療用グレード・プラスチック（</w:t>
      </w:r>
      <w:r w:rsidRPr="00BE1309">
        <w:rPr>
          <w:rFonts w:ascii="Arial" w:eastAsia="MS Gothic" w:hAnsi="Arial" w:cs="MS Mincho"/>
          <w:b/>
          <w:sz w:val="20"/>
          <w:szCs w:val="20"/>
        </w:rPr>
        <w:t>MGP</w:t>
      </w:r>
      <w:r w:rsidRPr="00BE1309">
        <w:rPr>
          <w:rFonts w:ascii="Arial" w:eastAsia="MS Gothic" w:hAnsi="Arial" w:cs="MS Mincho"/>
          <w:b/>
          <w:sz w:val="20"/>
          <w:szCs w:val="20"/>
        </w:rPr>
        <w:t>）のための</w:t>
      </w:r>
      <w:r w:rsidRPr="00BE1309">
        <w:rPr>
          <w:rFonts w:ascii="Arial" w:eastAsia="MS Gothic" w:hAnsi="Arial" w:cs="MS Mincho"/>
          <w:b/>
          <w:sz w:val="20"/>
          <w:szCs w:val="20"/>
        </w:rPr>
        <w:t>2017</w:t>
      </w:r>
      <w:r w:rsidRPr="00BE1309">
        <w:rPr>
          <w:rFonts w:ascii="Arial" w:eastAsia="MS Gothic" w:hAnsi="Arial" w:cs="MS Mincho"/>
          <w:b/>
          <w:sz w:val="20"/>
          <w:szCs w:val="20"/>
        </w:rPr>
        <w:t>年ガイドラインの要求事項を満たし、</w:t>
      </w:r>
      <w:r w:rsidRPr="00BE1309">
        <w:rPr>
          <w:rFonts w:ascii="Arial" w:eastAsia="MS Gothic" w:hAnsi="Arial" w:cs="MS Mincho"/>
          <w:b/>
          <w:sz w:val="20"/>
          <w:szCs w:val="20"/>
        </w:rPr>
        <w:t>2019</w:t>
      </w:r>
      <w:r w:rsidRPr="00BE1309">
        <w:rPr>
          <w:rFonts w:ascii="Arial" w:eastAsia="MS Gothic" w:hAnsi="Arial" w:cs="MS Mincho"/>
          <w:b/>
          <w:sz w:val="20"/>
          <w:szCs w:val="20"/>
        </w:rPr>
        <w:t>年</w:t>
      </w:r>
      <w:r w:rsidRPr="00BE1309">
        <w:rPr>
          <w:rFonts w:ascii="Arial" w:eastAsia="MS Gothic" w:hAnsi="Arial" w:cs="MS Mincho"/>
          <w:b/>
          <w:sz w:val="20"/>
          <w:szCs w:val="20"/>
        </w:rPr>
        <w:t>7</w:t>
      </w:r>
      <w:r w:rsidRPr="00BE1309">
        <w:rPr>
          <w:rFonts w:ascii="Arial" w:eastAsia="MS Gothic" w:hAnsi="Arial" w:cs="MS Mincho"/>
          <w:b/>
          <w:sz w:val="20"/>
          <w:szCs w:val="20"/>
        </w:rPr>
        <w:t>月にドイツ技術者協会（</w:t>
      </w:r>
      <w:r w:rsidRPr="00BE1309">
        <w:rPr>
          <w:rFonts w:ascii="Arial" w:eastAsia="MS Gothic" w:hAnsi="Arial" w:cs="MS Mincho"/>
          <w:b/>
          <w:sz w:val="20"/>
          <w:szCs w:val="20"/>
        </w:rPr>
        <w:t>VDI</w:t>
      </w:r>
      <w:r w:rsidRPr="00BE1309">
        <w:rPr>
          <w:rFonts w:ascii="Arial" w:eastAsia="MS Gothic" w:hAnsi="Arial" w:cs="MS Mincho"/>
          <w:b/>
          <w:sz w:val="20"/>
          <w:szCs w:val="20"/>
        </w:rPr>
        <w:t>）より承認を受けたことを発表します。医療用製品のためのプラスチックのメーカーおよびユーザーのためのガイドラインとして、この</w:t>
      </w:r>
      <w:r w:rsidRPr="00BE1309">
        <w:rPr>
          <w:rFonts w:ascii="Arial" w:eastAsia="MS Gothic" w:hAnsi="Arial" w:cs="MS Mincho"/>
          <w:b/>
          <w:sz w:val="20"/>
          <w:szCs w:val="20"/>
        </w:rPr>
        <w:t>VDI 2017</w:t>
      </w:r>
      <w:r w:rsidRPr="00BE1309">
        <w:rPr>
          <w:rFonts w:ascii="Arial" w:eastAsia="MS Gothic" w:hAnsi="Arial" w:cs="MS Mincho"/>
          <w:b/>
          <w:sz w:val="20"/>
          <w:szCs w:val="20"/>
        </w:rPr>
        <w:t>ガイドラインは、基礎的な要求事項から処方の一貫性、さらには変更管理から廃止の条件に至るまで、適合する</w:t>
      </w:r>
      <w:r w:rsidRPr="00BE1309">
        <w:rPr>
          <w:rFonts w:ascii="Arial" w:eastAsia="MS Gothic" w:hAnsi="Arial" w:cs="MS Mincho"/>
          <w:b/>
          <w:sz w:val="20"/>
          <w:szCs w:val="20"/>
        </w:rPr>
        <w:t>MGP</w:t>
      </w:r>
      <w:r w:rsidRPr="00BE1309">
        <w:rPr>
          <w:rFonts w:ascii="Arial" w:eastAsia="MS Gothic" w:hAnsi="Arial" w:cs="MS Mincho"/>
          <w:b/>
          <w:sz w:val="20"/>
          <w:szCs w:val="20"/>
        </w:rPr>
        <w:t>が備えるべき要求事項を規定しています。</w:t>
      </w:r>
    </w:p>
    <w:p w14:paraId="155A8864" w14:textId="77777777" w:rsidR="00D9749E" w:rsidRPr="00BE1309" w:rsidRDefault="00F14E11" w:rsidP="00D05D32">
      <w:pPr>
        <w:keepLines/>
        <w:spacing w:after="0" w:line="360" w:lineRule="auto"/>
        <w:ind w:right="1701"/>
        <w:jc w:val="both"/>
        <w:rPr>
          <w:rFonts w:ascii="Arial" w:eastAsia="MS Gothic" w:hAnsi="Arial" w:cs="Arial"/>
          <w:sz w:val="20"/>
          <w:szCs w:val="20"/>
        </w:rPr>
      </w:pPr>
    </w:p>
    <w:p w14:paraId="474C85AC" w14:textId="77777777" w:rsidR="00361BFB" w:rsidRDefault="008F0A70" w:rsidP="00D05D32">
      <w:pPr>
        <w:keepLines/>
        <w:spacing w:after="0" w:line="360" w:lineRule="auto"/>
        <w:ind w:right="1701"/>
        <w:jc w:val="both"/>
        <w:rPr>
          <w:rFonts w:ascii="Arial" w:eastAsia="MS Gothic" w:hAnsi="Arial"/>
          <w:sz w:val="20"/>
          <w:szCs w:val="20"/>
        </w:rPr>
      </w:pPr>
      <w:r w:rsidRPr="00BE1309">
        <w:rPr>
          <w:rFonts w:ascii="Arial" w:eastAsia="MS Gothic" w:hAnsi="Arial" w:cs="MS Mincho"/>
          <w:sz w:val="20"/>
          <w:szCs w:val="20"/>
        </w:rPr>
        <w:t>20</w:t>
      </w:r>
      <w:r w:rsidRPr="00BE1309">
        <w:rPr>
          <w:rFonts w:ascii="Arial" w:eastAsia="MS Gothic" w:hAnsi="Arial" w:cs="MS Mincho"/>
          <w:sz w:val="20"/>
          <w:szCs w:val="20"/>
        </w:rPr>
        <w:t>社の材料サプライヤー、ユーザーおよび指定機関は、</w:t>
      </w:r>
      <w:r w:rsidRPr="00BE1309">
        <w:rPr>
          <w:rFonts w:ascii="Arial" w:eastAsia="MS Gothic" w:hAnsi="Arial" w:cs="MS Mincho"/>
          <w:sz w:val="20"/>
          <w:szCs w:val="20"/>
        </w:rPr>
        <w:t>MGP</w:t>
      </w:r>
      <w:r w:rsidRPr="00BE1309">
        <w:rPr>
          <w:rFonts w:ascii="Arial" w:eastAsia="MS Gothic" w:hAnsi="Arial" w:cs="MS Mincho"/>
          <w:sz w:val="20"/>
          <w:szCs w:val="20"/>
        </w:rPr>
        <w:t>のための共通の最低要求基準を策定すべく、ガイドライン委員会（</w:t>
      </w:r>
      <w:r w:rsidRPr="00BE1309">
        <w:rPr>
          <w:rFonts w:ascii="Arial" w:eastAsia="MS Gothic" w:hAnsi="Arial" w:cs="MS Mincho"/>
          <w:sz w:val="20"/>
          <w:szCs w:val="20"/>
        </w:rPr>
        <w:t>RA</w:t>
      </w:r>
      <w:r w:rsidRPr="00BE1309">
        <w:rPr>
          <w:rFonts w:ascii="Arial" w:eastAsia="MS Gothic" w:hAnsi="Arial" w:cs="MS Mincho"/>
          <w:sz w:val="20"/>
          <w:szCs w:val="20"/>
        </w:rPr>
        <w:t>）を組織しました。アメリカでは食品医薬品局（</w:t>
      </w:r>
      <w:r w:rsidRPr="00BE1309">
        <w:rPr>
          <w:rFonts w:ascii="Arial" w:eastAsia="MS Gothic" w:hAnsi="Arial" w:cs="MS Mincho"/>
          <w:sz w:val="20"/>
          <w:szCs w:val="20"/>
        </w:rPr>
        <w:t>FDA</w:t>
      </w:r>
      <w:r w:rsidRPr="00BE1309">
        <w:rPr>
          <w:rFonts w:ascii="Arial" w:eastAsia="MS Gothic" w:hAnsi="Arial" w:cs="MS Mincho"/>
          <w:sz w:val="20"/>
          <w:szCs w:val="20"/>
        </w:rPr>
        <w:t>）によって発行されたドラッグ・マスター・ファイル（</w:t>
      </w:r>
      <w:r w:rsidRPr="00BE1309">
        <w:rPr>
          <w:rFonts w:ascii="Arial" w:eastAsia="MS Gothic" w:hAnsi="Arial" w:cs="MS Mincho"/>
          <w:sz w:val="20"/>
          <w:szCs w:val="20"/>
        </w:rPr>
        <w:t>DMF</w:t>
      </w:r>
      <w:r w:rsidRPr="00BE1309">
        <w:rPr>
          <w:rFonts w:ascii="Arial" w:eastAsia="MS Gothic" w:hAnsi="Arial" w:cs="MS Mincho"/>
          <w:sz w:val="20"/>
          <w:szCs w:val="20"/>
        </w:rPr>
        <w:t>）、また医療製品（インプラント、生体外の診断用薬および薬品包装を含む）の生物学的適合性認証のための</w:t>
      </w:r>
      <w:r w:rsidRPr="00BE1309">
        <w:rPr>
          <w:rFonts w:ascii="Arial" w:eastAsia="MS Gothic" w:hAnsi="Arial" w:cs="MS Mincho"/>
          <w:sz w:val="20"/>
          <w:szCs w:val="20"/>
        </w:rPr>
        <w:t>ISO 10993</w:t>
      </w:r>
      <w:r w:rsidRPr="00BE1309">
        <w:rPr>
          <w:rFonts w:ascii="Arial" w:eastAsia="MS Gothic" w:hAnsi="Arial" w:cs="MS Mincho"/>
          <w:sz w:val="20"/>
          <w:szCs w:val="20"/>
        </w:rPr>
        <w:t>規格が存在しており、さらには医療用製品の</w:t>
      </w:r>
      <w:r w:rsidRPr="00BE1309">
        <w:rPr>
          <w:rFonts w:ascii="Arial" w:eastAsia="MS Gothic" w:hAnsi="Arial" w:cs="MS Mincho"/>
          <w:sz w:val="20"/>
          <w:szCs w:val="20"/>
        </w:rPr>
        <w:t>EU</w:t>
      </w:r>
      <w:r w:rsidRPr="00BE1309">
        <w:rPr>
          <w:rFonts w:ascii="Arial" w:eastAsia="MS Gothic" w:hAnsi="Arial" w:cs="MS Mincho"/>
          <w:sz w:val="20"/>
          <w:szCs w:val="20"/>
        </w:rPr>
        <w:t>規則</w:t>
      </w:r>
      <w:r w:rsidRPr="00BE1309">
        <w:rPr>
          <w:rFonts w:ascii="Arial" w:eastAsia="MS Gothic" w:hAnsi="Arial" w:cs="MS Mincho"/>
          <w:sz w:val="20"/>
          <w:szCs w:val="20"/>
        </w:rPr>
        <w:t>MPV 2017/745</w:t>
      </w:r>
      <w:r w:rsidRPr="00BE1309">
        <w:rPr>
          <w:rFonts w:ascii="Arial" w:eastAsia="MS Gothic" w:hAnsi="Arial" w:cs="MS Mincho"/>
          <w:sz w:val="20"/>
          <w:szCs w:val="20"/>
        </w:rPr>
        <w:t>が</w:t>
      </w:r>
      <w:r w:rsidRPr="00BE1309">
        <w:rPr>
          <w:rFonts w:ascii="Arial" w:eastAsia="MS Gothic" w:hAnsi="Arial" w:cs="MS Mincho"/>
          <w:sz w:val="20"/>
          <w:szCs w:val="20"/>
        </w:rPr>
        <w:t>2020</w:t>
      </w:r>
      <w:r w:rsidRPr="00BE1309">
        <w:rPr>
          <w:rFonts w:ascii="Arial" w:eastAsia="MS Gothic" w:hAnsi="Arial" w:cs="MS Mincho"/>
          <w:sz w:val="20"/>
          <w:szCs w:val="20"/>
        </w:rPr>
        <w:t>年</w:t>
      </w:r>
      <w:r w:rsidRPr="00BE1309">
        <w:rPr>
          <w:rFonts w:ascii="Arial" w:eastAsia="MS Gothic" w:hAnsi="Arial" w:cs="MS Mincho"/>
          <w:sz w:val="20"/>
          <w:szCs w:val="20"/>
        </w:rPr>
        <w:t>5</w:t>
      </w:r>
      <w:r w:rsidRPr="00BE1309">
        <w:rPr>
          <w:rFonts w:ascii="Arial" w:eastAsia="MS Gothic" w:hAnsi="Arial" w:cs="MS Mincho"/>
          <w:sz w:val="20"/>
          <w:szCs w:val="20"/>
        </w:rPr>
        <w:t>月から施行される中、これまで、この重大な用途分野で使用されるポリマーに関する明確なガイドラインあるいは規格は、</w:t>
      </w:r>
      <w:r w:rsidRPr="00BE1309">
        <w:rPr>
          <w:rFonts w:ascii="Arial" w:eastAsia="MS Gothic" w:hAnsi="Arial" w:cs="MS Mincho"/>
          <w:sz w:val="20"/>
          <w:szCs w:val="20"/>
        </w:rPr>
        <w:t>EU</w:t>
      </w:r>
      <w:r w:rsidRPr="00BE1309">
        <w:rPr>
          <w:rFonts w:ascii="Arial" w:eastAsia="MS Gothic" w:hAnsi="Arial" w:cs="MS Mincho"/>
          <w:sz w:val="20"/>
          <w:szCs w:val="20"/>
        </w:rPr>
        <w:t>にもアメリカにも存在していなかったのです。</w:t>
      </w:r>
    </w:p>
    <w:p w14:paraId="6C4F0C4C" w14:textId="77777777" w:rsidR="00B87759" w:rsidRDefault="008F0A70" w:rsidP="00D05D32">
      <w:pPr>
        <w:keepLines/>
        <w:spacing w:after="0" w:line="360" w:lineRule="auto"/>
        <w:ind w:right="1701"/>
        <w:jc w:val="both"/>
        <w:rPr>
          <w:rFonts w:ascii="Arial" w:eastAsia="MS Gothic" w:hAnsi="Arial" w:cs="MS Mincho"/>
          <w:sz w:val="20"/>
          <w:szCs w:val="20"/>
        </w:rPr>
      </w:pPr>
      <w:r w:rsidRPr="00BE1309">
        <w:rPr>
          <w:rFonts w:ascii="Arial" w:eastAsia="MS Gothic" w:hAnsi="Arial" w:cs="MS Mincho"/>
          <w:sz w:val="20"/>
          <w:szCs w:val="20"/>
        </w:rPr>
        <w:t>「</w:t>
      </w:r>
      <w:r w:rsidRPr="00BE1309">
        <w:rPr>
          <w:rFonts w:ascii="Arial" w:eastAsia="MS Gothic" w:hAnsi="Arial" w:cs="MS Mincho"/>
          <w:sz w:val="20"/>
          <w:szCs w:val="20"/>
        </w:rPr>
        <w:t>VDI 2017</w:t>
      </w:r>
      <w:r w:rsidRPr="00BE1309">
        <w:rPr>
          <w:rFonts w:ascii="Arial" w:eastAsia="MS Gothic" w:hAnsi="Arial" w:cs="MS Mincho"/>
          <w:sz w:val="20"/>
          <w:szCs w:val="20"/>
        </w:rPr>
        <w:t>は、医療用グレードのプラスチックが満たすべき性能の範囲を調和させることの重要な第一歩であり、また、</w:t>
      </w:r>
      <w:r w:rsidRPr="00BE1309">
        <w:rPr>
          <w:rFonts w:ascii="Arial" w:eastAsia="MS Gothic" w:hAnsi="Arial" w:cs="MS Mincho"/>
          <w:sz w:val="20"/>
          <w:szCs w:val="20"/>
        </w:rPr>
        <w:t>MGP</w:t>
      </w:r>
      <w:r w:rsidRPr="00BE1309">
        <w:rPr>
          <w:rFonts w:ascii="Arial" w:eastAsia="MS Gothic" w:hAnsi="Arial" w:cs="MS Mincho"/>
          <w:sz w:val="20"/>
          <w:szCs w:val="20"/>
        </w:rPr>
        <w:t>のメーカーと</w:t>
      </w:r>
      <w:r w:rsidRPr="00BE1309">
        <w:rPr>
          <w:rFonts w:ascii="Arial" w:eastAsia="MS Gothic" w:hAnsi="Arial" w:cs="MS Mincho"/>
          <w:sz w:val="20"/>
          <w:szCs w:val="20"/>
        </w:rPr>
        <w:t>OEM</w:t>
      </w:r>
      <w:r w:rsidRPr="00BE1309">
        <w:rPr>
          <w:rFonts w:ascii="Arial" w:eastAsia="MS Gothic" w:hAnsi="Arial" w:cs="MS Mincho"/>
          <w:sz w:val="20"/>
          <w:szCs w:val="20"/>
        </w:rPr>
        <w:t>、さらには医療用製品、医薬品および生体外製品のメーカー間のコミュニケーションにおける具備すべきガイダンスを創るものです。」ガイドライン委員会のメンバーであり</w:t>
      </w:r>
      <w:r w:rsidRPr="00BE1309">
        <w:rPr>
          <w:rFonts w:ascii="Arial" w:eastAsia="MS Gothic" w:hAnsi="Arial" w:cs="MS Mincho"/>
          <w:sz w:val="20"/>
          <w:szCs w:val="20"/>
        </w:rPr>
        <w:t>KRAIBURG TPE</w:t>
      </w:r>
      <w:r w:rsidRPr="00BE1309">
        <w:rPr>
          <w:rFonts w:ascii="Arial" w:eastAsia="MS Gothic" w:hAnsi="Arial" w:cs="MS Mincho"/>
          <w:sz w:val="20"/>
          <w:szCs w:val="20"/>
        </w:rPr>
        <w:t>の医療用製品アドバイザーであるオリヴァー・クラッジは、そう語っています。「新しいガイドラインは、</w:t>
      </w:r>
    </w:p>
    <w:p w14:paraId="3426FA02" w14:textId="2A6B2AA0" w:rsidR="00D14EDA" w:rsidRPr="00BE1309" w:rsidRDefault="008F0A70" w:rsidP="00D05D32">
      <w:pPr>
        <w:keepLines/>
        <w:spacing w:after="0" w:line="360" w:lineRule="auto"/>
        <w:ind w:right="1701"/>
        <w:jc w:val="both"/>
        <w:rPr>
          <w:rFonts w:ascii="Arial" w:eastAsia="MS Gothic" w:hAnsi="Arial"/>
          <w:sz w:val="20"/>
          <w:szCs w:val="20"/>
        </w:rPr>
      </w:pPr>
      <w:r w:rsidRPr="00BE1309">
        <w:rPr>
          <w:rFonts w:ascii="Arial" w:eastAsia="MS Gothic" w:hAnsi="Arial" w:cs="MS Mincho"/>
          <w:sz w:val="20"/>
          <w:szCs w:val="20"/>
        </w:rPr>
        <w:lastRenderedPageBreak/>
        <w:t>各材料サプライヤーとその顧客がより広範な準備を行うための、明示的な適用範囲を提供します。」</w:t>
      </w:r>
    </w:p>
    <w:p w14:paraId="47D0D016" w14:textId="77777777" w:rsidR="0082769F" w:rsidRDefault="0082769F" w:rsidP="00D05D32">
      <w:pPr>
        <w:keepLines/>
        <w:spacing w:after="0" w:line="360" w:lineRule="auto"/>
        <w:ind w:right="1701"/>
        <w:jc w:val="both"/>
        <w:rPr>
          <w:rFonts w:ascii="Arial" w:eastAsia="MS Gothic" w:hAnsi="Arial" w:cs="MS Mincho"/>
          <w:sz w:val="20"/>
          <w:szCs w:val="20"/>
        </w:rPr>
      </w:pPr>
    </w:p>
    <w:p w14:paraId="187FE919" w14:textId="77777777" w:rsidR="006A610B" w:rsidRDefault="008F0A70" w:rsidP="00D05D32">
      <w:pPr>
        <w:keepLines/>
        <w:spacing w:after="0" w:line="360" w:lineRule="auto"/>
        <w:ind w:right="1701"/>
        <w:jc w:val="both"/>
        <w:rPr>
          <w:rFonts w:ascii="Arial" w:eastAsia="MS Gothic" w:hAnsi="Arial"/>
          <w:sz w:val="20"/>
          <w:szCs w:val="20"/>
        </w:rPr>
      </w:pPr>
      <w:r w:rsidRPr="00BE1309">
        <w:rPr>
          <w:rFonts w:ascii="Arial" w:eastAsia="MS Gothic" w:hAnsi="Arial" w:cs="MS Mincho"/>
          <w:sz w:val="20"/>
          <w:szCs w:val="20"/>
        </w:rPr>
        <w:t>VDI 2017</w:t>
      </w:r>
      <w:r w:rsidRPr="00BE1309">
        <w:rPr>
          <w:rFonts w:ascii="Arial" w:eastAsia="MS Gothic" w:hAnsi="Arial" w:cs="MS Mincho"/>
          <w:sz w:val="20"/>
          <w:szCs w:val="20"/>
        </w:rPr>
        <w:t>の重要な成果のうちの</w:t>
      </w:r>
      <w:r w:rsidRPr="00BE1309">
        <w:rPr>
          <w:rFonts w:ascii="Arial" w:eastAsia="MS Gothic" w:hAnsi="Arial" w:cs="MS Mincho"/>
          <w:sz w:val="20"/>
          <w:szCs w:val="20"/>
        </w:rPr>
        <w:t>1</w:t>
      </w:r>
      <w:r w:rsidRPr="00BE1309">
        <w:rPr>
          <w:rFonts w:ascii="Arial" w:eastAsia="MS Gothic" w:hAnsi="Arial" w:cs="MS Mincho"/>
          <w:sz w:val="20"/>
          <w:szCs w:val="20"/>
        </w:rPr>
        <w:t>つは、</w:t>
      </w:r>
      <w:r w:rsidRPr="00BE1309">
        <w:rPr>
          <w:rFonts w:ascii="Arial" w:eastAsia="MS Gothic" w:hAnsi="Arial" w:cs="MS Mincho"/>
          <w:sz w:val="20"/>
          <w:szCs w:val="20"/>
        </w:rPr>
        <w:t>MGP</w:t>
      </w:r>
      <w:r w:rsidRPr="00BE1309">
        <w:rPr>
          <w:rFonts w:ascii="Arial" w:eastAsia="MS Gothic" w:hAnsi="Arial" w:cs="MS Mincho"/>
          <w:sz w:val="20"/>
          <w:szCs w:val="20"/>
        </w:rPr>
        <w:t>に許容された原材料と添加剤の範囲の制限です。これは、いくつかのメーカーが材料の処方を最適化しなければならないことを意味しています。新しいガイドラインは、さらに文書化された変更管理マネジメントシステムに基づいて、対象となるコンパウンドの成分が継続的に管理されることを義務付けています。これは、コンパウンドが長期間の</w:t>
      </w:r>
      <w:r w:rsidR="00BE1309">
        <w:rPr>
          <w:rFonts w:ascii="Arial" w:eastAsia="MS Gothic" w:hAnsi="Arial" w:cs="MS Mincho" w:hint="eastAsia"/>
          <w:sz w:val="20"/>
          <w:szCs w:val="20"/>
        </w:rPr>
        <w:t>継続生産</w:t>
      </w:r>
      <w:r w:rsidRPr="00BE1309">
        <w:rPr>
          <w:rFonts w:ascii="Arial" w:eastAsia="MS Gothic" w:hAnsi="Arial" w:cs="MS Mincho"/>
          <w:sz w:val="20"/>
          <w:szCs w:val="20"/>
        </w:rPr>
        <w:t>に対応していることを保証し、</w:t>
      </w:r>
      <w:r>
        <w:rPr>
          <w:rFonts w:ascii="Arial" w:eastAsia="MS Gothic" w:hAnsi="Arial" w:cs="MS Mincho" w:hint="eastAsia"/>
          <w:sz w:val="20"/>
          <w:szCs w:val="20"/>
        </w:rPr>
        <w:t>変更による</w:t>
      </w:r>
      <w:r w:rsidRPr="00BE1309">
        <w:rPr>
          <w:rFonts w:ascii="Arial" w:eastAsia="MS Gothic" w:hAnsi="Arial" w:cs="MS Mincho"/>
          <w:sz w:val="20"/>
          <w:szCs w:val="20"/>
        </w:rPr>
        <w:t>高価な分析業務を不要にします。</w:t>
      </w:r>
      <w:r w:rsidRPr="00BE1309">
        <w:rPr>
          <w:rFonts w:ascii="Arial" w:eastAsia="MS Gothic" w:hAnsi="Arial" w:cs="MS Mincho"/>
          <w:sz w:val="20"/>
          <w:szCs w:val="20"/>
        </w:rPr>
        <w:t>VDI 2017</w:t>
      </w:r>
      <w:r w:rsidRPr="00BE1309">
        <w:rPr>
          <w:rFonts w:ascii="Arial" w:eastAsia="MS Gothic" w:hAnsi="Arial" w:cs="MS Mincho"/>
          <w:sz w:val="20"/>
          <w:szCs w:val="20"/>
        </w:rPr>
        <w:t>は、さらに終息する材料に対するより長期的な移行期間を設定しており、これによってユーザーへの供給の安定性を確保するようにしています。</w:t>
      </w:r>
    </w:p>
    <w:p w14:paraId="32109373" w14:textId="77777777" w:rsidR="00B87759" w:rsidRDefault="00B87759" w:rsidP="00D05D32">
      <w:pPr>
        <w:keepLines/>
        <w:spacing w:after="0" w:line="360" w:lineRule="auto"/>
        <w:ind w:right="1701"/>
        <w:jc w:val="both"/>
        <w:rPr>
          <w:rFonts w:ascii="Arial" w:eastAsia="MS Gothic" w:hAnsi="Arial" w:cs="MS Mincho"/>
          <w:sz w:val="20"/>
          <w:szCs w:val="20"/>
        </w:rPr>
      </w:pPr>
    </w:p>
    <w:p w14:paraId="54F79B30" w14:textId="5D4EC60C" w:rsidR="006A610B" w:rsidRDefault="008F0A70" w:rsidP="00D05D32">
      <w:pPr>
        <w:keepLines/>
        <w:spacing w:after="0" w:line="360" w:lineRule="auto"/>
        <w:ind w:right="1701"/>
        <w:jc w:val="both"/>
        <w:rPr>
          <w:rFonts w:ascii="Arial" w:eastAsia="MS Gothic" w:hAnsi="Arial" w:cs="MS Mincho"/>
          <w:sz w:val="20"/>
          <w:szCs w:val="20"/>
        </w:rPr>
      </w:pPr>
      <w:r w:rsidRPr="00BE1309">
        <w:rPr>
          <w:rFonts w:ascii="Arial" w:eastAsia="MS Gothic" w:hAnsi="Arial" w:cs="MS Mincho"/>
          <w:sz w:val="20"/>
          <w:szCs w:val="20"/>
        </w:rPr>
        <w:t>「当社の実績ある医療用</w:t>
      </w:r>
      <w:r w:rsidRPr="00BE1309">
        <w:rPr>
          <w:rFonts w:ascii="Arial" w:eastAsia="MS Gothic" w:hAnsi="Arial" w:cs="MS Mincho"/>
          <w:sz w:val="20"/>
          <w:szCs w:val="20"/>
        </w:rPr>
        <w:t>THERMOLAST</w:t>
      </w:r>
      <w:r w:rsidRPr="00BE1309">
        <w:rPr>
          <w:rFonts w:ascii="Arial" w:eastAsia="MS Gothic" w:hAnsi="Arial" w:cs="MS Mincho"/>
          <w:sz w:val="20"/>
          <w:szCs w:val="20"/>
          <w:vertAlign w:val="superscript"/>
        </w:rPr>
        <w:t>®</w:t>
      </w:r>
      <w:r w:rsidRPr="00BE1309">
        <w:rPr>
          <w:rFonts w:ascii="Arial" w:eastAsia="MS Gothic" w:hAnsi="Arial" w:cs="MS Mincho"/>
          <w:sz w:val="20"/>
          <w:szCs w:val="20"/>
        </w:rPr>
        <w:t xml:space="preserve"> M</w:t>
      </w:r>
      <w:r w:rsidRPr="00BE1309">
        <w:rPr>
          <w:rFonts w:ascii="Arial" w:eastAsia="MS Gothic" w:hAnsi="Arial" w:cs="MS Mincho"/>
          <w:sz w:val="20"/>
          <w:szCs w:val="20"/>
        </w:rPr>
        <w:t>ファミリーの熱可塑性エラストマーは、今般成文化される</w:t>
      </w:r>
      <w:r w:rsidRPr="00BE1309">
        <w:rPr>
          <w:rFonts w:ascii="Arial" w:eastAsia="MS Gothic" w:hAnsi="Arial" w:cs="MS Mincho"/>
          <w:sz w:val="20"/>
          <w:szCs w:val="20"/>
        </w:rPr>
        <w:t>MGP</w:t>
      </w:r>
      <w:r w:rsidRPr="00BE1309">
        <w:rPr>
          <w:rFonts w:ascii="Arial" w:eastAsia="MS Gothic" w:hAnsi="Arial" w:cs="MS Mincho"/>
          <w:sz w:val="20"/>
          <w:szCs w:val="20"/>
        </w:rPr>
        <w:t>の要求事項に対し</w:t>
      </w:r>
      <w:r w:rsidR="00BE1309">
        <w:rPr>
          <w:rFonts w:ascii="Arial" w:eastAsia="MS Gothic" w:hAnsi="Arial" w:cs="MS Mincho" w:hint="eastAsia"/>
          <w:sz w:val="20"/>
          <w:szCs w:val="20"/>
        </w:rPr>
        <w:t>以前</w:t>
      </w:r>
      <w:r w:rsidRPr="00BE1309">
        <w:rPr>
          <w:rFonts w:ascii="Arial" w:eastAsia="MS Gothic" w:hAnsi="Arial" w:cs="MS Mincho"/>
          <w:sz w:val="20"/>
          <w:szCs w:val="20"/>
        </w:rPr>
        <w:t>より準拠していることが確認できて</w:t>
      </w:r>
      <w:r w:rsidR="00BE1309">
        <w:rPr>
          <w:rFonts w:ascii="Arial" w:eastAsia="MS Gothic" w:hAnsi="Arial" w:cs="MS Mincho" w:hint="eastAsia"/>
          <w:sz w:val="20"/>
          <w:szCs w:val="20"/>
        </w:rPr>
        <w:t>おり、</w:t>
      </w:r>
      <w:r w:rsidRPr="00BE1309">
        <w:rPr>
          <w:rFonts w:ascii="Arial" w:eastAsia="MS Gothic" w:hAnsi="Arial" w:cs="MS Mincho"/>
          <w:sz w:val="20"/>
          <w:szCs w:val="20"/>
        </w:rPr>
        <w:t>結果的には私たちとしては、単に仕様のいくつかを具体的に記述する必要があるだけになっています</w:t>
      </w:r>
      <w:r w:rsidR="00BE1309">
        <w:rPr>
          <w:rFonts w:ascii="Arial" w:eastAsia="MS Gothic" w:hAnsi="Arial" w:cs="MS Mincho" w:hint="eastAsia"/>
          <w:sz w:val="20"/>
          <w:szCs w:val="20"/>
        </w:rPr>
        <w:t>。</w:t>
      </w:r>
      <w:r w:rsidRPr="00BE1309">
        <w:rPr>
          <w:rFonts w:ascii="Arial" w:eastAsia="MS Gothic" w:hAnsi="Arial" w:cs="MS Mincho"/>
          <w:sz w:val="20"/>
          <w:szCs w:val="20"/>
        </w:rPr>
        <w:t>」クラッジはそう説明します。「しかし、私たちは、さらに</w:t>
      </w:r>
      <w:r w:rsidRPr="00BE1309">
        <w:rPr>
          <w:rFonts w:ascii="Arial" w:eastAsia="MS Gothic" w:hAnsi="Arial" w:cs="MS Mincho"/>
          <w:sz w:val="20"/>
          <w:szCs w:val="20"/>
        </w:rPr>
        <w:t>MGP</w:t>
      </w:r>
      <w:r w:rsidRPr="00BE1309">
        <w:rPr>
          <w:rFonts w:ascii="Arial" w:eastAsia="MS Gothic" w:hAnsi="Arial" w:cs="MS Mincho"/>
          <w:sz w:val="20"/>
          <w:szCs w:val="20"/>
        </w:rPr>
        <w:t>の保証されたプロファイルを強化するため、ガイドラインの今後の改訂についても積極的に取り組み続けます。」上記の</w:t>
      </w:r>
      <w:r w:rsidRPr="00BE1309">
        <w:rPr>
          <w:rFonts w:ascii="Arial" w:eastAsia="MS Gothic" w:hAnsi="Arial" w:cs="MS Mincho"/>
          <w:sz w:val="20"/>
          <w:szCs w:val="20"/>
        </w:rPr>
        <w:t>MPV 2017/745</w:t>
      </w:r>
      <w:r w:rsidRPr="00BE1309">
        <w:rPr>
          <w:rFonts w:ascii="Arial" w:eastAsia="MS Gothic" w:hAnsi="Arial" w:cs="MS Mincho"/>
          <w:sz w:val="20"/>
          <w:szCs w:val="20"/>
        </w:rPr>
        <w:t>の背景について、</w:t>
      </w:r>
      <w:r w:rsidRPr="00BE1309">
        <w:rPr>
          <w:rFonts w:ascii="Arial" w:eastAsia="MS Gothic" w:hAnsi="Arial" w:cs="MS Mincho"/>
          <w:sz w:val="20"/>
          <w:szCs w:val="20"/>
        </w:rPr>
        <w:t>VDI 2017</w:t>
      </w:r>
      <w:r w:rsidRPr="00BE1309">
        <w:rPr>
          <w:rFonts w:ascii="Arial" w:eastAsia="MS Gothic" w:hAnsi="Arial" w:cs="MS Mincho"/>
          <w:sz w:val="20"/>
          <w:szCs w:val="20"/>
        </w:rPr>
        <w:t>医療用グレード・プラスチック・ガイドライン委員会は、</w:t>
      </w:r>
      <w:r w:rsidR="00BE1309" w:rsidRPr="00BE1309">
        <w:rPr>
          <w:rFonts w:ascii="Arial" w:eastAsia="MS Gothic" w:hAnsi="Arial" w:cs="MS Mincho"/>
          <w:sz w:val="20"/>
          <w:szCs w:val="20"/>
        </w:rPr>
        <w:t>現行版</w:t>
      </w:r>
      <w:r w:rsidR="00BE1309">
        <w:rPr>
          <w:rFonts w:ascii="Arial" w:eastAsia="MS Gothic" w:hAnsi="Arial" w:cs="MS Mincho" w:hint="eastAsia"/>
          <w:sz w:val="20"/>
          <w:szCs w:val="20"/>
        </w:rPr>
        <w:t>を</w:t>
      </w:r>
      <w:r w:rsidRPr="00BE1309">
        <w:rPr>
          <w:rFonts w:ascii="Arial" w:eastAsia="MS Gothic" w:hAnsi="Arial" w:cs="MS Mincho"/>
          <w:sz w:val="20"/>
          <w:szCs w:val="20"/>
        </w:rPr>
        <w:t>早くも</w:t>
      </w:r>
      <w:r w:rsidRPr="00BE1309">
        <w:rPr>
          <w:rFonts w:ascii="Arial" w:eastAsia="MS Gothic" w:hAnsi="Arial" w:cs="MS Mincho"/>
          <w:sz w:val="20"/>
          <w:szCs w:val="20"/>
        </w:rPr>
        <w:t>2020</w:t>
      </w:r>
      <w:r w:rsidRPr="00BE1309">
        <w:rPr>
          <w:rFonts w:ascii="Arial" w:eastAsia="MS Gothic" w:hAnsi="Arial" w:cs="MS Mincho"/>
          <w:sz w:val="20"/>
          <w:szCs w:val="20"/>
        </w:rPr>
        <w:t>年</w:t>
      </w:r>
      <w:r w:rsidR="00BE1309">
        <w:rPr>
          <w:rFonts w:ascii="Arial" w:eastAsia="MS Gothic" w:hAnsi="Arial" w:cs="MS Mincho" w:hint="eastAsia"/>
          <w:sz w:val="20"/>
          <w:szCs w:val="20"/>
        </w:rPr>
        <w:t>に</w:t>
      </w:r>
      <w:r w:rsidRPr="00BE1309">
        <w:rPr>
          <w:rFonts w:ascii="Arial" w:eastAsia="MS Gothic" w:hAnsi="Arial" w:cs="MS Mincho"/>
          <w:sz w:val="20"/>
          <w:szCs w:val="20"/>
        </w:rPr>
        <w:t>改訂</w:t>
      </w:r>
      <w:r w:rsidR="00BE1309">
        <w:rPr>
          <w:rFonts w:ascii="Arial" w:eastAsia="MS Gothic" w:hAnsi="Arial" w:cs="MS Mincho" w:hint="eastAsia"/>
          <w:sz w:val="20"/>
          <w:szCs w:val="20"/>
        </w:rPr>
        <w:t>することを</w:t>
      </w:r>
      <w:r w:rsidRPr="00BE1309">
        <w:rPr>
          <w:rFonts w:ascii="Arial" w:eastAsia="MS Gothic" w:hAnsi="Arial" w:cs="MS Mincho"/>
          <w:sz w:val="20"/>
          <w:szCs w:val="20"/>
        </w:rPr>
        <w:t>計画しています。</w:t>
      </w:r>
      <w:r w:rsidR="00BE1309">
        <w:rPr>
          <w:rFonts w:ascii="Arial" w:eastAsia="MS Gothic" w:hAnsi="Arial" w:cs="MS Mincho" w:hint="eastAsia"/>
          <w:sz w:val="20"/>
          <w:szCs w:val="20"/>
        </w:rPr>
        <w:t>この草案は</w:t>
      </w:r>
      <w:r w:rsidRPr="00BE1309">
        <w:rPr>
          <w:rFonts w:ascii="Arial" w:eastAsia="MS Gothic" w:hAnsi="Arial" w:cs="MS Mincho"/>
          <w:sz w:val="20"/>
          <w:szCs w:val="20"/>
        </w:rPr>
        <w:t>2019</w:t>
      </w:r>
      <w:r w:rsidRPr="00BE1309">
        <w:rPr>
          <w:rFonts w:ascii="Arial" w:eastAsia="MS Gothic" w:hAnsi="Arial" w:cs="MS Mincho"/>
          <w:sz w:val="20"/>
          <w:szCs w:val="20"/>
        </w:rPr>
        <w:t>年</w:t>
      </w:r>
      <w:r w:rsidRPr="00BE1309">
        <w:rPr>
          <w:rFonts w:ascii="Arial" w:eastAsia="MS Gothic" w:hAnsi="Arial" w:cs="MS Mincho"/>
          <w:sz w:val="20"/>
          <w:szCs w:val="20"/>
        </w:rPr>
        <w:t>7</w:t>
      </w:r>
      <w:r w:rsidRPr="00BE1309">
        <w:rPr>
          <w:rFonts w:ascii="Arial" w:eastAsia="MS Gothic" w:hAnsi="Arial" w:cs="MS Mincho"/>
          <w:sz w:val="20"/>
          <w:szCs w:val="20"/>
        </w:rPr>
        <w:t>月初めにベルリ</w:t>
      </w:r>
    </w:p>
    <w:p w14:paraId="38A2E6A1" w14:textId="55811B0D" w:rsidR="00AC086D" w:rsidRPr="00BE1309" w:rsidRDefault="008F0A70" w:rsidP="00D05D32">
      <w:pPr>
        <w:keepLines/>
        <w:spacing w:after="0" w:line="360" w:lineRule="auto"/>
        <w:ind w:right="1701"/>
        <w:jc w:val="both"/>
        <w:rPr>
          <w:rFonts w:ascii="Arial" w:eastAsia="MS Gothic" w:hAnsi="Arial"/>
          <w:sz w:val="20"/>
          <w:szCs w:val="20"/>
        </w:rPr>
      </w:pPr>
      <w:r w:rsidRPr="00BE1309">
        <w:rPr>
          <w:rFonts w:ascii="Arial" w:eastAsia="MS Gothic" w:hAnsi="Arial" w:cs="MS Mincho"/>
          <w:sz w:val="20"/>
          <w:szCs w:val="20"/>
        </w:rPr>
        <w:t>ンにおいて開催された</w:t>
      </w:r>
      <w:r w:rsidRPr="00BE1309">
        <w:rPr>
          <w:rFonts w:ascii="Arial" w:eastAsia="MS Gothic" w:hAnsi="Arial" w:cs="MS Mincho"/>
          <w:sz w:val="20"/>
          <w:szCs w:val="20"/>
        </w:rPr>
        <w:t>MGP</w:t>
      </w:r>
      <w:r w:rsidRPr="00BE1309">
        <w:rPr>
          <w:rFonts w:ascii="Arial" w:eastAsia="MS Gothic" w:hAnsi="Arial" w:cs="MS Mincho"/>
          <w:sz w:val="20"/>
          <w:szCs w:val="20"/>
        </w:rPr>
        <w:t>に関する</w:t>
      </w:r>
      <w:r w:rsidRPr="00BE1309">
        <w:rPr>
          <w:rFonts w:ascii="Arial" w:eastAsia="MS Gothic" w:hAnsi="Arial" w:cs="MS Mincho"/>
          <w:sz w:val="20"/>
          <w:szCs w:val="20"/>
        </w:rPr>
        <w:t>VDI</w:t>
      </w:r>
      <w:r w:rsidRPr="00BE1309">
        <w:rPr>
          <w:rFonts w:ascii="Arial" w:eastAsia="MS Gothic" w:hAnsi="Arial" w:cs="MS Mincho"/>
          <w:sz w:val="20"/>
          <w:szCs w:val="20"/>
        </w:rPr>
        <w:t>会議で非常に詳しい紹介が行われ、また議論されました。</w:t>
      </w:r>
    </w:p>
    <w:p w14:paraId="5C768075" w14:textId="77777777" w:rsidR="00AC086D" w:rsidRPr="00BE1309" w:rsidRDefault="00F14E11" w:rsidP="00D05D32">
      <w:pPr>
        <w:keepLines/>
        <w:spacing w:after="0" w:line="360" w:lineRule="auto"/>
        <w:ind w:right="1701"/>
        <w:jc w:val="both"/>
        <w:rPr>
          <w:rFonts w:ascii="Arial" w:eastAsia="MS Gothic" w:hAnsi="Arial"/>
          <w:sz w:val="20"/>
          <w:szCs w:val="20"/>
        </w:rPr>
      </w:pPr>
    </w:p>
    <w:p w14:paraId="492AFDC4" w14:textId="77777777" w:rsidR="00D05D32" w:rsidRPr="00BE1309" w:rsidRDefault="008F0A70" w:rsidP="00D05D32">
      <w:pPr>
        <w:keepLines/>
        <w:spacing w:after="0" w:line="360" w:lineRule="auto"/>
        <w:ind w:right="1701"/>
        <w:jc w:val="both"/>
        <w:rPr>
          <w:rFonts w:ascii="Arial" w:eastAsia="MS Gothic" w:hAnsi="Arial"/>
          <w:b/>
          <w:bCs/>
          <w:sz w:val="20"/>
          <w:szCs w:val="20"/>
        </w:rPr>
      </w:pPr>
      <w:r w:rsidRPr="00BE1309">
        <w:rPr>
          <w:rFonts w:ascii="Arial" w:eastAsia="MS Gothic" w:hAnsi="Arial" w:cs="MS Mincho"/>
          <w:b/>
          <w:sz w:val="20"/>
          <w:szCs w:val="20"/>
        </w:rPr>
        <w:t>多様な認証済医療用グレード</w:t>
      </w:r>
      <w:r w:rsidRPr="00BE1309">
        <w:rPr>
          <w:rFonts w:ascii="Arial" w:eastAsia="MS Gothic" w:hAnsi="Arial" w:cs="MS Mincho"/>
          <w:b/>
          <w:sz w:val="20"/>
          <w:szCs w:val="20"/>
        </w:rPr>
        <w:t>TPE</w:t>
      </w:r>
    </w:p>
    <w:p w14:paraId="67F1CAFC" w14:textId="77777777" w:rsidR="00B87759" w:rsidRDefault="008F0A70" w:rsidP="00D05D32">
      <w:pPr>
        <w:keepLines/>
        <w:spacing w:after="0" w:line="360" w:lineRule="auto"/>
        <w:ind w:right="1701"/>
        <w:jc w:val="both"/>
        <w:rPr>
          <w:rFonts w:ascii="Arial" w:eastAsia="MS Gothic" w:hAnsi="Arial" w:cs="MS Mincho"/>
          <w:sz w:val="20"/>
          <w:szCs w:val="20"/>
        </w:rPr>
      </w:pPr>
      <w:r w:rsidRPr="00BE1309">
        <w:rPr>
          <w:rFonts w:ascii="Arial" w:eastAsia="MS Gothic" w:hAnsi="Arial" w:cs="MS Mincho"/>
          <w:sz w:val="20"/>
          <w:szCs w:val="20"/>
        </w:rPr>
        <w:t>すべての</w:t>
      </w:r>
      <w:r w:rsidRPr="00BE1309">
        <w:rPr>
          <w:rFonts w:ascii="Arial" w:eastAsia="MS Gothic" w:hAnsi="Arial" w:cs="MS Mincho"/>
          <w:sz w:val="20"/>
          <w:szCs w:val="20"/>
        </w:rPr>
        <w:t>THERMOLAST</w:t>
      </w:r>
      <w:r w:rsidRPr="00BE1309">
        <w:rPr>
          <w:rFonts w:ascii="Arial" w:eastAsia="MS Gothic" w:hAnsi="Arial" w:cs="MS Mincho"/>
          <w:sz w:val="20"/>
          <w:szCs w:val="20"/>
          <w:vertAlign w:val="superscript"/>
        </w:rPr>
        <w:t>®</w:t>
      </w:r>
      <w:r w:rsidRPr="00BE1309">
        <w:rPr>
          <w:rFonts w:ascii="Arial" w:eastAsia="MS Gothic" w:hAnsi="Arial" w:cs="MS Mincho"/>
          <w:sz w:val="20"/>
          <w:szCs w:val="20"/>
        </w:rPr>
        <w:t xml:space="preserve"> M</w:t>
      </w:r>
      <w:r w:rsidRPr="00BE1309">
        <w:rPr>
          <w:rFonts w:ascii="Arial" w:eastAsia="MS Gothic" w:hAnsi="Arial" w:cs="MS Mincho"/>
          <w:sz w:val="20"/>
          <w:szCs w:val="20"/>
        </w:rPr>
        <w:t>コンパウンドは重金属、ラテックス、</w:t>
      </w:r>
      <w:r w:rsidRPr="00BE1309">
        <w:rPr>
          <w:rFonts w:ascii="Arial" w:eastAsia="MS Gothic" w:hAnsi="Arial" w:cs="MS Mincho"/>
          <w:sz w:val="20"/>
          <w:szCs w:val="20"/>
        </w:rPr>
        <w:t>PVC</w:t>
      </w:r>
      <w:r w:rsidRPr="00BE1309">
        <w:rPr>
          <w:rFonts w:ascii="Arial" w:eastAsia="MS Gothic" w:hAnsi="Arial" w:cs="MS Mincho"/>
          <w:sz w:val="20"/>
          <w:szCs w:val="20"/>
        </w:rPr>
        <w:t>およびフタル酸塩を含んでおらず、専用の生産ラインのみを使用し、最も高</w:t>
      </w:r>
    </w:p>
    <w:p w14:paraId="11562C4F" w14:textId="2F97A716" w:rsidR="00E2056E" w:rsidRPr="00BE1309" w:rsidRDefault="008F0A70" w:rsidP="00D05D32">
      <w:pPr>
        <w:keepLines/>
        <w:spacing w:after="0" w:line="360" w:lineRule="auto"/>
        <w:ind w:right="1701"/>
        <w:jc w:val="both"/>
        <w:rPr>
          <w:rFonts w:ascii="Arial" w:eastAsia="MS Gothic" w:hAnsi="Arial"/>
          <w:sz w:val="20"/>
          <w:szCs w:val="20"/>
        </w:rPr>
      </w:pPr>
      <w:r w:rsidRPr="00BE1309">
        <w:rPr>
          <w:rFonts w:ascii="Arial" w:eastAsia="MS Gothic" w:hAnsi="Arial" w:cs="MS Mincho"/>
          <w:sz w:val="20"/>
          <w:szCs w:val="20"/>
        </w:rPr>
        <w:lastRenderedPageBreak/>
        <w:t>度な清浄性のもとで製造されています。多くの精選された材料タイプは、</w:t>
      </w:r>
      <w:r w:rsidRPr="00BE1309">
        <w:rPr>
          <w:rFonts w:ascii="Arial" w:eastAsia="MS Gothic" w:hAnsi="Arial" w:cs="MS Mincho"/>
          <w:sz w:val="20"/>
          <w:szCs w:val="20"/>
        </w:rPr>
        <w:t>USP</w:t>
      </w:r>
      <w:r w:rsidRPr="00BE1309">
        <w:rPr>
          <w:rFonts w:ascii="Arial" w:eastAsia="MS Gothic" w:hAnsi="Arial" w:cs="MS Mincho"/>
          <w:sz w:val="20"/>
          <w:szCs w:val="20"/>
        </w:rPr>
        <w:t>クラス</w:t>
      </w:r>
      <w:r w:rsidRPr="00BE1309">
        <w:rPr>
          <w:rFonts w:ascii="Arial" w:eastAsia="MS Gothic" w:hAnsi="Arial" w:cs="MS Mincho"/>
          <w:sz w:val="20"/>
          <w:szCs w:val="20"/>
        </w:rPr>
        <w:t>VI</w:t>
      </w:r>
      <w:r w:rsidRPr="00BE1309">
        <w:rPr>
          <w:rFonts w:ascii="Arial" w:eastAsia="MS Gothic" w:hAnsi="Arial" w:cs="MS Mincho"/>
          <w:sz w:val="20"/>
          <w:szCs w:val="20"/>
        </w:rPr>
        <w:t>（チャプター</w:t>
      </w:r>
      <w:r w:rsidRPr="00BE1309">
        <w:rPr>
          <w:rFonts w:ascii="Arial" w:eastAsia="MS Gothic" w:hAnsi="Arial" w:cs="MS Mincho"/>
          <w:sz w:val="20"/>
          <w:szCs w:val="20"/>
        </w:rPr>
        <w:t>88</w:t>
      </w:r>
      <w:r w:rsidRPr="00BE1309">
        <w:rPr>
          <w:rFonts w:ascii="Arial" w:eastAsia="MS Gothic" w:hAnsi="Arial" w:cs="MS Mincho"/>
          <w:sz w:val="20"/>
          <w:szCs w:val="20"/>
        </w:rPr>
        <w:t>章）、</w:t>
      </w:r>
      <w:r w:rsidRPr="00BE1309">
        <w:rPr>
          <w:rFonts w:ascii="Arial" w:eastAsia="MS Gothic" w:hAnsi="Arial" w:cs="MS Mincho"/>
          <w:sz w:val="20"/>
          <w:szCs w:val="20"/>
        </w:rPr>
        <w:t>ISO 10993-5</w:t>
      </w:r>
      <w:r w:rsidRPr="00BE1309">
        <w:rPr>
          <w:rFonts w:ascii="Arial" w:eastAsia="MS Gothic" w:hAnsi="Arial" w:cs="MS Mincho"/>
          <w:sz w:val="20"/>
          <w:szCs w:val="20"/>
        </w:rPr>
        <w:t>（細胞毒性）、</w:t>
      </w:r>
      <w:r w:rsidRPr="00BE1309">
        <w:rPr>
          <w:rFonts w:ascii="Arial" w:eastAsia="MS Gothic" w:hAnsi="Arial" w:cs="MS Mincho"/>
          <w:sz w:val="20"/>
          <w:szCs w:val="20"/>
        </w:rPr>
        <w:t>ISO 10993-10</w:t>
      </w:r>
      <w:r w:rsidRPr="00BE1309">
        <w:rPr>
          <w:rFonts w:ascii="Arial" w:eastAsia="MS Gothic" w:hAnsi="Arial" w:cs="MS Mincho"/>
          <w:sz w:val="20"/>
          <w:szCs w:val="20"/>
        </w:rPr>
        <w:t>（皮膚感作性）、</w:t>
      </w:r>
      <w:r w:rsidRPr="00BE1309">
        <w:rPr>
          <w:rFonts w:ascii="Arial" w:eastAsia="MS Gothic" w:hAnsi="Arial" w:cs="MS Mincho"/>
          <w:sz w:val="20"/>
          <w:szCs w:val="20"/>
        </w:rPr>
        <w:t>ISO 10993-11</w:t>
      </w:r>
      <w:r w:rsidRPr="00BE1309">
        <w:rPr>
          <w:rFonts w:ascii="Arial" w:eastAsia="MS Gothic" w:hAnsi="Arial" w:cs="MS Mincho"/>
          <w:sz w:val="20"/>
          <w:szCs w:val="20"/>
        </w:rPr>
        <w:t>（組織毒性）および</w:t>
      </w:r>
      <w:r w:rsidRPr="00BE1309">
        <w:rPr>
          <w:rFonts w:ascii="Arial" w:eastAsia="MS Gothic" w:hAnsi="Arial" w:cs="MS Mincho"/>
          <w:sz w:val="20"/>
          <w:szCs w:val="20"/>
        </w:rPr>
        <w:t>ISO 10993-4</w:t>
      </w:r>
      <w:r w:rsidRPr="00BE1309">
        <w:rPr>
          <w:rFonts w:ascii="Arial" w:eastAsia="MS Gothic" w:hAnsi="Arial" w:cs="MS Mincho"/>
          <w:sz w:val="20"/>
          <w:szCs w:val="20"/>
        </w:rPr>
        <w:t>（溶血性）などの規格に沿って試験され、認証されています。原料の品質管理においても、サプライヤー側での十分なトレーサビリティーを確保しています。</w:t>
      </w:r>
      <w:r w:rsidRPr="00BE1309">
        <w:rPr>
          <w:rFonts w:ascii="Arial" w:eastAsia="MS Gothic" w:hAnsi="Arial" w:cs="MS Mincho"/>
          <w:sz w:val="20"/>
          <w:szCs w:val="20"/>
        </w:rPr>
        <w:t>KRAIBURG TPE</w:t>
      </w:r>
      <w:r w:rsidRPr="00BE1309">
        <w:rPr>
          <w:rFonts w:ascii="Arial" w:eastAsia="MS Gothic" w:hAnsi="Arial" w:cs="MS Mincho"/>
          <w:sz w:val="20"/>
          <w:szCs w:val="20"/>
        </w:rPr>
        <w:t>の材料は、さらに</w:t>
      </w:r>
      <w:r w:rsidRPr="00BE1309">
        <w:rPr>
          <w:rFonts w:ascii="Arial" w:eastAsia="MS Gothic" w:hAnsi="Arial" w:cs="MS Mincho"/>
          <w:sz w:val="20"/>
          <w:szCs w:val="20"/>
        </w:rPr>
        <w:t>REACH</w:t>
      </w:r>
      <w:r w:rsidRPr="00BE1309">
        <w:rPr>
          <w:rFonts w:ascii="Arial" w:eastAsia="MS Gothic" w:hAnsi="Arial" w:cs="MS Mincho"/>
          <w:sz w:val="20"/>
          <w:szCs w:val="20"/>
        </w:rPr>
        <w:t>と</w:t>
      </w:r>
      <w:r w:rsidRPr="00BE1309">
        <w:rPr>
          <w:rFonts w:ascii="Arial" w:eastAsia="MS Gothic" w:hAnsi="Arial" w:cs="MS Mincho"/>
          <w:sz w:val="20"/>
          <w:szCs w:val="20"/>
        </w:rPr>
        <w:t>RoHS</w:t>
      </w:r>
      <w:r w:rsidRPr="00BE1309">
        <w:rPr>
          <w:rFonts w:ascii="Arial" w:eastAsia="MS Gothic" w:hAnsi="Arial" w:cs="MS Mincho"/>
          <w:sz w:val="20"/>
          <w:szCs w:val="20"/>
        </w:rPr>
        <w:t>の要求事項にも準拠しています。</w:t>
      </w:r>
    </w:p>
    <w:p w14:paraId="31EE9FF4" w14:textId="77777777" w:rsidR="00AC086D" w:rsidRPr="00BE1309" w:rsidRDefault="00F14E11" w:rsidP="00D05D32">
      <w:pPr>
        <w:keepLines/>
        <w:spacing w:after="0" w:line="360" w:lineRule="auto"/>
        <w:ind w:right="1701"/>
        <w:jc w:val="both"/>
        <w:rPr>
          <w:rFonts w:ascii="Arial" w:eastAsia="MS Gothic" w:hAnsi="Arial"/>
          <w:sz w:val="20"/>
          <w:szCs w:val="20"/>
        </w:rPr>
      </w:pPr>
    </w:p>
    <w:p w14:paraId="2A7B1188" w14:textId="77777777" w:rsidR="00AC086D" w:rsidRPr="00BE1309" w:rsidRDefault="008F0A70" w:rsidP="00D05D32">
      <w:pPr>
        <w:keepLines/>
        <w:spacing w:after="0" w:line="360" w:lineRule="auto"/>
        <w:ind w:right="1701"/>
        <w:jc w:val="both"/>
        <w:rPr>
          <w:rFonts w:ascii="Arial" w:eastAsia="MS Gothic" w:hAnsi="Arial"/>
          <w:sz w:val="20"/>
          <w:szCs w:val="20"/>
        </w:rPr>
      </w:pPr>
      <w:r w:rsidRPr="00BE1309">
        <w:rPr>
          <w:rFonts w:ascii="Arial" w:eastAsia="MS Gothic" w:hAnsi="Arial" w:cs="MS Mincho"/>
          <w:sz w:val="20"/>
          <w:szCs w:val="20"/>
        </w:rPr>
        <w:t>さらに、</w:t>
      </w:r>
      <w:r w:rsidRPr="00BE1309">
        <w:rPr>
          <w:rFonts w:ascii="Arial" w:eastAsia="MS Gothic" w:hAnsi="Arial" w:cs="MS Mincho"/>
          <w:sz w:val="20"/>
          <w:szCs w:val="20"/>
        </w:rPr>
        <w:t>THERMOLAST</w:t>
      </w:r>
      <w:r w:rsidRPr="00BE1309">
        <w:rPr>
          <w:rFonts w:ascii="Arial" w:eastAsia="MS Gothic" w:hAnsi="Arial" w:cs="MS Mincho"/>
          <w:sz w:val="20"/>
          <w:szCs w:val="20"/>
          <w:vertAlign w:val="superscript"/>
        </w:rPr>
        <w:t>®</w:t>
      </w:r>
      <w:r w:rsidRPr="00BE1309">
        <w:rPr>
          <w:rFonts w:ascii="Arial" w:eastAsia="MS Gothic" w:hAnsi="Arial" w:cs="MS Mincho"/>
          <w:sz w:val="20"/>
          <w:szCs w:val="20"/>
        </w:rPr>
        <w:t xml:space="preserve"> M </w:t>
      </w:r>
      <w:r w:rsidRPr="00BE1309">
        <w:rPr>
          <w:rFonts w:ascii="Arial" w:eastAsia="MS Gothic" w:hAnsi="Arial" w:cs="MS Mincho"/>
          <w:sz w:val="20"/>
          <w:szCs w:val="20"/>
        </w:rPr>
        <w:t>シリーズは米国食品医薬品局（</w:t>
      </w:r>
      <w:r w:rsidRPr="00BE1309">
        <w:rPr>
          <w:rFonts w:ascii="Arial" w:eastAsia="MS Gothic" w:hAnsi="Arial" w:cs="MS Mincho"/>
          <w:sz w:val="20"/>
          <w:szCs w:val="20"/>
        </w:rPr>
        <w:t>FDA</w:t>
      </w:r>
      <w:r w:rsidRPr="00BE1309">
        <w:rPr>
          <w:rFonts w:ascii="Arial" w:eastAsia="MS Gothic" w:hAnsi="Arial" w:cs="MS Mincho"/>
          <w:sz w:val="20"/>
          <w:szCs w:val="20"/>
        </w:rPr>
        <w:t>）のドラッグ・マスター・ファイル（</w:t>
      </w:r>
      <w:r w:rsidRPr="00BE1309">
        <w:rPr>
          <w:rFonts w:ascii="Arial" w:eastAsia="MS Gothic" w:hAnsi="Arial" w:cs="MS Mincho"/>
          <w:sz w:val="20"/>
          <w:szCs w:val="20"/>
        </w:rPr>
        <w:t>DMF</w:t>
      </w:r>
      <w:r w:rsidRPr="00BE1309">
        <w:rPr>
          <w:rFonts w:ascii="Arial" w:eastAsia="MS Gothic" w:hAnsi="Arial" w:cs="MS Mincho"/>
          <w:sz w:val="20"/>
          <w:szCs w:val="20"/>
        </w:rPr>
        <w:t>）に収載されており、必須とされている変更管理手順に則ってその処方は文書化されています。</w:t>
      </w:r>
      <w:r w:rsidRPr="00BE1309">
        <w:rPr>
          <w:rFonts w:ascii="Arial" w:eastAsia="MS Gothic" w:hAnsi="Arial" w:cs="MS Mincho"/>
          <w:color w:val="000000"/>
          <w:sz w:val="20"/>
          <w:szCs w:val="20"/>
        </w:rPr>
        <w:t>KRAIBURG TPE</w:t>
      </w:r>
      <w:r w:rsidRPr="00BE1309">
        <w:rPr>
          <w:rFonts w:ascii="Arial" w:eastAsia="MS Gothic" w:hAnsi="Arial" w:cs="MS Mincho"/>
          <w:color w:val="000000"/>
          <w:sz w:val="20"/>
          <w:szCs w:val="20"/>
        </w:rPr>
        <w:t>は</w:t>
      </w:r>
      <w:r>
        <w:rPr>
          <w:rFonts w:ascii="Arial" w:eastAsia="MS Gothic" w:hAnsi="Arial" w:cs="MS Mincho" w:hint="eastAsia"/>
          <w:color w:val="000000"/>
          <w:sz w:val="20"/>
          <w:szCs w:val="20"/>
        </w:rPr>
        <w:t>また</w:t>
      </w:r>
      <w:r w:rsidRPr="00BE1309">
        <w:rPr>
          <w:rFonts w:ascii="Arial" w:eastAsia="MS Gothic" w:hAnsi="Arial" w:cs="MS Mincho"/>
          <w:color w:val="000000"/>
          <w:sz w:val="20"/>
          <w:szCs w:val="20"/>
        </w:rPr>
        <w:t>、新しい</w:t>
      </w:r>
      <w:r w:rsidRPr="00BE1309">
        <w:rPr>
          <w:rFonts w:ascii="Arial" w:eastAsia="MS Gothic" w:hAnsi="Arial" w:cs="MS Mincho"/>
          <w:color w:val="000000"/>
          <w:sz w:val="20"/>
          <w:szCs w:val="20"/>
        </w:rPr>
        <w:t>VDI 2017</w:t>
      </w:r>
      <w:r w:rsidRPr="00BE1309">
        <w:rPr>
          <w:rFonts w:ascii="Arial" w:eastAsia="MS Gothic" w:hAnsi="Arial" w:cs="MS Mincho"/>
          <w:color w:val="000000"/>
          <w:sz w:val="20"/>
          <w:szCs w:val="20"/>
        </w:rPr>
        <w:t>において要求されている製造工程を含めた変更管理システムへの対応を保証しており、対応するコンパウンドのオリジナルの処方は、新規の材料と同様に起こりうる変更や生産中止の通知から最低限</w:t>
      </w:r>
      <w:r w:rsidRPr="00BE1309">
        <w:rPr>
          <w:rFonts w:ascii="Arial" w:eastAsia="MS Gothic" w:hAnsi="Arial" w:cs="MS Mincho"/>
          <w:color w:val="000000"/>
          <w:sz w:val="20"/>
          <w:szCs w:val="20"/>
        </w:rPr>
        <w:t>24</w:t>
      </w:r>
      <w:r w:rsidRPr="00BE1309">
        <w:rPr>
          <w:rFonts w:ascii="Arial" w:eastAsia="MS Gothic" w:hAnsi="Arial" w:cs="MS Mincho"/>
          <w:color w:val="000000"/>
          <w:sz w:val="20"/>
          <w:szCs w:val="20"/>
        </w:rPr>
        <w:t>ヶ月は供給可能であることを確保しています。</w:t>
      </w:r>
      <w:r w:rsidRPr="00BE1309">
        <w:rPr>
          <w:rFonts w:ascii="Arial" w:eastAsia="MS Gothic" w:hAnsi="Arial" w:cs="MS Mincho"/>
          <w:sz w:val="20"/>
          <w:szCs w:val="20"/>
        </w:rPr>
        <w:t>これは、ヘルスケア、製薬、医療および検査業界の顧客に対し、採用された</w:t>
      </w:r>
      <w:r w:rsidRPr="00BE1309">
        <w:rPr>
          <w:rFonts w:ascii="Arial" w:eastAsia="MS Gothic" w:hAnsi="Arial" w:cs="MS Mincho"/>
          <w:sz w:val="20"/>
          <w:szCs w:val="20"/>
        </w:rPr>
        <w:t>TPE</w:t>
      </w:r>
      <w:r w:rsidRPr="00BE1309">
        <w:rPr>
          <w:rFonts w:ascii="Arial" w:eastAsia="MS Gothic" w:hAnsi="Arial" w:cs="MS Mincho"/>
          <w:sz w:val="20"/>
          <w:szCs w:val="20"/>
        </w:rPr>
        <w:t>コンパウンドの最大限の品質管理と供給安定性を提供するものです。</w:t>
      </w:r>
    </w:p>
    <w:p w14:paraId="1BF2FF9B" w14:textId="77777777" w:rsidR="006A610B" w:rsidRDefault="006A610B" w:rsidP="00D05D32">
      <w:pPr>
        <w:keepLines/>
        <w:spacing w:after="0" w:line="360" w:lineRule="auto"/>
        <w:ind w:right="1701"/>
        <w:jc w:val="both"/>
        <w:rPr>
          <w:rFonts w:ascii="Arial" w:eastAsia="MS Gothic" w:hAnsi="Arial" w:cs="MS Mincho"/>
          <w:sz w:val="20"/>
          <w:szCs w:val="20"/>
        </w:rPr>
      </w:pPr>
    </w:p>
    <w:p w14:paraId="3EB56AC9" w14:textId="50CE7889" w:rsidR="006A610B" w:rsidRDefault="008F0A70" w:rsidP="00D05D32">
      <w:pPr>
        <w:keepLines/>
        <w:spacing w:after="0" w:line="360" w:lineRule="auto"/>
        <w:ind w:right="1701"/>
        <w:jc w:val="both"/>
        <w:rPr>
          <w:rFonts w:ascii="Arial" w:eastAsia="MS Gothic" w:hAnsi="Arial" w:cs="MS Mincho"/>
          <w:sz w:val="20"/>
          <w:szCs w:val="20"/>
        </w:rPr>
      </w:pPr>
      <w:r w:rsidRPr="00BE1309">
        <w:rPr>
          <w:rFonts w:ascii="Arial" w:eastAsia="MS Gothic" w:hAnsi="Arial" w:cs="MS Mincho"/>
          <w:sz w:val="20"/>
          <w:szCs w:val="20"/>
        </w:rPr>
        <w:t>これらの製品ファミリーには、様々な硬度等級のコンパウンドが用意されており、またエチレンオキシド（</w:t>
      </w:r>
      <w:r w:rsidRPr="00BE1309">
        <w:rPr>
          <w:rFonts w:ascii="Arial" w:eastAsia="MS Gothic" w:hAnsi="Arial" w:cs="MS Mincho"/>
          <w:sz w:val="20"/>
          <w:szCs w:val="20"/>
        </w:rPr>
        <w:t>EtO</w:t>
      </w:r>
      <w:r w:rsidRPr="00BE1309">
        <w:rPr>
          <w:rFonts w:ascii="Arial" w:eastAsia="MS Gothic" w:hAnsi="Arial" w:cs="MS Mincho"/>
          <w:sz w:val="20"/>
          <w:szCs w:val="20"/>
        </w:rPr>
        <w:t>）、スチーム、ガンマ線あるいは電子放射線のような通常の殺菌処理すべてに対応しており、容易に処理することを可能としています。グリップ性能や耐スリップ性を強化した標準コ</w:t>
      </w:r>
    </w:p>
    <w:p w14:paraId="4A4BC83B" w14:textId="36ED0A6B" w:rsidR="00980DBB" w:rsidRPr="00BE1309" w:rsidRDefault="008F0A70" w:rsidP="00D05D32">
      <w:pPr>
        <w:keepLines/>
        <w:spacing w:after="0" w:line="360" w:lineRule="auto"/>
        <w:ind w:right="1701"/>
        <w:jc w:val="both"/>
        <w:rPr>
          <w:rFonts w:ascii="Arial" w:eastAsia="MS Gothic" w:hAnsi="Arial"/>
          <w:sz w:val="20"/>
          <w:szCs w:val="20"/>
        </w:rPr>
      </w:pPr>
      <w:r w:rsidRPr="00BE1309">
        <w:rPr>
          <w:rFonts w:ascii="Arial" w:eastAsia="MS Gothic" w:hAnsi="Arial" w:cs="MS Mincho"/>
          <w:sz w:val="20"/>
          <w:szCs w:val="20"/>
        </w:rPr>
        <w:t>ンパウンドに加えて、ポリエステルやポリアミドなどのエンジニアリング・プラスチックへの接着性を最適化したグレードも利用可能です。さらに、</w:t>
      </w:r>
      <w:r w:rsidRPr="00BE1309">
        <w:rPr>
          <w:rFonts w:ascii="Arial" w:eastAsia="MS Gothic" w:hAnsi="Arial" w:cs="MS Mincho"/>
          <w:sz w:val="20"/>
          <w:szCs w:val="20"/>
        </w:rPr>
        <w:t>THERMOLAST</w:t>
      </w:r>
      <w:r w:rsidRPr="00BE1309">
        <w:rPr>
          <w:rFonts w:ascii="Arial" w:eastAsia="MS Gothic" w:hAnsi="Arial" w:cs="MS Mincho"/>
          <w:sz w:val="20"/>
          <w:szCs w:val="20"/>
          <w:vertAlign w:val="superscript"/>
        </w:rPr>
        <w:t>®</w:t>
      </w:r>
      <w:r w:rsidRPr="00BE1309">
        <w:rPr>
          <w:rFonts w:ascii="Arial" w:eastAsia="MS Gothic" w:hAnsi="Arial" w:cs="MS Mincho"/>
          <w:sz w:val="20"/>
          <w:szCs w:val="20"/>
        </w:rPr>
        <w:t xml:space="preserve"> M</w:t>
      </w:r>
      <w:r w:rsidRPr="00BE1309">
        <w:rPr>
          <w:rFonts w:ascii="Arial" w:eastAsia="MS Gothic" w:hAnsi="Arial" w:cs="MS Mincho"/>
          <w:sz w:val="20"/>
          <w:szCs w:val="20"/>
        </w:rPr>
        <w:t>コンパウンドには、医療用途では重要な目視検査のための半透明または高透明度のグレードも選択可能であり、さらにオイル・フリーの摺動用コンパウンドやシール用途のアプリケーションのためのコンパウンドも用意されています。</w:t>
      </w:r>
    </w:p>
    <w:p w14:paraId="584D5B5F" w14:textId="77777777" w:rsidR="00E17CAC" w:rsidRPr="00BE1309" w:rsidRDefault="00F14E11" w:rsidP="00D05D32">
      <w:pPr>
        <w:keepLines/>
        <w:spacing w:after="0" w:line="360" w:lineRule="auto"/>
        <w:ind w:right="1701"/>
        <w:jc w:val="both"/>
        <w:rPr>
          <w:rFonts w:ascii="Arial" w:eastAsia="MS Gothic" w:hAnsi="Arial" w:cs="Arial"/>
          <w:sz w:val="20"/>
          <w:szCs w:val="20"/>
        </w:rPr>
      </w:pPr>
    </w:p>
    <w:p w14:paraId="2AB7207B" w14:textId="77777777" w:rsidR="00FC50D1" w:rsidRPr="00BE1309" w:rsidRDefault="00AA1B21" w:rsidP="00D05D32">
      <w:pPr>
        <w:keepNext/>
        <w:keepLines/>
        <w:spacing w:after="0" w:line="360" w:lineRule="auto"/>
        <w:ind w:right="1701"/>
        <w:jc w:val="both"/>
        <w:rPr>
          <w:rFonts w:ascii="Arial" w:eastAsia="MS Gothic" w:hAnsi="Arial" w:cs="Arial"/>
          <w:color w:val="000000"/>
          <w:sz w:val="20"/>
          <w:szCs w:val="20"/>
        </w:rPr>
      </w:pPr>
      <w:r w:rsidRPr="00BE1309">
        <w:rPr>
          <w:rFonts w:ascii="Arial" w:eastAsia="MS Gothic" w:hAnsi="Arial" w:cs="MS Mincho"/>
          <w:noProof/>
          <w:sz w:val="20"/>
          <w:szCs w:val="20"/>
          <w:lang w:val="en-US" w:bidi="ar-SA"/>
        </w:rPr>
        <w:lastRenderedPageBreak/>
        <w:drawing>
          <wp:inline distT="0" distB="0" distL="0" distR="0" wp14:anchorId="6BBCE92D" wp14:editId="494A5430">
            <wp:extent cx="4219575" cy="3162300"/>
            <wp:effectExtent l="0" t="0" r="9525"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9575" cy="3162300"/>
                    </a:xfrm>
                    <a:prstGeom prst="rect">
                      <a:avLst/>
                    </a:prstGeom>
                    <a:noFill/>
                    <a:ln>
                      <a:noFill/>
                    </a:ln>
                  </pic:spPr>
                </pic:pic>
              </a:graphicData>
            </a:graphic>
          </wp:inline>
        </w:drawing>
      </w:r>
    </w:p>
    <w:p w14:paraId="4E65E7C6" w14:textId="77777777" w:rsidR="005F585E" w:rsidRPr="00BE1309" w:rsidRDefault="00F14E11" w:rsidP="00D05D32">
      <w:pPr>
        <w:keepNext/>
        <w:keepLines/>
        <w:spacing w:after="0" w:line="360" w:lineRule="auto"/>
        <w:ind w:right="1701"/>
        <w:jc w:val="both"/>
        <w:rPr>
          <w:rFonts w:ascii="Arial" w:eastAsia="MS Gothic" w:hAnsi="Arial" w:cs="Arial"/>
          <w:color w:val="000000"/>
          <w:sz w:val="20"/>
          <w:szCs w:val="20"/>
        </w:rPr>
      </w:pPr>
    </w:p>
    <w:p w14:paraId="36796FA5" w14:textId="388BDBE3" w:rsidR="00DC32CA" w:rsidRDefault="008F0A70" w:rsidP="006361E2">
      <w:pPr>
        <w:keepLines/>
        <w:spacing w:after="0" w:line="360" w:lineRule="auto"/>
        <w:ind w:right="1701"/>
        <w:jc w:val="both"/>
        <w:rPr>
          <w:rFonts w:ascii="Arial" w:eastAsia="MS Gothic" w:hAnsi="Arial" w:cs="MS Mincho"/>
          <w:color w:val="000000"/>
          <w:sz w:val="20"/>
          <w:szCs w:val="20"/>
        </w:rPr>
      </w:pPr>
      <w:r w:rsidRPr="00BE1309">
        <w:rPr>
          <w:rFonts w:ascii="Arial" w:eastAsia="MS Gothic" w:hAnsi="Arial" w:cs="MS Mincho"/>
          <w:sz w:val="20"/>
          <w:szCs w:val="20"/>
        </w:rPr>
        <w:t>KRAIBURG TPE</w:t>
      </w:r>
      <w:r w:rsidRPr="00BE1309">
        <w:rPr>
          <w:rFonts w:ascii="Arial" w:eastAsia="MS Gothic" w:hAnsi="Arial" w:cs="MS Mincho"/>
          <w:sz w:val="20"/>
          <w:szCs w:val="20"/>
        </w:rPr>
        <w:t>の</w:t>
      </w:r>
      <w:r w:rsidRPr="00BE1309">
        <w:rPr>
          <w:rFonts w:ascii="Arial" w:eastAsia="MS Gothic" w:hAnsi="Arial" w:cs="MS Mincho"/>
          <w:sz w:val="20"/>
          <w:szCs w:val="20"/>
        </w:rPr>
        <w:t>THERMOLAST</w:t>
      </w:r>
      <w:r w:rsidRPr="00BE1309">
        <w:rPr>
          <w:rFonts w:ascii="Arial" w:eastAsia="MS Gothic" w:hAnsi="Arial" w:cs="MS Mincho"/>
          <w:color w:val="000000"/>
          <w:sz w:val="20"/>
          <w:szCs w:val="20"/>
          <w:vertAlign w:val="superscript"/>
        </w:rPr>
        <w:t>®</w:t>
      </w:r>
      <w:r w:rsidRPr="00BE1309">
        <w:rPr>
          <w:rFonts w:ascii="Arial" w:eastAsia="MS Gothic" w:hAnsi="Arial" w:cs="MS Mincho"/>
          <w:sz w:val="20"/>
          <w:szCs w:val="20"/>
        </w:rPr>
        <w:t xml:space="preserve"> M</w:t>
      </w:r>
      <w:r w:rsidRPr="00BE1309">
        <w:rPr>
          <w:rFonts w:ascii="Arial" w:eastAsia="MS Gothic" w:hAnsi="Arial" w:cs="MS Mincho"/>
          <w:sz w:val="20"/>
          <w:szCs w:val="20"/>
        </w:rPr>
        <w:t>ファミリーの熱可塑性エラストマーは、医療用グレード・プラスチックの基礎的な特性プロファイルを原材料の変更管理の手順を含めて認証を行う初めての規格である、新しい</w:t>
      </w:r>
      <w:r w:rsidRPr="00BE1309">
        <w:rPr>
          <w:rFonts w:ascii="Arial" w:eastAsia="MS Gothic" w:hAnsi="Arial" w:cs="MS Mincho"/>
          <w:sz w:val="20"/>
          <w:szCs w:val="20"/>
        </w:rPr>
        <w:t>VDI 2017</w:t>
      </w:r>
      <w:r w:rsidRPr="00BE1309">
        <w:rPr>
          <w:rFonts w:ascii="Arial" w:eastAsia="MS Gothic" w:hAnsi="Arial" w:cs="MS Mincho"/>
          <w:sz w:val="20"/>
          <w:szCs w:val="20"/>
        </w:rPr>
        <w:t>ガイドラインに準拠しています。</w:t>
      </w:r>
      <w:r w:rsidRPr="00BE1309">
        <w:rPr>
          <w:rFonts w:ascii="Arial" w:eastAsia="MS Gothic" w:hAnsi="Arial" w:cs="MS Mincho"/>
          <w:color w:val="000000"/>
          <w:sz w:val="20"/>
          <w:szCs w:val="20"/>
        </w:rPr>
        <w:t>（写真：</w:t>
      </w:r>
      <w:r w:rsidRPr="00BE1309">
        <w:rPr>
          <w:rFonts w:ascii="Arial" w:eastAsia="MS Gothic" w:hAnsi="Arial" w:cs="MS Mincho"/>
          <w:color w:val="000000"/>
          <w:sz w:val="20"/>
          <w:szCs w:val="20"/>
        </w:rPr>
        <w:t>© 2019 KRAIBURG TPE</w:t>
      </w:r>
      <w:r w:rsidRPr="00BE1309">
        <w:rPr>
          <w:rFonts w:ascii="Arial" w:eastAsia="MS Gothic" w:hAnsi="Arial" w:cs="MS Mincho"/>
          <w:color w:val="000000"/>
          <w:sz w:val="20"/>
          <w:szCs w:val="20"/>
        </w:rPr>
        <w:t>）</w:t>
      </w:r>
    </w:p>
    <w:p w14:paraId="687F5DF1" w14:textId="7943D584" w:rsidR="0082769F" w:rsidRDefault="0082769F">
      <w:pPr>
        <w:spacing w:after="0" w:line="240" w:lineRule="auto"/>
        <w:rPr>
          <w:rFonts w:ascii="Arial" w:eastAsia="MS Gothic" w:hAnsi="Arial" w:cs="MS Mincho"/>
          <w:color w:val="000000"/>
          <w:sz w:val="20"/>
          <w:szCs w:val="20"/>
        </w:rPr>
      </w:pPr>
      <w:r>
        <w:rPr>
          <w:rFonts w:ascii="Arial" w:eastAsia="MS Gothic" w:hAnsi="Arial" w:cs="MS Mincho"/>
          <w:color w:val="000000"/>
          <w:sz w:val="20"/>
          <w:szCs w:val="20"/>
        </w:rPr>
        <w:br w:type="page"/>
      </w:r>
    </w:p>
    <w:p w14:paraId="5937DB66" w14:textId="77777777" w:rsidR="0082769F" w:rsidRPr="00984335" w:rsidRDefault="0082769F" w:rsidP="0082769F">
      <w:pPr>
        <w:spacing w:after="0" w:line="360" w:lineRule="auto"/>
        <w:ind w:right="1703"/>
        <w:jc w:val="both"/>
        <w:rPr>
          <w:rFonts w:ascii="Arial" w:eastAsia="MS Gothic" w:hAnsi="Arial" w:cs="Arial"/>
          <w:b/>
          <w:color w:val="000000"/>
          <w:sz w:val="20"/>
          <w:szCs w:val="20"/>
        </w:rPr>
      </w:pPr>
      <w:r w:rsidRPr="00984335">
        <w:rPr>
          <w:rFonts w:ascii="Arial" w:eastAsia="MS Gothic" w:hAnsi="Arial" w:cs="MS Mincho"/>
          <w:b/>
          <w:color w:val="000000"/>
          <w:sz w:val="20"/>
          <w:szCs w:val="20"/>
        </w:rPr>
        <w:lastRenderedPageBreak/>
        <w:t xml:space="preserve">KRAIBURG TPE </w:t>
      </w:r>
      <w:r w:rsidRPr="00984335">
        <w:rPr>
          <w:rFonts w:ascii="Arial" w:eastAsia="MS Gothic" w:hAnsi="Arial" w:cs="MS Mincho"/>
          <w:b/>
          <w:color w:val="000000"/>
          <w:sz w:val="20"/>
          <w:szCs w:val="20"/>
        </w:rPr>
        <w:t>について</w:t>
      </w:r>
    </w:p>
    <w:p w14:paraId="4EE8C407" w14:textId="77777777" w:rsidR="0082769F" w:rsidRPr="00984335" w:rsidRDefault="0082769F" w:rsidP="0082769F">
      <w:pPr>
        <w:tabs>
          <w:tab w:val="left" w:pos="0"/>
        </w:tabs>
        <w:spacing w:after="0" w:line="360" w:lineRule="auto"/>
        <w:ind w:right="1703"/>
        <w:jc w:val="both"/>
        <w:rPr>
          <w:rFonts w:ascii="Arial" w:eastAsia="MS Gothic" w:hAnsi="Arial" w:cs="Arial"/>
          <w:color w:val="000000"/>
          <w:sz w:val="20"/>
          <w:szCs w:val="20"/>
        </w:rPr>
      </w:pPr>
      <w:r w:rsidRPr="00984335">
        <w:rPr>
          <w:rFonts w:ascii="Arial" w:eastAsia="MS Gothic" w:hAnsi="Arial" w:cs="MS Mincho"/>
          <w:color w:val="000000"/>
          <w:sz w:val="20"/>
          <w:szCs w:val="20"/>
        </w:rPr>
        <w:t>KRAIBURG TPE (</w:t>
      </w:r>
      <w:hyperlink r:id="rId12" w:history="1">
        <w:r w:rsidRPr="00984335">
          <w:rPr>
            <w:rStyle w:val="Hyperlink"/>
            <w:rFonts w:ascii="Arial" w:eastAsia="MS Gothic" w:hAnsi="Arial" w:cs="MS Mincho"/>
            <w:sz w:val="20"/>
            <w:szCs w:val="20"/>
          </w:rPr>
          <w:t>www.kraiburg-tpe.com</w:t>
        </w:r>
      </w:hyperlink>
      <w:r w:rsidRPr="00984335">
        <w:rPr>
          <w:rFonts w:ascii="Arial" w:eastAsia="MS Gothic" w:hAnsi="Arial" w:cs="MS Mincho"/>
          <w:color w:val="000000"/>
          <w:sz w:val="20"/>
          <w:szCs w:val="20"/>
        </w:rPr>
        <w:t xml:space="preserve">) </w:t>
      </w:r>
      <w:r w:rsidRPr="00984335">
        <w:rPr>
          <w:rFonts w:ascii="Arial" w:eastAsia="MS Gothic" w:hAnsi="Arial" w:cs="MS Mincho"/>
          <w:color w:val="000000"/>
          <w:sz w:val="20"/>
          <w:szCs w:val="20"/>
        </w:rPr>
        <w:t>は、熱可塑性エラストマーの世界的なメーカーです。</w:t>
      </w:r>
      <w:r w:rsidRPr="00984335">
        <w:rPr>
          <w:rFonts w:ascii="Arial" w:eastAsia="MS Gothic" w:hAnsi="Arial" w:cs="MS Mincho"/>
          <w:color w:val="000000"/>
          <w:sz w:val="20"/>
          <w:szCs w:val="20"/>
        </w:rPr>
        <w:t>1947</w:t>
      </w:r>
      <w:r w:rsidRPr="00984335">
        <w:rPr>
          <w:rFonts w:ascii="Arial" w:eastAsia="MS Gothic" w:hAnsi="Arial" w:cs="MS Mincho"/>
          <w:color w:val="000000"/>
          <w:sz w:val="20"/>
          <w:szCs w:val="20"/>
        </w:rPr>
        <w:t>年創立の歴史ある</w:t>
      </w:r>
      <w:r w:rsidRPr="00984335">
        <w:rPr>
          <w:rFonts w:ascii="Arial" w:eastAsia="MS Gothic" w:hAnsi="Arial" w:cs="MS Mincho"/>
          <w:color w:val="000000"/>
          <w:sz w:val="20"/>
          <w:szCs w:val="20"/>
        </w:rPr>
        <w:t>KRAIBURG</w:t>
      </w:r>
      <w:r w:rsidRPr="00984335">
        <w:rPr>
          <w:rFonts w:ascii="Arial" w:eastAsia="MS Gothic" w:hAnsi="Arial" w:cs="MS Mincho"/>
          <w:color w:val="000000"/>
          <w:sz w:val="20"/>
          <w:szCs w:val="20"/>
        </w:rPr>
        <w:t>グループの一員として</w:t>
      </w:r>
      <w:r w:rsidRPr="00984335">
        <w:rPr>
          <w:rFonts w:ascii="Arial" w:eastAsia="MS Gothic" w:hAnsi="Arial" w:cs="MS Mincho"/>
          <w:color w:val="000000"/>
          <w:sz w:val="20"/>
          <w:szCs w:val="20"/>
        </w:rPr>
        <w:t>2001</w:t>
      </w:r>
      <w:r w:rsidRPr="00984335">
        <w:rPr>
          <w:rFonts w:ascii="Arial" w:eastAsia="MS Gothic" w:hAnsi="Arial" w:cs="MS Mincho"/>
          <w:color w:val="000000"/>
          <w:sz w:val="20"/>
          <w:szCs w:val="20"/>
        </w:rPr>
        <w:t>年に設立されて以来、</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は熱可塑性エラストマーにおける新たな領域を開拓し、今日ではこの業界のリーダー企業に成長しています。ドイツ、アメリカおよびマレーシアの工場を通じ、</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は自動車、産業機器、消費者向け製品、そして厳格な規制のある医療分野の各用途に向けて、幅広い樹脂製品群を提供しています。</w:t>
      </w:r>
      <w:r w:rsidRPr="00984335">
        <w:rPr>
          <w:rFonts w:ascii="Arial" w:eastAsia="MS Gothic" w:hAnsi="Arial" w:cs="MS Mincho"/>
          <w:sz w:val="20"/>
          <w:szCs w:val="20"/>
        </w:rPr>
        <w:t>THERMOLAST®</w:t>
      </w:r>
      <w:r w:rsidRPr="00984335">
        <w:rPr>
          <w:rFonts w:ascii="Arial" w:eastAsia="MS Gothic" w:hAnsi="Arial" w:cs="MS Mincho"/>
          <w:sz w:val="20"/>
          <w:szCs w:val="20"/>
        </w:rPr>
        <w:t>（サーモラスト）、</w:t>
      </w:r>
      <w:r w:rsidRPr="00984335">
        <w:rPr>
          <w:rFonts w:ascii="Arial" w:eastAsia="MS Gothic" w:hAnsi="Arial" w:cs="MS Mincho"/>
          <w:sz w:val="20"/>
          <w:szCs w:val="20"/>
        </w:rPr>
        <w:t>COPEC®</w:t>
      </w:r>
      <w:r w:rsidRPr="00984335">
        <w:rPr>
          <w:rFonts w:ascii="Arial" w:eastAsia="MS Gothic" w:hAnsi="Arial" w:cs="MS Mincho"/>
          <w:sz w:val="20"/>
          <w:szCs w:val="20"/>
        </w:rPr>
        <w:t>（コーペック）、</w:t>
      </w:r>
      <w:r w:rsidRPr="00984335">
        <w:rPr>
          <w:rFonts w:ascii="Arial" w:eastAsia="MS Gothic" w:hAnsi="Arial" w:cs="MS Mincho"/>
          <w:sz w:val="20"/>
          <w:szCs w:val="20"/>
        </w:rPr>
        <w:t>HIPEX®</w:t>
      </w:r>
      <w:r w:rsidRPr="00984335">
        <w:rPr>
          <w:rFonts w:ascii="Arial" w:eastAsia="MS Gothic" w:hAnsi="Arial" w:cs="MS Mincho"/>
          <w:sz w:val="20"/>
          <w:szCs w:val="20"/>
        </w:rPr>
        <w:t>（ハイペックス）、そして</w:t>
      </w:r>
      <w:r w:rsidRPr="00984335">
        <w:rPr>
          <w:rFonts w:ascii="Arial" w:eastAsia="MS Gothic" w:hAnsi="Arial" w:cs="MS Mincho"/>
          <w:sz w:val="20"/>
          <w:szCs w:val="20"/>
        </w:rPr>
        <w:t xml:space="preserve">For-Tec E® </w:t>
      </w:r>
      <w:r w:rsidRPr="00984335">
        <w:rPr>
          <w:rFonts w:ascii="Arial" w:eastAsia="MS Gothic" w:hAnsi="Arial" w:cs="MS Mincho"/>
          <w:sz w:val="20"/>
          <w:szCs w:val="20"/>
        </w:rPr>
        <w:t>（フォーテック</w:t>
      </w:r>
      <w:r w:rsidRPr="00984335">
        <w:rPr>
          <w:rFonts w:ascii="Arial" w:eastAsia="MS Gothic" w:hAnsi="Arial" w:cs="MS Mincho"/>
          <w:sz w:val="20"/>
          <w:szCs w:val="20"/>
        </w:rPr>
        <w:t>E</w:t>
      </w:r>
      <w:r w:rsidRPr="00984335">
        <w:rPr>
          <w:rFonts w:ascii="Arial" w:eastAsia="MS Gothic" w:hAnsi="Arial" w:cs="MS Mincho"/>
          <w:sz w:val="20"/>
          <w:szCs w:val="20"/>
        </w:rPr>
        <w:t>）の定評ある製品群は、射出成形または押出成形による加工方法を通じて、メーカーに対しプロセスおよび製品設計における数々の利点をもたらします。</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84335">
        <w:rPr>
          <w:rFonts w:ascii="Arial" w:eastAsia="MS Gothic" w:hAnsi="Arial" w:cs="MS Mincho"/>
          <w:color w:val="000000"/>
          <w:sz w:val="20"/>
          <w:szCs w:val="20"/>
        </w:rPr>
        <w:t>ISO50001</w:t>
      </w:r>
      <w:r w:rsidRPr="00984335">
        <w:rPr>
          <w:rFonts w:ascii="Arial" w:eastAsia="MS Gothic" w:hAnsi="Arial" w:cs="MS Mincho"/>
          <w:color w:val="000000"/>
          <w:sz w:val="20"/>
          <w:szCs w:val="20"/>
        </w:rPr>
        <w:t>の認証を受けており、またすべてのグローバルサイトにおいても</w:t>
      </w:r>
      <w:r w:rsidRPr="00984335">
        <w:rPr>
          <w:rFonts w:ascii="Arial" w:eastAsia="MS Gothic" w:hAnsi="Arial" w:cs="MS Mincho"/>
          <w:color w:val="000000"/>
          <w:sz w:val="20"/>
          <w:szCs w:val="20"/>
        </w:rPr>
        <w:t>ISO9001</w:t>
      </w:r>
      <w:r w:rsidRPr="00984335">
        <w:rPr>
          <w:rFonts w:ascii="Arial" w:eastAsia="MS Gothic" w:hAnsi="Arial" w:cs="MS Mincho"/>
          <w:color w:val="000000"/>
          <w:sz w:val="20"/>
          <w:szCs w:val="20"/>
        </w:rPr>
        <w:t>および</w:t>
      </w:r>
      <w:r w:rsidRPr="00984335">
        <w:rPr>
          <w:rFonts w:ascii="Arial" w:eastAsia="MS Gothic" w:hAnsi="Arial" w:cs="MS Mincho"/>
          <w:color w:val="000000"/>
          <w:sz w:val="20"/>
          <w:szCs w:val="20"/>
        </w:rPr>
        <w:t>ISO14001</w:t>
      </w:r>
      <w:r w:rsidRPr="00984335">
        <w:rPr>
          <w:rFonts w:ascii="Arial" w:eastAsia="MS Gothic" w:hAnsi="Arial" w:cs="MS Mincho"/>
          <w:color w:val="000000"/>
          <w:sz w:val="20"/>
          <w:szCs w:val="20"/>
        </w:rPr>
        <w:t>の認証を受けています。</w:t>
      </w:r>
      <w:r w:rsidRPr="00984335">
        <w:rPr>
          <w:rFonts w:ascii="Arial" w:eastAsia="MS Gothic" w:hAnsi="Arial" w:cs="MS Mincho"/>
          <w:color w:val="000000"/>
          <w:sz w:val="20"/>
          <w:szCs w:val="20"/>
        </w:rPr>
        <w:t>2018</w:t>
      </w:r>
      <w:r w:rsidRPr="00984335">
        <w:rPr>
          <w:rFonts w:ascii="Arial" w:eastAsia="MS Gothic" w:hAnsi="Arial" w:cs="MS Mincho"/>
          <w:color w:val="000000"/>
          <w:sz w:val="20"/>
          <w:szCs w:val="20"/>
        </w:rPr>
        <w:t>年の時点で、</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は世界中に</w:t>
      </w:r>
      <w:r w:rsidRPr="00984335">
        <w:rPr>
          <w:rFonts w:ascii="Arial" w:eastAsia="MS Gothic" w:hAnsi="Arial" w:cs="MS Mincho"/>
          <w:color w:val="000000"/>
          <w:sz w:val="20"/>
          <w:szCs w:val="20"/>
        </w:rPr>
        <w:t>641</w:t>
      </w:r>
      <w:r w:rsidRPr="00984335">
        <w:rPr>
          <w:rFonts w:ascii="Arial" w:eastAsia="MS Gothic" w:hAnsi="Arial" w:cs="MS Mincho"/>
          <w:color w:val="000000"/>
          <w:sz w:val="20"/>
          <w:szCs w:val="20"/>
        </w:rPr>
        <w:t>名の社員を有し、</w:t>
      </w:r>
      <w:r w:rsidRPr="00984335">
        <w:rPr>
          <w:rFonts w:ascii="Arial" w:eastAsia="MS Gothic" w:hAnsi="Arial" w:cs="MS Mincho"/>
          <w:color w:val="000000"/>
          <w:sz w:val="20"/>
          <w:szCs w:val="20"/>
        </w:rPr>
        <w:t>1</w:t>
      </w:r>
      <w:r w:rsidRPr="00984335">
        <w:rPr>
          <w:rFonts w:ascii="Arial" w:eastAsia="MS Gothic" w:hAnsi="Arial" w:cs="MS Mincho"/>
          <w:color w:val="000000"/>
          <w:sz w:val="20"/>
          <w:szCs w:val="20"/>
        </w:rPr>
        <w:t>億</w:t>
      </w:r>
      <w:r w:rsidRPr="00984335">
        <w:rPr>
          <w:rFonts w:ascii="Arial" w:eastAsia="MS Gothic" w:hAnsi="Arial" w:cs="MS Mincho"/>
          <w:color w:val="000000"/>
          <w:sz w:val="20"/>
          <w:szCs w:val="20"/>
        </w:rPr>
        <w:t>8900</w:t>
      </w:r>
      <w:r w:rsidRPr="00984335">
        <w:rPr>
          <w:rFonts w:ascii="Arial" w:eastAsia="MS Gothic" w:hAnsi="Arial" w:cs="MS Mincho"/>
          <w:color w:val="000000"/>
          <w:sz w:val="20"/>
          <w:szCs w:val="20"/>
        </w:rPr>
        <w:t>万ユーロの売上高を記録しています。</w:t>
      </w:r>
    </w:p>
    <w:p w14:paraId="3A632988" w14:textId="77777777" w:rsidR="0082769F" w:rsidRPr="00BE1309" w:rsidRDefault="0082769F" w:rsidP="006361E2">
      <w:pPr>
        <w:keepLines/>
        <w:spacing w:after="0" w:line="360" w:lineRule="auto"/>
        <w:ind w:right="1701"/>
        <w:jc w:val="both"/>
        <w:rPr>
          <w:rFonts w:ascii="Arial" w:eastAsia="MS Gothic" w:hAnsi="Arial"/>
          <w:color w:val="000000"/>
          <w:sz w:val="20"/>
          <w:szCs w:val="20"/>
        </w:rPr>
      </w:pPr>
      <w:bookmarkStart w:id="0" w:name="_GoBack"/>
      <w:bookmarkEnd w:id="0"/>
    </w:p>
    <w:sectPr w:rsidR="0082769F" w:rsidRPr="00BE1309"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9C575" w14:textId="77777777" w:rsidR="008D013A" w:rsidRDefault="008F0A70" w:rsidP="00784C57">
      <w:pPr>
        <w:spacing w:after="0" w:line="240" w:lineRule="auto"/>
      </w:pPr>
      <w:r>
        <w:separator/>
      </w:r>
    </w:p>
  </w:endnote>
  <w:endnote w:type="continuationSeparator" w:id="0">
    <w:p w14:paraId="07DEE20C" w14:textId="77777777" w:rsidR="008D013A" w:rsidRDefault="008F0A7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2A194" w14:textId="77777777" w:rsidR="00F125F3" w:rsidRDefault="00F14E11"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CA48E" w14:textId="77777777" w:rsidR="008D013A" w:rsidRDefault="008F0A70" w:rsidP="00784C57">
      <w:pPr>
        <w:spacing w:after="0" w:line="240" w:lineRule="auto"/>
      </w:pPr>
      <w:r>
        <w:separator/>
      </w:r>
    </w:p>
  </w:footnote>
  <w:footnote w:type="continuationSeparator" w:id="0">
    <w:p w14:paraId="440EEF91" w14:textId="77777777" w:rsidR="008D013A" w:rsidRDefault="008F0A7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2B6A8" w14:textId="77777777" w:rsidR="00502615" w:rsidRPr="00BE1309" w:rsidRDefault="00AA1B21" w:rsidP="00502615">
    <w:pPr>
      <w:pStyle w:val="Header"/>
      <w:tabs>
        <w:tab w:val="clear" w:pos="4703"/>
        <w:tab w:val="clear" w:pos="9406"/>
      </w:tabs>
      <w:spacing w:before="1440"/>
      <w:rPr>
        <w:rFonts w:ascii="Arial" w:eastAsia="MS Gothic" w:hAnsi="Arial" w:cs="Arial"/>
        <w:sz w:val="20"/>
        <w:szCs w:val="20"/>
      </w:rPr>
    </w:pPr>
    <w:r w:rsidRPr="00BE1309">
      <w:rPr>
        <w:rFonts w:ascii="Arial" w:eastAsia="MS Gothic" w:hAnsi="Arial"/>
        <w:noProof/>
        <w:lang w:val="en-US" w:bidi="ar-SA"/>
      </w:rPr>
      <w:drawing>
        <wp:anchor distT="0" distB="0" distL="114300" distR="114300" simplePos="0" relativeHeight="251657728" behindDoc="0" locked="0" layoutInCell="1" allowOverlap="1" wp14:anchorId="138B6C20" wp14:editId="66BFD04E">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912" w:type="dxa"/>
      <w:tblLook w:val="04A0" w:firstRow="1" w:lastRow="0" w:firstColumn="1" w:lastColumn="0" w:noHBand="0" w:noVBand="1"/>
    </w:tblPr>
    <w:tblGrid>
      <w:gridCol w:w="6912"/>
    </w:tblGrid>
    <w:tr w:rsidR="00502615" w:rsidRPr="00BE1309" w14:paraId="7A1076DC" w14:textId="77777777" w:rsidTr="00502615">
      <w:tc>
        <w:tcPr>
          <w:tcW w:w="6912" w:type="dxa"/>
        </w:tcPr>
        <w:p w14:paraId="52F6495C" w14:textId="77777777" w:rsidR="00C97AAF" w:rsidRPr="00BE1309" w:rsidRDefault="008F0A70" w:rsidP="009F3697">
          <w:pPr>
            <w:spacing w:after="0" w:line="360" w:lineRule="auto"/>
            <w:ind w:left="-104"/>
            <w:jc w:val="both"/>
            <w:rPr>
              <w:rFonts w:ascii="Arial" w:eastAsia="MS Gothic" w:hAnsi="Arial" w:cs="Arial"/>
              <w:b/>
              <w:bCs/>
              <w:color w:val="365F91"/>
              <w:sz w:val="40"/>
              <w:szCs w:val="40"/>
            </w:rPr>
          </w:pPr>
          <w:r w:rsidRPr="00BE1309">
            <w:rPr>
              <w:rFonts w:ascii="Arial" w:eastAsia="MS Gothic" w:hAnsi="Arial" w:cs="MS Mincho"/>
              <w:b/>
              <w:color w:val="365F91"/>
              <w:sz w:val="40"/>
            </w:rPr>
            <w:t>プレス・リリース</w:t>
          </w:r>
        </w:p>
        <w:p w14:paraId="4D6931DA" w14:textId="77777777" w:rsidR="009F3697" w:rsidRPr="00BE1309" w:rsidRDefault="008F0A70" w:rsidP="009F3697">
          <w:pPr>
            <w:spacing w:after="0" w:line="360" w:lineRule="auto"/>
            <w:ind w:left="-104"/>
            <w:jc w:val="both"/>
            <w:rPr>
              <w:rFonts w:ascii="Arial" w:eastAsia="MS Gothic" w:hAnsi="Arial" w:cs="Arial"/>
              <w:b/>
              <w:bCs/>
              <w:sz w:val="16"/>
              <w:szCs w:val="16"/>
            </w:rPr>
          </w:pPr>
          <w:r w:rsidRPr="00BE1309">
            <w:rPr>
              <w:rFonts w:ascii="Arial" w:eastAsia="MS Gothic" w:hAnsi="Arial" w:cs="MS Mincho"/>
              <w:b/>
              <w:sz w:val="16"/>
            </w:rPr>
            <w:t>THERMOLAST</w:t>
          </w:r>
          <w:r w:rsidRPr="00BE1309">
            <w:rPr>
              <w:rFonts w:ascii="Arial" w:eastAsia="MS Gothic" w:hAnsi="Arial" w:cs="MS Mincho"/>
              <w:b/>
              <w:sz w:val="16"/>
              <w:vertAlign w:val="superscript"/>
            </w:rPr>
            <w:t>®</w:t>
          </w:r>
          <w:r w:rsidRPr="00BE1309">
            <w:rPr>
              <w:rFonts w:ascii="Arial" w:eastAsia="MS Gothic" w:hAnsi="Arial" w:cs="MS Mincho"/>
              <w:b/>
              <w:sz w:val="16"/>
            </w:rPr>
            <w:t xml:space="preserve"> M</w:t>
          </w:r>
          <w:r w:rsidRPr="00BE1309">
            <w:rPr>
              <w:rFonts w:ascii="Arial" w:eastAsia="MS Gothic" w:hAnsi="Arial" w:cs="MS Mincho"/>
              <w:b/>
              <w:sz w:val="16"/>
            </w:rPr>
            <w:t>、医療用プラスチックのための</w:t>
          </w:r>
          <w:r w:rsidRPr="00BE1309">
            <w:rPr>
              <w:rFonts w:ascii="Arial" w:eastAsia="MS Gothic" w:hAnsi="Arial" w:cs="MS Mincho"/>
              <w:b/>
              <w:sz w:val="16"/>
            </w:rPr>
            <w:t>VDI2017</w:t>
          </w:r>
          <w:r w:rsidRPr="00BE1309">
            <w:rPr>
              <w:rFonts w:ascii="Arial" w:eastAsia="MS Gothic" w:hAnsi="Arial" w:cs="MS Mincho"/>
              <w:b/>
              <w:sz w:val="16"/>
            </w:rPr>
            <w:t>ガイドラインに適合</w:t>
          </w:r>
        </w:p>
        <w:p w14:paraId="57AA5375" w14:textId="77777777" w:rsidR="009F3697" w:rsidRPr="00BE1309" w:rsidRDefault="008F0A70" w:rsidP="009F3697">
          <w:pPr>
            <w:spacing w:after="0" w:line="360" w:lineRule="auto"/>
            <w:ind w:left="-104"/>
            <w:jc w:val="both"/>
            <w:rPr>
              <w:rFonts w:ascii="Arial" w:eastAsia="MS Gothic" w:hAnsi="Arial"/>
              <w:b/>
              <w:sz w:val="16"/>
            </w:rPr>
          </w:pPr>
          <w:r w:rsidRPr="00BE1309">
            <w:rPr>
              <w:rFonts w:ascii="Arial" w:eastAsia="MS Gothic" w:hAnsi="Arial" w:cs="MS Mincho"/>
              <w:b/>
              <w:sz w:val="16"/>
            </w:rPr>
            <w:t>ヴァルトクライブルク、</w:t>
          </w:r>
          <w:r w:rsidRPr="00BE1309">
            <w:rPr>
              <w:rFonts w:ascii="Arial" w:eastAsia="MS Gothic" w:hAnsi="Arial" w:cs="MS Mincho"/>
              <w:b/>
              <w:sz w:val="16"/>
            </w:rPr>
            <w:t>2019</w:t>
          </w:r>
          <w:r w:rsidRPr="00BE1309">
            <w:rPr>
              <w:rFonts w:ascii="Arial" w:eastAsia="MS Gothic" w:hAnsi="Arial" w:cs="MS Mincho"/>
              <w:b/>
              <w:sz w:val="16"/>
            </w:rPr>
            <w:t>年</w:t>
          </w:r>
          <w:r w:rsidRPr="00BE1309">
            <w:rPr>
              <w:rFonts w:ascii="Arial" w:eastAsia="MS Gothic" w:hAnsi="Arial" w:cs="MS Mincho"/>
              <w:b/>
              <w:sz w:val="16"/>
            </w:rPr>
            <w:t>8</w:t>
          </w:r>
          <w:r w:rsidRPr="00BE1309">
            <w:rPr>
              <w:rFonts w:ascii="Arial" w:eastAsia="MS Gothic" w:hAnsi="Arial" w:cs="MS Mincho"/>
              <w:b/>
              <w:sz w:val="16"/>
            </w:rPr>
            <w:t>月</w:t>
          </w:r>
        </w:p>
        <w:p w14:paraId="3C50927C" w14:textId="77777777" w:rsidR="00502615" w:rsidRPr="00BE1309" w:rsidRDefault="008F0A70" w:rsidP="009F3697">
          <w:pPr>
            <w:spacing w:after="0" w:line="360" w:lineRule="auto"/>
            <w:ind w:left="-104"/>
            <w:jc w:val="both"/>
            <w:rPr>
              <w:rFonts w:ascii="Arial" w:eastAsia="MS Gothic" w:hAnsi="Arial" w:cs="Arial"/>
              <w:b/>
              <w:bCs/>
              <w:sz w:val="16"/>
              <w:szCs w:val="16"/>
            </w:rPr>
          </w:pPr>
          <w:r w:rsidRPr="00BE1309">
            <w:rPr>
              <w:rFonts w:ascii="Arial" w:eastAsia="MS Gothic" w:hAnsi="Arial" w:cs="MS Mincho"/>
              <w:b/>
              <w:sz w:val="16"/>
            </w:rPr>
            <w:t>ページ</w:t>
          </w:r>
          <w:r w:rsidRPr="00BE1309">
            <w:rPr>
              <w:rFonts w:ascii="Arial" w:eastAsia="MS Gothic" w:hAnsi="Arial" w:cs="MS Mincho"/>
              <w:b/>
              <w:sz w:val="16"/>
            </w:rPr>
            <w:t xml:space="preserve"> </w:t>
          </w:r>
          <w:r w:rsidRPr="00BE1309">
            <w:rPr>
              <w:rFonts w:ascii="Arial" w:eastAsia="MS Gothic" w:hAnsi="Arial" w:cs="MS Mincho"/>
              <w:b/>
              <w:sz w:val="16"/>
            </w:rPr>
            <w:fldChar w:fldCharType="begin"/>
          </w:r>
          <w:r w:rsidRPr="00BE1309">
            <w:rPr>
              <w:rFonts w:ascii="Arial" w:eastAsia="MS Gothic" w:hAnsi="Arial" w:cs="MS Mincho"/>
              <w:b/>
              <w:sz w:val="16"/>
            </w:rPr>
            <w:instrText>PAGE  \* Arabic  \* MERGEFORMAT</w:instrText>
          </w:r>
          <w:r w:rsidRPr="00BE1309">
            <w:rPr>
              <w:rFonts w:ascii="Arial" w:eastAsia="MS Gothic" w:hAnsi="Arial" w:cs="MS Mincho"/>
              <w:b/>
              <w:sz w:val="16"/>
            </w:rPr>
            <w:fldChar w:fldCharType="separate"/>
          </w:r>
          <w:r>
            <w:rPr>
              <w:rFonts w:ascii="Arial" w:eastAsia="MS Gothic" w:hAnsi="Arial" w:cs="MS Mincho"/>
              <w:b/>
              <w:noProof/>
              <w:sz w:val="16"/>
            </w:rPr>
            <w:t>5</w:t>
          </w:r>
          <w:r w:rsidRPr="00BE1309">
            <w:rPr>
              <w:rFonts w:ascii="Arial" w:eastAsia="MS Gothic" w:hAnsi="Arial" w:cs="MS Mincho"/>
              <w:b/>
              <w:sz w:val="16"/>
            </w:rPr>
            <w:fldChar w:fldCharType="end"/>
          </w:r>
          <w:r w:rsidRPr="00BE1309">
            <w:rPr>
              <w:rFonts w:ascii="Arial" w:eastAsia="MS Gothic" w:hAnsi="Arial" w:cs="MS Mincho"/>
              <w:b/>
              <w:sz w:val="16"/>
            </w:rPr>
            <w:t xml:space="preserve"> / </w:t>
          </w:r>
          <w:r w:rsidRPr="00BE1309">
            <w:rPr>
              <w:rFonts w:ascii="Arial" w:eastAsia="MS Gothic" w:hAnsi="Arial" w:cs="MS Mincho"/>
              <w:b/>
              <w:sz w:val="16"/>
            </w:rPr>
            <w:fldChar w:fldCharType="begin"/>
          </w:r>
          <w:r w:rsidRPr="00BE1309">
            <w:rPr>
              <w:rFonts w:ascii="Arial" w:eastAsia="MS Gothic" w:hAnsi="Arial" w:cs="MS Mincho"/>
              <w:b/>
              <w:sz w:val="16"/>
            </w:rPr>
            <w:instrText>NUMPAGES  \* Arabic  \* MERGEFORMAT</w:instrText>
          </w:r>
          <w:r w:rsidRPr="00BE1309">
            <w:rPr>
              <w:rFonts w:ascii="Arial" w:eastAsia="MS Gothic" w:hAnsi="Arial" w:cs="MS Mincho"/>
              <w:b/>
              <w:sz w:val="16"/>
            </w:rPr>
            <w:fldChar w:fldCharType="separate"/>
          </w:r>
          <w:r>
            <w:rPr>
              <w:rFonts w:ascii="Arial" w:eastAsia="MS Gothic" w:hAnsi="Arial" w:cs="MS Mincho"/>
              <w:b/>
              <w:noProof/>
              <w:sz w:val="16"/>
            </w:rPr>
            <w:t>5</w:t>
          </w:r>
          <w:r w:rsidRPr="00BE1309">
            <w:rPr>
              <w:rFonts w:ascii="Arial" w:eastAsia="MS Gothic" w:hAnsi="Arial" w:cs="MS Mincho"/>
              <w:b/>
              <w:sz w:val="16"/>
            </w:rPr>
            <w:fldChar w:fldCharType="end"/>
          </w:r>
        </w:p>
      </w:tc>
    </w:tr>
  </w:tbl>
  <w:p w14:paraId="64ACD1A0" w14:textId="77777777" w:rsidR="00502615" w:rsidRPr="00BE1309" w:rsidRDefault="00F14E11" w:rsidP="00502615">
    <w:pPr>
      <w:pStyle w:val="Header"/>
      <w:tabs>
        <w:tab w:val="clear" w:pos="4703"/>
        <w:tab w:val="clear" w:pos="9406"/>
      </w:tabs>
      <w:rPr>
        <w:rFonts w:ascii="Arial" w:eastAsia="MS Gothic" w:hAnsi="Arial" w:cs="Arial"/>
        <w:sz w:val="20"/>
        <w:szCs w:val="20"/>
      </w:rPr>
    </w:pPr>
  </w:p>
  <w:p w14:paraId="54F2E321" w14:textId="77777777" w:rsidR="001A1A47" w:rsidRPr="00BE1309" w:rsidRDefault="00F14E11"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A07F2" w14:textId="77777777" w:rsidR="00502615" w:rsidRPr="00BE1309" w:rsidRDefault="00AA1B21" w:rsidP="00502615">
    <w:pPr>
      <w:pStyle w:val="Header"/>
      <w:tabs>
        <w:tab w:val="clear" w:pos="4703"/>
        <w:tab w:val="clear" w:pos="9406"/>
      </w:tabs>
      <w:spacing w:before="1440"/>
      <w:rPr>
        <w:rFonts w:ascii="Arial" w:eastAsia="MS Gothic" w:hAnsi="Arial" w:cs="Arial"/>
        <w:sz w:val="20"/>
        <w:szCs w:val="20"/>
      </w:rPr>
    </w:pPr>
    <w:r w:rsidRPr="00BE1309">
      <w:rPr>
        <w:rFonts w:ascii="Arial" w:eastAsia="MS Gothic" w:hAnsi="Arial"/>
        <w:noProof/>
        <w:lang w:val="en-US" w:bidi="ar-SA"/>
      </w:rPr>
      <w:drawing>
        <wp:anchor distT="0" distB="0" distL="114300" distR="114300" simplePos="0" relativeHeight="251656704" behindDoc="0" locked="0" layoutInCell="1" allowOverlap="1" wp14:anchorId="67A72184" wp14:editId="11BDB559">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502615" w:rsidRPr="00BE1309" w14:paraId="4B90D948" w14:textId="77777777" w:rsidTr="008D013A">
      <w:tc>
        <w:tcPr>
          <w:tcW w:w="6912" w:type="dxa"/>
        </w:tcPr>
        <w:p w14:paraId="252FD4E3" w14:textId="77777777" w:rsidR="00C97AAF" w:rsidRPr="00BE1309" w:rsidRDefault="008F0A70" w:rsidP="009F3697">
          <w:pPr>
            <w:spacing w:after="0" w:line="360" w:lineRule="auto"/>
            <w:ind w:left="-104"/>
            <w:jc w:val="both"/>
            <w:rPr>
              <w:rFonts w:ascii="Arial" w:eastAsia="MS Gothic" w:hAnsi="Arial" w:cs="Arial"/>
              <w:b/>
              <w:bCs/>
              <w:color w:val="365F91"/>
              <w:sz w:val="40"/>
              <w:szCs w:val="40"/>
            </w:rPr>
          </w:pPr>
          <w:r w:rsidRPr="00BE1309">
            <w:rPr>
              <w:rFonts w:ascii="Arial" w:eastAsia="MS Gothic" w:hAnsi="Arial" w:cs="MS Mincho"/>
              <w:b/>
              <w:color w:val="365F91"/>
              <w:sz w:val="40"/>
            </w:rPr>
            <w:t>プレス・リリース</w:t>
          </w:r>
        </w:p>
        <w:p w14:paraId="3706D99D" w14:textId="77777777" w:rsidR="00502615" w:rsidRPr="00BE1309" w:rsidRDefault="008F0A70" w:rsidP="009F3697">
          <w:pPr>
            <w:spacing w:after="0" w:line="360" w:lineRule="auto"/>
            <w:ind w:left="-104"/>
            <w:jc w:val="both"/>
            <w:rPr>
              <w:rFonts w:ascii="Arial" w:eastAsia="MS Gothic" w:hAnsi="Arial" w:cs="Arial"/>
              <w:b/>
              <w:bCs/>
              <w:sz w:val="16"/>
              <w:szCs w:val="16"/>
            </w:rPr>
          </w:pPr>
          <w:r w:rsidRPr="00BE1309">
            <w:rPr>
              <w:rFonts w:ascii="Arial" w:eastAsia="MS Gothic" w:hAnsi="Arial" w:cs="MS Mincho"/>
              <w:b/>
              <w:sz w:val="16"/>
            </w:rPr>
            <w:t>THERMOLAST</w:t>
          </w:r>
          <w:r w:rsidRPr="00BE1309">
            <w:rPr>
              <w:rFonts w:ascii="Arial" w:eastAsia="MS Gothic" w:hAnsi="Arial" w:cs="MS Mincho"/>
              <w:b/>
              <w:sz w:val="16"/>
              <w:vertAlign w:val="superscript"/>
            </w:rPr>
            <w:t>®</w:t>
          </w:r>
          <w:r w:rsidRPr="00BE1309">
            <w:rPr>
              <w:rFonts w:ascii="Arial" w:eastAsia="MS Gothic" w:hAnsi="Arial" w:cs="MS Mincho"/>
              <w:b/>
              <w:sz w:val="16"/>
            </w:rPr>
            <w:t xml:space="preserve"> M</w:t>
          </w:r>
          <w:r w:rsidRPr="00BE1309">
            <w:rPr>
              <w:rFonts w:ascii="Arial" w:eastAsia="MS Gothic" w:hAnsi="Arial" w:cs="MS Mincho"/>
              <w:b/>
              <w:sz w:val="16"/>
            </w:rPr>
            <w:t>、医療用プラスチックのための</w:t>
          </w:r>
          <w:r w:rsidRPr="00BE1309">
            <w:rPr>
              <w:rFonts w:ascii="Arial" w:eastAsia="MS Gothic" w:hAnsi="Arial" w:cs="MS Mincho"/>
              <w:b/>
              <w:sz w:val="16"/>
            </w:rPr>
            <w:t>VDI2017</w:t>
          </w:r>
          <w:r w:rsidRPr="00BE1309">
            <w:rPr>
              <w:rFonts w:ascii="Arial" w:eastAsia="MS Gothic" w:hAnsi="Arial" w:cs="MS Mincho"/>
              <w:b/>
              <w:sz w:val="16"/>
            </w:rPr>
            <w:t>ガイドラインに適合</w:t>
          </w:r>
        </w:p>
        <w:p w14:paraId="1CD72B03" w14:textId="77777777" w:rsidR="00502615" w:rsidRPr="00BE1309" w:rsidRDefault="008F0A70" w:rsidP="009F3697">
          <w:pPr>
            <w:spacing w:after="0" w:line="360" w:lineRule="auto"/>
            <w:ind w:left="-104"/>
            <w:jc w:val="both"/>
            <w:rPr>
              <w:rFonts w:ascii="Arial" w:eastAsia="MS Gothic" w:hAnsi="Arial"/>
              <w:b/>
              <w:sz w:val="16"/>
            </w:rPr>
          </w:pPr>
          <w:r w:rsidRPr="00BE1309">
            <w:rPr>
              <w:rFonts w:ascii="Arial" w:eastAsia="MS Gothic" w:hAnsi="Arial" w:cs="MS Mincho"/>
              <w:b/>
              <w:sz w:val="16"/>
            </w:rPr>
            <w:t>ヴァルトクライブルク、</w:t>
          </w:r>
          <w:r w:rsidRPr="00BE1309">
            <w:rPr>
              <w:rFonts w:ascii="Arial" w:eastAsia="MS Gothic" w:hAnsi="Arial" w:cs="MS Mincho"/>
              <w:b/>
              <w:sz w:val="16"/>
            </w:rPr>
            <w:t>2019</w:t>
          </w:r>
          <w:r w:rsidRPr="00BE1309">
            <w:rPr>
              <w:rFonts w:ascii="Arial" w:eastAsia="MS Gothic" w:hAnsi="Arial" w:cs="MS Mincho"/>
              <w:b/>
              <w:sz w:val="16"/>
            </w:rPr>
            <w:t>年</w:t>
          </w:r>
          <w:r w:rsidRPr="00BE1309">
            <w:rPr>
              <w:rFonts w:ascii="Arial" w:eastAsia="MS Gothic" w:hAnsi="Arial" w:cs="MS Mincho"/>
              <w:b/>
              <w:sz w:val="16"/>
            </w:rPr>
            <w:t>8</w:t>
          </w:r>
          <w:r w:rsidRPr="00BE1309">
            <w:rPr>
              <w:rFonts w:ascii="Arial" w:eastAsia="MS Gothic" w:hAnsi="Arial" w:cs="MS Mincho"/>
              <w:b/>
              <w:sz w:val="16"/>
            </w:rPr>
            <w:t>月</w:t>
          </w:r>
        </w:p>
        <w:p w14:paraId="0599D6CE" w14:textId="77777777" w:rsidR="00502615" w:rsidRPr="00BE1309" w:rsidRDefault="008F0A70" w:rsidP="009F3697">
          <w:pPr>
            <w:spacing w:after="0" w:line="360" w:lineRule="auto"/>
            <w:ind w:left="-104"/>
            <w:jc w:val="both"/>
            <w:rPr>
              <w:rFonts w:ascii="Arial" w:eastAsia="MS Gothic" w:hAnsi="Arial" w:cs="Arial"/>
              <w:b/>
              <w:bCs/>
              <w:sz w:val="16"/>
              <w:szCs w:val="16"/>
            </w:rPr>
          </w:pPr>
          <w:r w:rsidRPr="00BE1309">
            <w:rPr>
              <w:rFonts w:ascii="Arial" w:eastAsia="MS Gothic" w:hAnsi="Arial" w:cs="MS Mincho"/>
              <w:b/>
              <w:sz w:val="16"/>
            </w:rPr>
            <w:t>ページ</w:t>
          </w:r>
          <w:r w:rsidRPr="00BE1309">
            <w:rPr>
              <w:rFonts w:ascii="Arial" w:eastAsia="MS Gothic" w:hAnsi="Arial" w:cs="MS Mincho"/>
              <w:b/>
              <w:sz w:val="16"/>
            </w:rPr>
            <w:t xml:space="preserve"> </w:t>
          </w:r>
          <w:r w:rsidRPr="00BE1309">
            <w:rPr>
              <w:rFonts w:ascii="Arial" w:eastAsia="MS Gothic" w:hAnsi="Arial" w:cs="MS Mincho"/>
              <w:b/>
              <w:sz w:val="16"/>
            </w:rPr>
            <w:fldChar w:fldCharType="begin"/>
          </w:r>
          <w:r w:rsidRPr="00BE1309">
            <w:rPr>
              <w:rFonts w:ascii="Arial" w:eastAsia="MS Gothic" w:hAnsi="Arial" w:cs="MS Mincho"/>
              <w:b/>
              <w:sz w:val="16"/>
            </w:rPr>
            <w:instrText>PAGE  \* Arabic  \* MERGEFORMAT</w:instrText>
          </w:r>
          <w:r w:rsidRPr="00BE1309">
            <w:rPr>
              <w:rFonts w:ascii="Arial" w:eastAsia="MS Gothic" w:hAnsi="Arial" w:cs="MS Mincho"/>
              <w:b/>
              <w:sz w:val="16"/>
            </w:rPr>
            <w:fldChar w:fldCharType="separate"/>
          </w:r>
          <w:r>
            <w:rPr>
              <w:rFonts w:ascii="Arial" w:eastAsia="MS Gothic" w:hAnsi="Arial" w:cs="MS Mincho"/>
              <w:b/>
              <w:noProof/>
              <w:sz w:val="16"/>
            </w:rPr>
            <w:t>1</w:t>
          </w:r>
          <w:r w:rsidRPr="00BE1309">
            <w:rPr>
              <w:rFonts w:ascii="Arial" w:eastAsia="MS Gothic" w:hAnsi="Arial" w:cs="MS Mincho"/>
              <w:b/>
              <w:sz w:val="16"/>
            </w:rPr>
            <w:fldChar w:fldCharType="end"/>
          </w:r>
          <w:r w:rsidRPr="00BE1309">
            <w:rPr>
              <w:rFonts w:ascii="Arial" w:eastAsia="MS Gothic" w:hAnsi="Arial" w:cs="MS Mincho"/>
              <w:b/>
              <w:sz w:val="16"/>
            </w:rPr>
            <w:t xml:space="preserve"> / </w:t>
          </w:r>
          <w:r w:rsidRPr="00BE1309">
            <w:rPr>
              <w:rFonts w:ascii="Arial" w:eastAsia="MS Gothic" w:hAnsi="Arial" w:cs="MS Mincho"/>
              <w:b/>
              <w:sz w:val="16"/>
            </w:rPr>
            <w:fldChar w:fldCharType="begin"/>
          </w:r>
          <w:r w:rsidRPr="00BE1309">
            <w:rPr>
              <w:rFonts w:ascii="Arial" w:eastAsia="MS Gothic" w:hAnsi="Arial" w:cs="MS Mincho"/>
              <w:b/>
              <w:sz w:val="16"/>
            </w:rPr>
            <w:instrText>NUMPAGES  \* Arabic  \* MERGEFORMAT</w:instrText>
          </w:r>
          <w:r w:rsidRPr="00BE1309">
            <w:rPr>
              <w:rFonts w:ascii="Arial" w:eastAsia="MS Gothic" w:hAnsi="Arial" w:cs="MS Mincho"/>
              <w:b/>
              <w:sz w:val="16"/>
            </w:rPr>
            <w:fldChar w:fldCharType="separate"/>
          </w:r>
          <w:r>
            <w:rPr>
              <w:rFonts w:ascii="Arial" w:eastAsia="MS Gothic" w:hAnsi="Arial" w:cs="MS Mincho"/>
              <w:b/>
              <w:noProof/>
              <w:sz w:val="16"/>
            </w:rPr>
            <w:t>5</w:t>
          </w:r>
          <w:r w:rsidRPr="00BE1309">
            <w:rPr>
              <w:rFonts w:ascii="Arial" w:eastAsia="MS Gothic" w:hAnsi="Arial" w:cs="MS Mincho"/>
              <w:b/>
              <w:sz w:val="16"/>
            </w:rPr>
            <w:fldChar w:fldCharType="end"/>
          </w:r>
        </w:p>
      </w:tc>
      <w:tc>
        <w:tcPr>
          <w:tcW w:w="2977" w:type="dxa"/>
        </w:tcPr>
        <w:p w14:paraId="79D23F99" w14:textId="77777777" w:rsidR="00502615" w:rsidRPr="00BE1309" w:rsidRDefault="008F0A70" w:rsidP="00502615">
          <w:pPr>
            <w:pStyle w:val="Header"/>
            <w:tabs>
              <w:tab w:val="clear" w:pos="4703"/>
              <w:tab w:val="clear" w:pos="9406"/>
            </w:tabs>
            <w:rPr>
              <w:rFonts w:ascii="Arial" w:eastAsia="MS Gothic" w:hAnsi="Arial" w:cs="Arial"/>
              <w:sz w:val="16"/>
              <w:szCs w:val="16"/>
              <w:lang w:val="en-US"/>
            </w:rPr>
          </w:pPr>
          <w:r w:rsidRPr="00BE1309">
            <w:rPr>
              <w:rFonts w:ascii="Arial" w:eastAsia="MS Gothic" w:hAnsi="Arial" w:cs="MS Mincho"/>
              <w:sz w:val="16"/>
              <w:lang w:val="en-US"/>
            </w:rPr>
            <w:t>KRAIBURG TPE GmbH &amp; Co. KG</w:t>
          </w:r>
        </w:p>
        <w:p w14:paraId="11DEDB94" w14:textId="77777777" w:rsidR="00502615" w:rsidRPr="00BE1309" w:rsidRDefault="008F0A70" w:rsidP="00502615">
          <w:pPr>
            <w:pStyle w:val="Header"/>
            <w:tabs>
              <w:tab w:val="clear" w:pos="4703"/>
              <w:tab w:val="clear" w:pos="9406"/>
            </w:tabs>
            <w:rPr>
              <w:rFonts w:ascii="Arial" w:eastAsia="MS Gothic" w:hAnsi="Arial" w:cs="Arial"/>
              <w:sz w:val="16"/>
              <w:szCs w:val="16"/>
              <w:lang w:val="en-US"/>
            </w:rPr>
          </w:pPr>
          <w:r w:rsidRPr="00BE1309">
            <w:rPr>
              <w:rFonts w:ascii="Arial" w:eastAsia="MS Gothic" w:hAnsi="Arial" w:cs="MS Mincho"/>
              <w:sz w:val="16"/>
              <w:lang w:val="en-US"/>
            </w:rPr>
            <w:t>Friedrich-Schmidt-Strasse 2</w:t>
          </w:r>
        </w:p>
        <w:p w14:paraId="2D9A6E25" w14:textId="77777777" w:rsidR="00502615" w:rsidRPr="00BE1309" w:rsidRDefault="008F0A70" w:rsidP="00502615">
          <w:pPr>
            <w:pStyle w:val="Header"/>
            <w:tabs>
              <w:tab w:val="clear" w:pos="4703"/>
              <w:tab w:val="clear" w:pos="9406"/>
            </w:tabs>
            <w:rPr>
              <w:rFonts w:ascii="Arial" w:eastAsia="MS Gothic" w:hAnsi="Arial" w:cs="Arial"/>
              <w:sz w:val="16"/>
              <w:szCs w:val="16"/>
            </w:rPr>
          </w:pPr>
          <w:r w:rsidRPr="00BE1309">
            <w:rPr>
              <w:rFonts w:ascii="Arial" w:eastAsia="MS Gothic" w:hAnsi="Arial" w:cs="MS Mincho"/>
              <w:sz w:val="16"/>
            </w:rPr>
            <w:t>84478 Waldkraiburg</w:t>
          </w:r>
        </w:p>
        <w:p w14:paraId="18804FD2" w14:textId="77777777" w:rsidR="00502615" w:rsidRPr="00BE1309" w:rsidRDefault="008F0A70" w:rsidP="00502615">
          <w:pPr>
            <w:pStyle w:val="Header"/>
            <w:tabs>
              <w:tab w:val="clear" w:pos="4703"/>
              <w:tab w:val="clear" w:pos="9406"/>
            </w:tabs>
            <w:rPr>
              <w:rFonts w:ascii="Arial" w:eastAsia="MS Gothic" w:hAnsi="Arial" w:cs="Arial"/>
              <w:sz w:val="16"/>
              <w:szCs w:val="16"/>
            </w:rPr>
          </w:pPr>
          <w:r w:rsidRPr="00BE1309">
            <w:rPr>
              <w:rFonts w:ascii="Arial" w:eastAsia="MS Gothic" w:hAnsi="Arial" w:cs="MS Mincho"/>
              <w:sz w:val="16"/>
            </w:rPr>
            <w:t>Germany</w:t>
          </w:r>
        </w:p>
        <w:p w14:paraId="0D82DE9E" w14:textId="77777777" w:rsidR="00502615" w:rsidRPr="00BE1309" w:rsidRDefault="00F14E11" w:rsidP="00502615">
          <w:pPr>
            <w:pStyle w:val="Header"/>
            <w:tabs>
              <w:tab w:val="clear" w:pos="4703"/>
              <w:tab w:val="clear" w:pos="9406"/>
            </w:tabs>
            <w:rPr>
              <w:rFonts w:ascii="Arial" w:eastAsia="MS Gothic" w:hAnsi="Arial" w:cs="Arial"/>
              <w:sz w:val="16"/>
              <w:szCs w:val="16"/>
            </w:rPr>
          </w:pPr>
        </w:p>
        <w:p w14:paraId="70A31722" w14:textId="77777777" w:rsidR="00C97AAF" w:rsidRPr="00BE1309" w:rsidRDefault="008F0A70" w:rsidP="00C97AAF">
          <w:pPr>
            <w:pStyle w:val="Header"/>
            <w:tabs>
              <w:tab w:val="clear" w:pos="4703"/>
              <w:tab w:val="clear" w:pos="9406"/>
            </w:tabs>
            <w:rPr>
              <w:rFonts w:ascii="Arial" w:eastAsia="MS Gothic" w:hAnsi="Arial" w:cs="Arial"/>
              <w:sz w:val="16"/>
              <w:szCs w:val="16"/>
            </w:rPr>
          </w:pPr>
          <w:r w:rsidRPr="00BE1309">
            <w:rPr>
              <w:rFonts w:ascii="Arial" w:eastAsia="MS Gothic" w:hAnsi="Arial" w:cs="MS Mincho"/>
              <w:sz w:val="16"/>
            </w:rPr>
            <w:t xml:space="preserve">電話　</w:t>
          </w:r>
          <w:r w:rsidRPr="00BE1309">
            <w:rPr>
              <w:rFonts w:ascii="Arial" w:eastAsia="MS Gothic" w:hAnsi="Arial" w:cs="MS Mincho"/>
              <w:sz w:val="16"/>
            </w:rPr>
            <w:t>+49 8638 9810-0</w:t>
          </w:r>
        </w:p>
        <w:p w14:paraId="3BBB54FC" w14:textId="77777777" w:rsidR="00C97AAF" w:rsidRPr="00BE1309" w:rsidRDefault="008F0A70" w:rsidP="00C97AAF">
          <w:pPr>
            <w:pStyle w:val="Header"/>
            <w:tabs>
              <w:tab w:val="clear" w:pos="4703"/>
              <w:tab w:val="clear" w:pos="9406"/>
            </w:tabs>
            <w:rPr>
              <w:rFonts w:ascii="Arial" w:eastAsia="MS Gothic" w:hAnsi="Arial" w:cs="Arial"/>
              <w:sz w:val="16"/>
              <w:szCs w:val="16"/>
            </w:rPr>
          </w:pPr>
          <w:r w:rsidRPr="00BE1309">
            <w:rPr>
              <w:rFonts w:ascii="Arial" w:eastAsia="MS Gothic" w:hAnsi="Arial" w:cs="MS Mincho"/>
              <w:sz w:val="16"/>
            </w:rPr>
            <w:t xml:space="preserve">ファックス　</w:t>
          </w:r>
          <w:r w:rsidRPr="00BE1309">
            <w:rPr>
              <w:rFonts w:ascii="Arial" w:eastAsia="MS Gothic" w:hAnsi="Arial" w:cs="MS Mincho"/>
              <w:sz w:val="16"/>
            </w:rPr>
            <w:t>+49 8638 9810-310</w:t>
          </w:r>
        </w:p>
        <w:p w14:paraId="1CB8151A" w14:textId="77777777" w:rsidR="00502615" w:rsidRPr="00BE1309" w:rsidRDefault="00F14E11" w:rsidP="00502615">
          <w:pPr>
            <w:pStyle w:val="Header"/>
            <w:tabs>
              <w:tab w:val="clear" w:pos="4703"/>
              <w:tab w:val="clear" w:pos="9406"/>
            </w:tabs>
            <w:rPr>
              <w:rFonts w:ascii="Arial" w:eastAsia="MS Gothic" w:hAnsi="Arial" w:cs="Arial"/>
              <w:sz w:val="16"/>
              <w:szCs w:val="16"/>
            </w:rPr>
          </w:pPr>
        </w:p>
        <w:p w14:paraId="5D0E39D8" w14:textId="77777777" w:rsidR="00502615" w:rsidRPr="00BE1309" w:rsidRDefault="008F0A70" w:rsidP="00502615">
          <w:pPr>
            <w:pStyle w:val="Header"/>
            <w:tabs>
              <w:tab w:val="clear" w:pos="4703"/>
              <w:tab w:val="clear" w:pos="9406"/>
            </w:tabs>
            <w:rPr>
              <w:rFonts w:ascii="Arial" w:eastAsia="MS Gothic" w:hAnsi="Arial" w:cs="Arial"/>
              <w:sz w:val="16"/>
              <w:szCs w:val="16"/>
            </w:rPr>
          </w:pPr>
          <w:r w:rsidRPr="00BE1309">
            <w:rPr>
              <w:rFonts w:ascii="Arial" w:eastAsia="MS Gothic" w:hAnsi="Arial" w:cs="MS Mincho"/>
              <w:sz w:val="16"/>
            </w:rPr>
            <w:t>info@kraiburg-tpe.com</w:t>
          </w:r>
        </w:p>
        <w:p w14:paraId="05CE048A" w14:textId="77777777" w:rsidR="00502615" w:rsidRPr="00BE1309" w:rsidRDefault="008F0A70" w:rsidP="00C0054B">
          <w:pPr>
            <w:pStyle w:val="Header"/>
            <w:tabs>
              <w:tab w:val="clear" w:pos="4703"/>
              <w:tab w:val="clear" w:pos="9406"/>
            </w:tabs>
            <w:rPr>
              <w:rFonts w:ascii="Arial" w:eastAsia="MS Gothic" w:hAnsi="Arial"/>
              <w:sz w:val="20"/>
            </w:rPr>
          </w:pPr>
          <w:r w:rsidRPr="00BE1309">
            <w:rPr>
              <w:rFonts w:ascii="Arial" w:eastAsia="MS Gothic" w:hAnsi="Arial" w:cs="MS Mincho"/>
              <w:sz w:val="16"/>
            </w:rPr>
            <w:t>www.kraiburg-tpe.com</w:t>
          </w:r>
        </w:p>
      </w:tc>
    </w:tr>
  </w:tbl>
  <w:p w14:paraId="0EEC6D03" w14:textId="77777777" w:rsidR="00F125F3" w:rsidRPr="00BE1309" w:rsidRDefault="00AA1B21" w:rsidP="00C0054B">
    <w:pPr>
      <w:pStyle w:val="Header"/>
      <w:tabs>
        <w:tab w:val="clear" w:pos="4703"/>
        <w:tab w:val="clear" w:pos="9406"/>
      </w:tabs>
      <w:rPr>
        <w:rFonts w:ascii="Arial" w:eastAsia="MS Gothic" w:hAnsi="Arial" w:cs="Arial"/>
        <w:sz w:val="20"/>
        <w:szCs w:val="20"/>
      </w:rPr>
    </w:pPr>
    <w:r w:rsidRPr="00BE1309">
      <w:rPr>
        <w:rFonts w:ascii="Arial" w:eastAsia="MS Gothic" w:hAnsi="Arial"/>
        <w:noProof/>
        <w:lang w:val="en-US" w:bidi="ar-SA"/>
      </w:rPr>
      <mc:AlternateContent>
        <mc:Choice Requires="wps">
          <w:drawing>
            <wp:anchor distT="0" distB="0" distL="114300" distR="114300" simplePos="0" relativeHeight="251658752" behindDoc="0" locked="0" layoutInCell="1" allowOverlap="1" wp14:anchorId="35E2DC7E" wp14:editId="5B319A59">
              <wp:simplePos x="0" y="0"/>
              <wp:positionH relativeFrom="column">
                <wp:posOffset>4330065</wp:posOffset>
              </wp:positionH>
              <wp:positionV relativeFrom="paragraph">
                <wp:posOffset>2272030</wp:posOffset>
              </wp:positionV>
              <wp:extent cx="2114550" cy="43243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32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FB3A9A" w14:textId="77777777" w:rsidR="006A7575" w:rsidRPr="00BE1309" w:rsidRDefault="008F0A70" w:rsidP="006A7575">
                          <w:pPr>
                            <w:pStyle w:val="Header"/>
                            <w:rPr>
                              <w:rFonts w:ascii="Arial" w:eastAsia="MS Gothic" w:hAnsi="Arial" w:cs="Arial"/>
                              <w:b/>
                              <w:sz w:val="16"/>
                              <w:szCs w:val="16"/>
                            </w:rPr>
                          </w:pPr>
                          <w:r w:rsidRPr="00BE1309">
                            <w:rPr>
                              <w:rFonts w:ascii="Arial" w:eastAsia="MS Gothic" w:hAnsi="Arial" w:cs="MS Mincho"/>
                              <w:b/>
                              <w:sz w:val="16"/>
                            </w:rPr>
                            <w:t>プレス・コンタクト先</w:t>
                          </w:r>
                        </w:p>
                        <w:p w14:paraId="7903D97E" w14:textId="77777777" w:rsidR="009F3697" w:rsidRPr="00BE1309" w:rsidRDefault="00F14E11" w:rsidP="006A7575">
                          <w:pPr>
                            <w:pStyle w:val="BodyTextIndent"/>
                            <w:ind w:left="0"/>
                            <w:rPr>
                              <w:rFonts w:eastAsia="MS Gothic"/>
                              <w:i w:val="0"/>
                              <w:sz w:val="16"/>
                            </w:rPr>
                          </w:pPr>
                        </w:p>
                        <w:p w14:paraId="23BBB5C7" w14:textId="77777777" w:rsidR="006A7575" w:rsidRPr="00BE1309" w:rsidRDefault="008F0A70" w:rsidP="006A7575">
                          <w:pPr>
                            <w:pStyle w:val="BodyTextIndent"/>
                            <w:ind w:left="0"/>
                            <w:rPr>
                              <w:rFonts w:eastAsia="MS Gothic"/>
                              <w:i w:val="0"/>
                              <w:sz w:val="16"/>
                              <w:szCs w:val="16"/>
                            </w:rPr>
                          </w:pPr>
                          <w:r w:rsidRPr="00BE1309">
                            <w:rPr>
                              <w:rFonts w:eastAsia="MS Gothic"/>
                              <w:i w:val="0"/>
                              <w:sz w:val="16"/>
                            </w:rPr>
                            <w:t>Simone Hammerl</w:t>
                          </w:r>
                          <w:r w:rsidRPr="00BE1309">
                            <w:rPr>
                              <w:rFonts w:eastAsia="MS Gothic"/>
                              <w:i w:val="0"/>
                              <w:sz w:val="16"/>
                            </w:rPr>
                            <w:t>（シモーネ・ハンメル）</w:t>
                          </w:r>
                        </w:p>
                        <w:p w14:paraId="733968A2" w14:textId="77777777" w:rsidR="006A7575" w:rsidRPr="00BE1309" w:rsidRDefault="008F0A70" w:rsidP="006A7575">
                          <w:pPr>
                            <w:pStyle w:val="BodyTextIndent"/>
                            <w:ind w:left="0"/>
                            <w:rPr>
                              <w:rFonts w:eastAsia="MS Gothic"/>
                              <w:i w:val="0"/>
                              <w:sz w:val="16"/>
                              <w:szCs w:val="16"/>
                            </w:rPr>
                          </w:pPr>
                          <w:r w:rsidRPr="00BE1309">
                            <w:rPr>
                              <w:rFonts w:eastAsia="MS Gothic"/>
                              <w:i w:val="0"/>
                              <w:sz w:val="16"/>
                            </w:rPr>
                            <w:t>コーポレート・コミュニケーション・マネージャー</w:t>
                          </w:r>
                        </w:p>
                        <w:p w14:paraId="7C700AC8" w14:textId="77777777" w:rsidR="006A7575" w:rsidRPr="00BE1309" w:rsidRDefault="008F0A70" w:rsidP="006A7575">
                          <w:pPr>
                            <w:pStyle w:val="BodyTextIndent"/>
                            <w:ind w:left="0"/>
                            <w:rPr>
                              <w:rFonts w:eastAsia="MS Gothic"/>
                              <w:i w:val="0"/>
                              <w:sz w:val="16"/>
                              <w:szCs w:val="16"/>
                              <w:lang w:val="en-US"/>
                            </w:rPr>
                          </w:pPr>
                          <w:proofErr w:type="gramStart"/>
                          <w:r w:rsidRPr="00BE1309">
                            <w:rPr>
                              <w:rFonts w:eastAsia="MS Gothic"/>
                              <w:i w:val="0"/>
                              <w:sz w:val="16"/>
                              <w:lang w:val="en-US"/>
                            </w:rPr>
                            <w:t>Phone:+</w:t>
                          </w:r>
                          <w:proofErr w:type="gramEnd"/>
                          <w:r w:rsidRPr="00BE1309">
                            <w:rPr>
                              <w:rFonts w:eastAsia="MS Gothic"/>
                              <w:i w:val="0"/>
                              <w:sz w:val="16"/>
                              <w:lang w:val="en-US"/>
                            </w:rPr>
                            <w:t>49 8638 9810 568</w:t>
                          </w:r>
                        </w:p>
                        <w:p w14:paraId="715A8547" w14:textId="77777777" w:rsidR="006A7575" w:rsidRPr="00BE1309" w:rsidRDefault="00F14E11" w:rsidP="006A7575">
                          <w:pPr>
                            <w:pStyle w:val="BodyTextIndent"/>
                            <w:ind w:left="0"/>
                            <w:rPr>
                              <w:rFonts w:eastAsia="MS Gothic"/>
                              <w:i w:val="0"/>
                              <w:iCs w:val="0"/>
                              <w:sz w:val="16"/>
                              <w:szCs w:val="16"/>
                              <w:lang w:val="en-US"/>
                            </w:rPr>
                          </w:pPr>
                          <w:hyperlink r:id="rId2" w:history="1">
                            <w:r w:rsidR="008F0A70" w:rsidRPr="00BE1309">
                              <w:rPr>
                                <w:rStyle w:val="Hyperlink"/>
                                <w:rFonts w:eastAsia="MS Gothic" w:cs="MS Mincho"/>
                                <w:i w:val="0"/>
                                <w:sz w:val="16"/>
                                <w:lang w:val="en-US"/>
                              </w:rPr>
                              <w:t>simone.hammerl@kraiburg-tpe.com</w:t>
                            </w:r>
                          </w:hyperlink>
                        </w:p>
                        <w:p w14:paraId="38B7E0EA" w14:textId="77777777" w:rsidR="009F3697" w:rsidRPr="00BE1309" w:rsidRDefault="00F14E11" w:rsidP="006A7575">
                          <w:pPr>
                            <w:pStyle w:val="BodyTextIndent"/>
                            <w:ind w:left="0"/>
                            <w:rPr>
                              <w:rStyle w:val="Hyperlink"/>
                              <w:rFonts w:eastAsia="MS Gothic"/>
                              <w:i w:val="0"/>
                              <w:iCs w:val="0"/>
                              <w:sz w:val="16"/>
                              <w:lang w:val="en-US"/>
                            </w:rPr>
                          </w:pPr>
                        </w:p>
                        <w:p w14:paraId="013C4F0C" w14:textId="77777777" w:rsidR="006A7575" w:rsidRPr="00BE1309" w:rsidRDefault="00F14E11" w:rsidP="006A7575">
                          <w:pPr>
                            <w:pStyle w:val="BodyTextIndent"/>
                            <w:ind w:left="0"/>
                            <w:rPr>
                              <w:rFonts w:eastAsia="MS Gothic"/>
                              <w:bCs/>
                              <w:sz w:val="16"/>
                              <w:szCs w:val="16"/>
                              <w:lang w:val="en-US"/>
                            </w:rPr>
                          </w:pPr>
                        </w:p>
                        <w:p w14:paraId="01B13144" w14:textId="77777777" w:rsidR="006A7575" w:rsidRPr="00BE1309" w:rsidRDefault="008F0A70" w:rsidP="006A7575">
                          <w:pPr>
                            <w:pStyle w:val="Header"/>
                            <w:spacing w:line="360" w:lineRule="auto"/>
                            <w:rPr>
                              <w:rFonts w:ascii="Arial" w:eastAsia="MS Gothic" w:hAnsi="Arial" w:cs="Arial"/>
                              <w:i/>
                              <w:iCs/>
                              <w:sz w:val="16"/>
                              <w:szCs w:val="16"/>
                            </w:rPr>
                          </w:pPr>
                          <w:r w:rsidRPr="00BE1309">
                            <w:rPr>
                              <w:rFonts w:ascii="Arial" w:eastAsia="MS Gothic" w:hAnsi="Arial" w:cs="MS Mincho"/>
                              <w:i/>
                              <w:sz w:val="16"/>
                            </w:rPr>
                            <w:t>アジア太平洋地域</w:t>
                          </w:r>
                        </w:p>
                        <w:p w14:paraId="05BBB023" w14:textId="77777777" w:rsidR="006A7575" w:rsidRPr="00BE1309" w:rsidRDefault="008F0A70" w:rsidP="006A7575">
                          <w:pPr>
                            <w:pStyle w:val="Header"/>
                            <w:spacing w:line="360" w:lineRule="auto"/>
                            <w:rPr>
                              <w:rFonts w:ascii="Arial" w:eastAsia="MS Gothic" w:hAnsi="Arial" w:cs="Arial"/>
                              <w:sz w:val="16"/>
                              <w:szCs w:val="16"/>
                            </w:rPr>
                          </w:pPr>
                          <w:r w:rsidRPr="00BE1309">
                            <w:rPr>
                              <w:rFonts w:ascii="Arial" w:eastAsia="MS Gothic" w:hAnsi="Arial" w:cs="MS Mincho"/>
                              <w:sz w:val="16"/>
                            </w:rPr>
                            <w:t>Bridget Ngang</w:t>
                          </w:r>
                          <w:r w:rsidRPr="00BE1309">
                            <w:rPr>
                              <w:rFonts w:ascii="Arial" w:eastAsia="MS Gothic" w:hAnsi="Arial" w:cs="MS Mincho"/>
                              <w:sz w:val="16"/>
                            </w:rPr>
                            <w:t>（ブリジット・ナン）</w:t>
                          </w:r>
                        </w:p>
                        <w:p w14:paraId="0C60D0B2" w14:textId="77777777" w:rsidR="006A7575" w:rsidRPr="00BE1309" w:rsidRDefault="008F0A70" w:rsidP="006A7575">
                          <w:pPr>
                            <w:pStyle w:val="Header"/>
                            <w:spacing w:line="360" w:lineRule="auto"/>
                            <w:rPr>
                              <w:rFonts w:ascii="Arial" w:eastAsia="MS Gothic" w:hAnsi="Arial" w:cs="Arial"/>
                              <w:sz w:val="16"/>
                              <w:szCs w:val="16"/>
                            </w:rPr>
                          </w:pPr>
                          <w:r w:rsidRPr="00BE1309">
                            <w:rPr>
                              <w:rFonts w:ascii="Arial" w:eastAsia="MS Gothic" w:hAnsi="Arial" w:cs="MS Mincho"/>
                              <w:sz w:val="16"/>
                            </w:rPr>
                            <w:t>アジア太平洋地域　マーケティング・マネージャー</w:t>
                          </w:r>
                        </w:p>
                        <w:p w14:paraId="7932FAAC" w14:textId="77777777" w:rsidR="006A7575" w:rsidRPr="00BE1309" w:rsidRDefault="008F0A70" w:rsidP="006A7575">
                          <w:pPr>
                            <w:pStyle w:val="Header"/>
                            <w:spacing w:line="360" w:lineRule="auto"/>
                            <w:rPr>
                              <w:rFonts w:ascii="Arial" w:eastAsia="MS Gothic" w:hAnsi="Arial" w:cs="Arial"/>
                              <w:sz w:val="16"/>
                              <w:szCs w:val="16"/>
                              <w:lang w:val="en-US"/>
                            </w:rPr>
                          </w:pPr>
                          <w:proofErr w:type="gramStart"/>
                          <w:r w:rsidRPr="00BE1309">
                            <w:rPr>
                              <w:rFonts w:ascii="Arial" w:eastAsia="MS Gothic" w:hAnsi="Arial" w:cs="MS Mincho"/>
                              <w:sz w:val="16"/>
                              <w:lang w:val="en-US"/>
                            </w:rPr>
                            <w:t>Phone:+</w:t>
                          </w:r>
                          <w:proofErr w:type="gramEnd"/>
                          <w:r w:rsidRPr="00BE1309">
                            <w:rPr>
                              <w:rFonts w:ascii="Arial" w:eastAsia="MS Gothic" w:hAnsi="Arial" w:cs="MS Mincho"/>
                              <w:sz w:val="16"/>
                              <w:lang w:val="en-US"/>
                            </w:rPr>
                            <w:t>603 9545 6301</w:t>
                          </w:r>
                        </w:p>
                        <w:p w14:paraId="33C7A091" w14:textId="77777777" w:rsidR="006A7575" w:rsidRPr="00BE1309" w:rsidRDefault="00F14E11" w:rsidP="006A7575">
                          <w:pPr>
                            <w:pStyle w:val="Header"/>
                            <w:spacing w:line="360" w:lineRule="auto"/>
                            <w:rPr>
                              <w:rFonts w:ascii="Arial" w:eastAsia="MS Gothic" w:hAnsi="Arial" w:cs="Arial"/>
                              <w:sz w:val="16"/>
                              <w:szCs w:val="16"/>
                              <w:lang w:val="en-US"/>
                            </w:rPr>
                          </w:pPr>
                          <w:hyperlink r:id="rId3" w:history="1">
                            <w:r w:rsidR="008F0A70" w:rsidRPr="00BE1309">
                              <w:rPr>
                                <w:rStyle w:val="Hyperlink"/>
                                <w:rFonts w:ascii="Arial" w:eastAsia="MS Gothic" w:hAnsi="Arial" w:cs="MS Mincho"/>
                                <w:sz w:val="16"/>
                                <w:lang w:val="en-US"/>
                              </w:rPr>
                              <w:t>bridget.ngang@kraiburg-tpe.com</w:t>
                            </w:r>
                          </w:hyperlink>
                        </w:p>
                        <w:p w14:paraId="0C67980C" w14:textId="77777777" w:rsidR="006A7575" w:rsidRPr="00BE1309" w:rsidRDefault="00F14E11" w:rsidP="006A7575">
                          <w:pPr>
                            <w:pStyle w:val="BodyTextIndent"/>
                            <w:ind w:left="0"/>
                            <w:rPr>
                              <w:rFonts w:eastAsia="MS Gothic"/>
                              <w:bCs/>
                              <w:sz w:val="16"/>
                              <w:szCs w:val="16"/>
                              <w:lang w:val="en-US"/>
                            </w:rPr>
                          </w:pPr>
                        </w:p>
                        <w:p w14:paraId="7D40AEC4" w14:textId="77777777" w:rsidR="006A7575" w:rsidRPr="00BE1309" w:rsidRDefault="008F0A70" w:rsidP="006A7575">
                          <w:pPr>
                            <w:pStyle w:val="BodyTextIndent"/>
                            <w:ind w:left="0"/>
                            <w:rPr>
                              <w:rStyle w:val="Hyperlink"/>
                              <w:rFonts w:eastAsia="MS Gothic"/>
                              <w:b/>
                              <w:i w:val="0"/>
                              <w:sz w:val="16"/>
                            </w:rPr>
                          </w:pPr>
                          <w:r w:rsidRPr="00BE1309">
                            <w:rPr>
                              <w:rFonts w:eastAsia="MS Gothic"/>
                              <w:b/>
                              <w:i w:val="0"/>
                              <w:sz w:val="16"/>
                            </w:rPr>
                            <w:t>広報エージェント</w:t>
                          </w:r>
                        </w:p>
                        <w:p w14:paraId="357D8E10" w14:textId="77777777" w:rsidR="006A7575" w:rsidRPr="00BE1309" w:rsidRDefault="008F0A70" w:rsidP="006A7575">
                          <w:pPr>
                            <w:spacing w:after="0" w:line="360" w:lineRule="auto"/>
                            <w:rPr>
                              <w:rFonts w:ascii="Arial" w:eastAsia="MS Gothic" w:hAnsi="Arial" w:cs="Arial"/>
                              <w:sz w:val="16"/>
                            </w:rPr>
                          </w:pPr>
                          <w:r w:rsidRPr="00BE1309">
                            <w:rPr>
                              <w:rFonts w:ascii="Arial" w:eastAsia="MS Gothic" w:hAnsi="Arial" w:cs="MS Mincho"/>
                              <w:i/>
                              <w:sz w:val="16"/>
                            </w:rPr>
                            <w:t>EMG</w:t>
                          </w:r>
                        </w:p>
                        <w:p w14:paraId="2CBFD534" w14:textId="77777777" w:rsidR="006A7575" w:rsidRPr="00BE1309" w:rsidRDefault="008F0A70" w:rsidP="006A7575">
                          <w:pPr>
                            <w:spacing w:after="0" w:line="360" w:lineRule="auto"/>
                            <w:rPr>
                              <w:rFonts w:ascii="Arial" w:eastAsia="MS Gothic" w:hAnsi="Arial" w:cs="Arial"/>
                              <w:sz w:val="16"/>
                            </w:rPr>
                          </w:pPr>
                          <w:r w:rsidRPr="00BE1309">
                            <w:rPr>
                              <w:rFonts w:ascii="Arial" w:eastAsia="MS Gothic" w:hAnsi="Arial" w:cs="MS Mincho"/>
                              <w:sz w:val="16"/>
                            </w:rPr>
                            <w:t>Siria Nielsen</w:t>
                          </w:r>
                          <w:r w:rsidRPr="00BE1309">
                            <w:rPr>
                              <w:rFonts w:ascii="Arial" w:eastAsia="MS Gothic" w:hAnsi="Arial" w:cs="MS Mincho"/>
                              <w:sz w:val="16"/>
                            </w:rPr>
                            <w:t>（シリア・ニールセン）</w:t>
                          </w:r>
                        </w:p>
                        <w:p w14:paraId="5662FA1D" w14:textId="77777777" w:rsidR="006A7575" w:rsidRPr="00BE1309" w:rsidRDefault="008F0A70" w:rsidP="006A7575">
                          <w:pPr>
                            <w:spacing w:after="0" w:line="360" w:lineRule="auto"/>
                            <w:rPr>
                              <w:rFonts w:ascii="Arial" w:eastAsia="MS Gothic" w:hAnsi="Arial" w:cs="Arial"/>
                              <w:sz w:val="16"/>
                            </w:rPr>
                          </w:pPr>
                          <w:r w:rsidRPr="00BE1309">
                            <w:rPr>
                              <w:rFonts w:ascii="Arial" w:eastAsia="MS Gothic" w:hAnsi="Arial" w:cs="MS Mincho"/>
                              <w:sz w:val="16"/>
                            </w:rPr>
                            <w:t>Phone:+31 164 317 036</w:t>
                          </w:r>
                        </w:p>
                        <w:p w14:paraId="2E221CA7" w14:textId="77777777" w:rsidR="0037152D" w:rsidRPr="00BE1309" w:rsidRDefault="00F14E11" w:rsidP="006A7575">
                          <w:pPr>
                            <w:spacing w:after="0" w:line="360" w:lineRule="auto"/>
                            <w:rPr>
                              <w:rFonts w:ascii="Arial" w:eastAsia="MS Gothic" w:hAnsi="Arial" w:cs="Arial"/>
                              <w:sz w:val="16"/>
                              <w:szCs w:val="16"/>
                            </w:rPr>
                          </w:pPr>
                          <w:hyperlink r:id="rId4" w:history="1">
                            <w:r w:rsidR="008F0A70" w:rsidRPr="00BE1309">
                              <w:rPr>
                                <w:rStyle w:val="Hyperlink"/>
                                <w:rFonts w:ascii="Arial" w:eastAsia="MS Gothic" w:hAnsi="Arial" w:cs="MS Mincho"/>
                                <w:sz w:val="16"/>
                              </w:rPr>
                              <w:t>snielsen@emg-marcom.com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2DC7E" id="_x0000_t202" coordsize="21600,21600" o:spt="202" path="m,l,21600r21600,l21600,xe">
              <v:stroke joinstyle="miter"/>
              <v:path gradientshapeok="t" o:connecttype="rect"/>
            </v:shapetype>
            <v:shape id="Text Box 2" o:spid="_x0000_s1026" type="#_x0000_t202" style="position:absolute;margin-left:340.95pt;margin-top:178.9pt;width:166.5pt;height:3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51TfQIAAAgFAAAOAAAAZHJzL2Uyb0RvYy54bWysVFtv2yAUfp+0/4B4T32pk8ZWnapJl2lS&#10;d5Ha/QACOEbDwIDE7qr99x1wkra7SNM0P2Auh+9cvu9weTV0Eu25dUKrGmdnKUZcUc2E2tb48/16&#10;MsfIeaIYkVrxGj9wh68Wr19d9qbiuW61ZNwiAFGu6k2NW+9NlSSOtrwj7kwbruCw0bYjHpZ2mzBL&#10;ekDvZJKn6SzptWXGasqdg92b8RAvIn7TcOo/No3jHskaQ2w+jjaOmzAmi0tSbS0xraCHMMg/RNER&#10;ocDpCeqGeIJ2VvwC1QlqtdONP6O6S3TTCMpjDpBNlv6UzV1LDI+5QHGcOZXJ/T9Y+mH/ySLBajzD&#10;SJEOKLrng0dLPaA8VKc3rgKjOwNmfoBtYDlm6sytpl8cUnrVErXl19bqvuWEQXRZuJk8uzriuACy&#10;6d9rBm7IzusINDS2C6WDYiBAB5YeTsyEUChs5llWTKdwROGsOM+Lc1gEH6Q6XjfW+bdcdyhMamyB&#10;+ghP9rfOj6ZHk+DNaSnYWkgZF3a7WUmL9gRkso7fAf2FmVTBWOlwbUQcdyBK8BHOQryR9scyy4t0&#10;mZeT9Wx+MSnWxXRSXqTzSZqVy3KWFmVxs/4eAsyKqhWMcXUrFD9KMCv+juJDM4ziiSJEfY3LaT4d&#10;Ofpjkmn8fpdkJzx0pBRdjecnI1IFZt8oBmmTyhMhx3nyMvxICNTg+I9ViToI1I8i8MNmAJQgjo1m&#10;D6AIq4Ev4BaeEZi02n7DqIeWrLH7uiOWYyTfKVBVmRVF6OG4gIl9vrs57hJFAaLGHqNxuvJjv++M&#10;FdsWPIz6VfoaFNiIqI2naA66hXaLSRyehtDPz9fR6ukBW/wAAAD//wMAUEsDBBQABgAIAAAAIQBV&#10;iG944QAAAA0BAAAPAAAAZHJzL2Rvd25yZXYueG1sTI8xT8MwEIV3JP6DdUhs1E5bSghxKlTBwIRo&#10;Wbo58ZGExucodtvQX89lgu3u3tO77+Xr0XXihENoPWlIZgoEUuVtS7WGz93rXQoiREPWdJ5Qww8G&#10;WBfXV7nJrD/TB562sRYcQiEzGpoY+0zKUDXoTJj5Hom1Lz84E3kdamkHc+Zw18m5UivpTEv8oTE9&#10;bhqsDtuj0/C2H95f9kFd/LyMm+/q4HcXudT69mZ8fgIRcYx/ZpjwGR0KZir9kWwQnYZVmjyyVcPi&#10;/oE7TA6VLPlUTtMiTUEWufzfovgFAAD//wMAUEsBAi0AFAAGAAgAAAAhALaDOJL+AAAA4QEAABMA&#10;AAAAAAAAAAAAAAAAAAAAAFtDb250ZW50X1R5cGVzXS54bWxQSwECLQAUAAYACAAAACEAOP0h/9YA&#10;AACUAQAACwAAAAAAAAAAAAAAAAAvAQAAX3JlbHMvLnJlbHNQSwECLQAUAAYACAAAACEAJ9edU30C&#10;AAAIBQAADgAAAAAAAAAAAAAAAAAuAgAAZHJzL2Uyb0RvYy54bWxQSwECLQAUAAYACAAAACEAVYhv&#10;eOEAAAANAQAADwAAAAAAAAAAAAAAAADXBAAAZHJzL2Rvd25yZXYueG1sUEsFBgAAAAAEAAQA8wAA&#10;AOUFAAAAAA==&#10;" stroked="f">
              <v:textbox inset=",0,,0">
                <w:txbxContent>
                  <w:p w14:paraId="18FB3A9A" w14:textId="77777777" w:rsidR="006A7575" w:rsidRPr="00BE1309" w:rsidRDefault="008F0A70" w:rsidP="006A7575">
                    <w:pPr>
                      <w:pStyle w:val="Header"/>
                      <w:rPr>
                        <w:rFonts w:ascii="Arial" w:eastAsia="MS Gothic" w:hAnsi="Arial" w:cs="Arial"/>
                        <w:b/>
                        <w:sz w:val="16"/>
                        <w:szCs w:val="16"/>
                      </w:rPr>
                    </w:pPr>
                    <w:r w:rsidRPr="00BE1309">
                      <w:rPr>
                        <w:rFonts w:ascii="Arial" w:eastAsia="MS Gothic" w:hAnsi="Arial" w:cs="MS Mincho"/>
                        <w:b/>
                        <w:sz w:val="16"/>
                      </w:rPr>
                      <w:t>プレス・コンタクト先</w:t>
                    </w:r>
                  </w:p>
                  <w:p w14:paraId="7903D97E" w14:textId="77777777" w:rsidR="009F3697" w:rsidRPr="00BE1309" w:rsidRDefault="00E119A6" w:rsidP="006A7575">
                    <w:pPr>
                      <w:pStyle w:val="BodyTextIndent"/>
                      <w:ind w:left="0"/>
                      <w:rPr>
                        <w:rFonts w:eastAsia="MS Gothic"/>
                        <w:i w:val="0"/>
                        <w:sz w:val="16"/>
                      </w:rPr>
                    </w:pPr>
                  </w:p>
                  <w:p w14:paraId="23BBB5C7" w14:textId="77777777" w:rsidR="006A7575" w:rsidRPr="00BE1309" w:rsidRDefault="008F0A70" w:rsidP="006A7575">
                    <w:pPr>
                      <w:pStyle w:val="BodyTextIndent"/>
                      <w:ind w:left="0"/>
                      <w:rPr>
                        <w:rFonts w:eastAsia="MS Gothic"/>
                        <w:i w:val="0"/>
                        <w:sz w:val="16"/>
                        <w:szCs w:val="16"/>
                      </w:rPr>
                    </w:pPr>
                    <w:r w:rsidRPr="00BE1309">
                      <w:rPr>
                        <w:rFonts w:eastAsia="MS Gothic"/>
                        <w:i w:val="0"/>
                        <w:sz w:val="16"/>
                      </w:rPr>
                      <w:t>Simone Hammerl</w:t>
                    </w:r>
                    <w:r w:rsidRPr="00BE1309">
                      <w:rPr>
                        <w:rFonts w:eastAsia="MS Gothic"/>
                        <w:i w:val="0"/>
                        <w:sz w:val="16"/>
                      </w:rPr>
                      <w:t>（シモーネ・ハンメル）</w:t>
                    </w:r>
                  </w:p>
                  <w:p w14:paraId="733968A2" w14:textId="77777777" w:rsidR="006A7575" w:rsidRPr="00BE1309" w:rsidRDefault="008F0A70" w:rsidP="006A7575">
                    <w:pPr>
                      <w:pStyle w:val="BodyTextIndent"/>
                      <w:ind w:left="0"/>
                      <w:rPr>
                        <w:rFonts w:eastAsia="MS Gothic"/>
                        <w:i w:val="0"/>
                        <w:sz w:val="16"/>
                        <w:szCs w:val="16"/>
                      </w:rPr>
                    </w:pPr>
                    <w:r w:rsidRPr="00BE1309">
                      <w:rPr>
                        <w:rFonts w:eastAsia="MS Gothic"/>
                        <w:i w:val="0"/>
                        <w:sz w:val="16"/>
                      </w:rPr>
                      <w:t>コーポレート・コミュニケーション・マネージャー</w:t>
                    </w:r>
                  </w:p>
                  <w:p w14:paraId="7C700AC8" w14:textId="77777777" w:rsidR="006A7575" w:rsidRPr="00BE1309" w:rsidRDefault="008F0A70" w:rsidP="006A7575">
                    <w:pPr>
                      <w:pStyle w:val="BodyTextIndent"/>
                      <w:ind w:left="0"/>
                      <w:rPr>
                        <w:rFonts w:eastAsia="MS Gothic"/>
                        <w:i w:val="0"/>
                        <w:sz w:val="16"/>
                        <w:szCs w:val="16"/>
                        <w:lang w:val="en-US"/>
                      </w:rPr>
                    </w:pPr>
                    <w:proofErr w:type="gramStart"/>
                    <w:r w:rsidRPr="00BE1309">
                      <w:rPr>
                        <w:rFonts w:eastAsia="MS Gothic"/>
                        <w:i w:val="0"/>
                        <w:sz w:val="16"/>
                        <w:lang w:val="en-US"/>
                      </w:rPr>
                      <w:t>Phone:+</w:t>
                    </w:r>
                    <w:proofErr w:type="gramEnd"/>
                    <w:r w:rsidRPr="00BE1309">
                      <w:rPr>
                        <w:rFonts w:eastAsia="MS Gothic"/>
                        <w:i w:val="0"/>
                        <w:sz w:val="16"/>
                        <w:lang w:val="en-US"/>
                      </w:rPr>
                      <w:t>49 8638 9810 568</w:t>
                    </w:r>
                  </w:p>
                  <w:p w14:paraId="715A8547" w14:textId="77777777" w:rsidR="006A7575" w:rsidRPr="00BE1309" w:rsidRDefault="00E119A6" w:rsidP="006A7575">
                    <w:pPr>
                      <w:pStyle w:val="BodyTextIndent"/>
                      <w:ind w:left="0"/>
                      <w:rPr>
                        <w:rFonts w:eastAsia="MS Gothic"/>
                        <w:i w:val="0"/>
                        <w:iCs w:val="0"/>
                        <w:sz w:val="16"/>
                        <w:szCs w:val="16"/>
                        <w:lang w:val="en-US"/>
                      </w:rPr>
                    </w:pPr>
                    <w:hyperlink r:id="rId5" w:history="1">
                      <w:r w:rsidR="008F0A70" w:rsidRPr="00BE1309">
                        <w:rPr>
                          <w:rStyle w:val="Hyperlink"/>
                          <w:rFonts w:eastAsia="MS Gothic" w:cs="MS Mincho"/>
                          <w:i w:val="0"/>
                          <w:sz w:val="16"/>
                          <w:lang w:val="en-US"/>
                        </w:rPr>
                        <w:t>simone.hammerl@kraiburg-tpe.com</w:t>
                      </w:r>
                    </w:hyperlink>
                  </w:p>
                  <w:p w14:paraId="38B7E0EA" w14:textId="77777777" w:rsidR="009F3697" w:rsidRPr="00BE1309" w:rsidRDefault="00E119A6" w:rsidP="006A7575">
                    <w:pPr>
                      <w:pStyle w:val="BodyTextIndent"/>
                      <w:ind w:left="0"/>
                      <w:rPr>
                        <w:rStyle w:val="Hyperlink"/>
                        <w:rFonts w:eastAsia="MS Gothic"/>
                        <w:i w:val="0"/>
                        <w:iCs w:val="0"/>
                        <w:sz w:val="16"/>
                        <w:lang w:val="en-US"/>
                      </w:rPr>
                    </w:pPr>
                  </w:p>
                  <w:p w14:paraId="013C4F0C" w14:textId="77777777" w:rsidR="006A7575" w:rsidRPr="00BE1309" w:rsidRDefault="00E119A6" w:rsidP="006A7575">
                    <w:pPr>
                      <w:pStyle w:val="BodyTextIndent"/>
                      <w:ind w:left="0"/>
                      <w:rPr>
                        <w:rFonts w:eastAsia="MS Gothic"/>
                        <w:bCs/>
                        <w:sz w:val="16"/>
                        <w:szCs w:val="16"/>
                        <w:lang w:val="en-US"/>
                      </w:rPr>
                    </w:pPr>
                  </w:p>
                  <w:p w14:paraId="01B13144" w14:textId="77777777" w:rsidR="006A7575" w:rsidRPr="00BE1309" w:rsidRDefault="008F0A70" w:rsidP="006A7575">
                    <w:pPr>
                      <w:pStyle w:val="Header"/>
                      <w:spacing w:line="360" w:lineRule="auto"/>
                      <w:rPr>
                        <w:rFonts w:ascii="Arial" w:eastAsia="MS Gothic" w:hAnsi="Arial" w:cs="Arial"/>
                        <w:i/>
                        <w:iCs/>
                        <w:sz w:val="16"/>
                        <w:szCs w:val="16"/>
                      </w:rPr>
                    </w:pPr>
                    <w:r w:rsidRPr="00BE1309">
                      <w:rPr>
                        <w:rFonts w:ascii="Arial" w:eastAsia="MS Gothic" w:hAnsi="Arial" w:cs="MS Mincho"/>
                        <w:i/>
                        <w:sz w:val="16"/>
                      </w:rPr>
                      <w:t>アジア太平洋地域</w:t>
                    </w:r>
                  </w:p>
                  <w:p w14:paraId="05BBB023" w14:textId="77777777" w:rsidR="006A7575" w:rsidRPr="00BE1309" w:rsidRDefault="008F0A70" w:rsidP="006A7575">
                    <w:pPr>
                      <w:pStyle w:val="Header"/>
                      <w:spacing w:line="360" w:lineRule="auto"/>
                      <w:rPr>
                        <w:rFonts w:ascii="Arial" w:eastAsia="MS Gothic" w:hAnsi="Arial" w:cs="Arial"/>
                        <w:sz w:val="16"/>
                        <w:szCs w:val="16"/>
                      </w:rPr>
                    </w:pPr>
                    <w:r w:rsidRPr="00BE1309">
                      <w:rPr>
                        <w:rFonts w:ascii="Arial" w:eastAsia="MS Gothic" w:hAnsi="Arial" w:cs="MS Mincho"/>
                        <w:sz w:val="16"/>
                      </w:rPr>
                      <w:t>Bridget Ngang</w:t>
                    </w:r>
                    <w:r w:rsidRPr="00BE1309">
                      <w:rPr>
                        <w:rFonts w:ascii="Arial" w:eastAsia="MS Gothic" w:hAnsi="Arial" w:cs="MS Mincho"/>
                        <w:sz w:val="16"/>
                      </w:rPr>
                      <w:t>（ブリジット・ナン）</w:t>
                    </w:r>
                  </w:p>
                  <w:p w14:paraId="0C60D0B2" w14:textId="77777777" w:rsidR="006A7575" w:rsidRPr="00BE1309" w:rsidRDefault="008F0A70" w:rsidP="006A7575">
                    <w:pPr>
                      <w:pStyle w:val="Header"/>
                      <w:spacing w:line="360" w:lineRule="auto"/>
                      <w:rPr>
                        <w:rFonts w:ascii="Arial" w:eastAsia="MS Gothic" w:hAnsi="Arial" w:cs="Arial"/>
                        <w:sz w:val="16"/>
                        <w:szCs w:val="16"/>
                      </w:rPr>
                    </w:pPr>
                    <w:r w:rsidRPr="00BE1309">
                      <w:rPr>
                        <w:rFonts w:ascii="Arial" w:eastAsia="MS Gothic" w:hAnsi="Arial" w:cs="MS Mincho"/>
                        <w:sz w:val="16"/>
                      </w:rPr>
                      <w:t>アジア太平洋地域　マーケティング・マネージャー</w:t>
                    </w:r>
                  </w:p>
                  <w:p w14:paraId="7932FAAC" w14:textId="77777777" w:rsidR="006A7575" w:rsidRPr="00BE1309" w:rsidRDefault="008F0A70" w:rsidP="006A7575">
                    <w:pPr>
                      <w:pStyle w:val="Header"/>
                      <w:spacing w:line="360" w:lineRule="auto"/>
                      <w:rPr>
                        <w:rFonts w:ascii="Arial" w:eastAsia="MS Gothic" w:hAnsi="Arial" w:cs="Arial"/>
                        <w:sz w:val="16"/>
                        <w:szCs w:val="16"/>
                        <w:lang w:val="en-US"/>
                      </w:rPr>
                    </w:pPr>
                    <w:proofErr w:type="gramStart"/>
                    <w:r w:rsidRPr="00BE1309">
                      <w:rPr>
                        <w:rFonts w:ascii="Arial" w:eastAsia="MS Gothic" w:hAnsi="Arial" w:cs="MS Mincho"/>
                        <w:sz w:val="16"/>
                        <w:lang w:val="en-US"/>
                      </w:rPr>
                      <w:t>Phone:+</w:t>
                    </w:r>
                    <w:proofErr w:type="gramEnd"/>
                    <w:r w:rsidRPr="00BE1309">
                      <w:rPr>
                        <w:rFonts w:ascii="Arial" w:eastAsia="MS Gothic" w:hAnsi="Arial" w:cs="MS Mincho"/>
                        <w:sz w:val="16"/>
                        <w:lang w:val="en-US"/>
                      </w:rPr>
                      <w:t>603 9545 6301</w:t>
                    </w:r>
                  </w:p>
                  <w:p w14:paraId="33C7A091" w14:textId="77777777" w:rsidR="006A7575" w:rsidRPr="00BE1309" w:rsidRDefault="00E119A6" w:rsidP="006A7575">
                    <w:pPr>
                      <w:pStyle w:val="Header"/>
                      <w:spacing w:line="360" w:lineRule="auto"/>
                      <w:rPr>
                        <w:rFonts w:ascii="Arial" w:eastAsia="MS Gothic" w:hAnsi="Arial" w:cs="Arial"/>
                        <w:sz w:val="16"/>
                        <w:szCs w:val="16"/>
                        <w:lang w:val="en-US"/>
                      </w:rPr>
                    </w:pPr>
                    <w:hyperlink r:id="rId6" w:history="1">
                      <w:r w:rsidR="008F0A70" w:rsidRPr="00BE1309">
                        <w:rPr>
                          <w:rStyle w:val="Hyperlink"/>
                          <w:rFonts w:ascii="Arial" w:eastAsia="MS Gothic" w:hAnsi="Arial" w:cs="MS Mincho"/>
                          <w:sz w:val="16"/>
                          <w:lang w:val="en-US"/>
                        </w:rPr>
                        <w:t>bridget.ngang@kraiburg-tpe.com</w:t>
                      </w:r>
                    </w:hyperlink>
                  </w:p>
                  <w:p w14:paraId="0C67980C" w14:textId="77777777" w:rsidR="006A7575" w:rsidRPr="00BE1309" w:rsidRDefault="00E119A6" w:rsidP="006A7575">
                    <w:pPr>
                      <w:pStyle w:val="BodyTextIndent"/>
                      <w:ind w:left="0"/>
                      <w:rPr>
                        <w:rFonts w:eastAsia="MS Gothic"/>
                        <w:bCs/>
                        <w:sz w:val="16"/>
                        <w:szCs w:val="16"/>
                        <w:lang w:val="en-US"/>
                      </w:rPr>
                    </w:pPr>
                  </w:p>
                  <w:p w14:paraId="7D40AEC4" w14:textId="77777777" w:rsidR="006A7575" w:rsidRPr="00BE1309" w:rsidRDefault="008F0A70" w:rsidP="006A7575">
                    <w:pPr>
                      <w:pStyle w:val="BodyTextIndent"/>
                      <w:ind w:left="0"/>
                      <w:rPr>
                        <w:rStyle w:val="Hyperlink"/>
                        <w:rFonts w:eastAsia="MS Gothic"/>
                        <w:b/>
                        <w:i w:val="0"/>
                        <w:sz w:val="16"/>
                      </w:rPr>
                    </w:pPr>
                    <w:r w:rsidRPr="00BE1309">
                      <w:rPr>
                        <w:rFonts w:eastAsia="MS Gothic"/>
                        <w:b/>
                        <w:i w:val="0"/>
                        <w:sz w:val="16"/>
                      </w:rPr>
                      <w:t>広報エージェント</w:t>
                    </w:r>
                  </w:p>
                  <w:p w14:paraId="357D8E10" w14:textId="77777777" w:rsidR="006A7575" w:rsidRPr="00BE1309" w:rsidRDefault="008F0A70" w:rsidP="006A7575">
                    <w:pPr>
                      <w:spacing w:after="0" w:line="360" w:lineRule="auto"/>
                      <w:rPr>
                        <w:rFonts w:ascii="Arial" w:eastAsia="MS Gothic" w:hAnsi="Arial" w:cs="Arial"/>
                        <w:sz w:val="16"/>
                      </w:rPr>
                    </w:pPr>
                    <w:r w:rsidRPr="00BE1309">
                      <w:rPr>
                        <w:rFonts w:ascii="Arial" w:eastAsia="MS Gothic" w:hAnsi="Arial" w:cs="MS Mincho"/>
                        <w:i/>
                        <w:sz w:val="16"/>
                      </w:rPr>
                      <w:t>EMG</w:t>
                    </w:r>
                  </w:p>
                  <w:p w14:paraId="2CBFD534" w14:textId="77777777" w:rsidR="006A7575" w:rsidRPr="00BE1309" w:rsidRDefault="008F0A70" w:rsidP="006A7575">
                    <w:pPr>
                      <w:spacing w:after="0" w:line="360" w:lineRule="auto"/>
                      <w:rPr>
                        <w:rFonts w:ascii="Arial" w:eastAsia="MS Gothic" w:hAnsi="Arial" w:cs="Arial"/>
                        <w:sz w:val="16"/>
                      </w:rPr>
                    </w:pPr>
                    <w:r w:rsidRPr="00BE1309">
                      <w:rPr>
                        <w:rFonts w:ascii="Arial" w:eastAsia="MS Gothic" w:hAnsi="Arial" w:cs="MS Mincho"/>
                        <w:sz w:val="16"/>
                      </w:rPr>
                      <w:t>Siria Nielsen</w:t>
                    </w:r>
                    <w:r w:rsidRPr="00BE1309">
                      <w:rPr>
                        <w:rFonts w:ascii="Arial" w:eastAsia="MS Gothic" w:hAnsi="Arial" w:cs="MS Mincho"/>
                        <w:sz w:val="16"/>
                      </w:rPr>
                      <w:t>（シリア・ニールセン）</w:t>
                    </w:r>
                  </w:p>
                  <w:p w14:paraId="5662FA1D" w14:textId="77777777" w:rsidR="006A7575" w:rsidRPr="00BE1309" w:rsidRDefault="008F0A70" w:rsidP="006A7575">
                    <w:pPr>
                      <w:spacing w:after="0" w:line="360" w:lineRule="auto"/>
                      <w:rPr>
                        <w:rFonts w:ascii="Arial" w:eastAsia="MS Gothic" w:hAnsi="Arial" w:cs="Arial"/>
                        <w:sz w:val="16"/>
                      </w:rPr>
                    </w:pPr>
                    <w:r w:rsidRPr="00BE1309">
                      <w:rPr>
                        <w:rFonts w:ascii="Arial" w:eastAsia="MS Gothic" w:hAnsi="Arial" w:cs="MS Mincho"/>
                        <w:sz w:val="16"/>
                      </w:rPr>
                      <w:t>Phone:+31 164 317 036</w:t>
                    </w:r>
                  </w:p>
                  <w:p w14:paraId="2E221CA7" w14:textId="77777777" w:rsidR="0037152D" w:rsidRPr="00BE1309" w:rsidRDefault="00E119A6" w:rsidP="006A7575">
                    <w:pPr>
                      <w:spacing w:after="0" w:line="360" w:lineRule="auto"/>
                      <w:rPr>
                        <w:rFonts w:ascii="Arial" w:eastAsia="MS Gothic" w:hAnsi="Arial" w:cs="Arial"/>
                        <w:sz w:val="16"/>
                        <w:szCs w:val="16"/>
                      </w:rPr>
                    </w:pPr>
                    <w:hyperlink r:id="rId7" w:history="1">
                      <w:r w:rsidR="008F0A70" w:rsidRPr="00BE1309">
                        <w:rPr>
                          <w:rStyle w:val="Hyperlink"/>
                          <w:rFonts w:ascii="Arial" w:eastAsia="MS Gothic" w:hAnsi="Arial" w:cs="MS Mincho"/>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F282FBD8">
      <w:start w:val="1"/>
      <w:numFmt w:val="bullet"/>
      <w:lvlText w:val=""/>
      <w:lvlJc w:val="left"/>
      <w:pPr>
        <w:ind w:left="720" w:hanging="360"/>
      </w:pPr>
      <w:rPr>
        <w:rFonts w:ascii="Symbol" w:hAnsi="Symbol" w:hint="default"/>
      </w:rPr>
    </w:lvl>
    <w:lvl w:ilvl="1" w:tplc="13F62928" w:tentative="1">
      <w:start w:val="1"/>
      <w:numFmt w:val="bullet"/>
      <w:lvlText w:val="o"/>
      <w:lvlJc w:val="left"/>
      <w:pPr>
        <w:ind w:left="1440" w:hanging="360"/>
      </w:pPr>
      <w:rPr>
        <w:rFonts w:ascii="Courier New" w:hAnsi="Courier New" w:cs="Courier New" w:hint="default"/>
      </w:rPr>
    </w:lvl>
    <w:lvl w:ilvl="2" w:tplc="3244A4CC" w:tentative="1">
      <w:start w:val="1"/>
      <w:numFmt w:val="bullet"/>
      <w:lvlText w:val=""/>
      <w:lvlJc w:val="left"/>
      <w:pPr>
        <w:ind w:left="2160" w:hanging="360"/>
      </w:pPr>
      <w:rPr>
        <w:rFonts w:ascii="Wingdings" w:hAnsi="Wingdings" w:hint="default"/>
      </w:rPr>
    </w:lvl>
    <w:lvl w:ilvl="3" w:tplc="CD586500" w:tentative="1">
      <w:start w:val="1"/>
      <w:numFmt w:val="bullet"/>
      <w:lvlText w:val=""/>
      <w:lvlJc w:val="left"/>
      <w:pPr>
        <w:ind w:left="2880" w:hanging="360"/>
      </w:pPr>
      <w:rPr>
        <w:rFonts w:ascii="Symbol" w:hAnsi="Symbol" w:hint="default"/>
      </w:rPr>
    </w:lvl>
    <w:lvl w:ilvl="4" w:tplc="14204E58" w:tentative="1">
      <w:start w:val="1"/>
      <w:numFmt w:val="bullet"/>
      <w:lvlText w:val="o"/>
      <w:lvlJc w:val="left"/>
      <w:pPr>
        <w:ind w:left="3600" w:hanging="360"/>
      </w:pPr>
      <w:rPr>
        <w:rFonts w:ascii="Courier New" w:hAnsi="Courier New" w:cs="Courier New" w:hint="default"/>
      </w:rPr>
    </w:lvl>
    <w:lvl w:ilvl="5" w:tplc="D9727AF8" w:tentative="1">
      <w:start w:val="1"/>
      <w:numFmt w:val="bullet"/>
      <w:lvlText w:val=""/>
      <w:lvlJc w:val="left"/>
      <w:pPr>
        <w:ind w:left="4320" w:hanging="360"/>
      </w:pPr>
      <w:rPr>
        <w:rFonts w:ascii="Wingdings" w:hAnsi="Wingdings" w:hint="default"/>
      </w:rPr>
    </w:lvl>
    <w:lvl w:ilvl="6" w:tplc="22403BF6" w:tentative="1">
      <w:start w:val="1"/>
      <w:numFmt w:val="bullet"/>
      <w:lvlText w:val=""/>
      <w:lvlJc w:val="left"/>
      <w:pPr>
        <w:ind w:left="5040" w:hanging="360"/>
      </w:pPr>
      <w:rPr>
        <w:rFonts w:ascii="Symbol" w:hAnsi="Symbol" w:hint="default"/>
      </w:rPr>
    </w:lvl>
    <w:lvl w:ilvl="7" w:tplc="A4DC380C" w:tentative="1">
      <w:start w:val="1"/>
      <w:numFmt w:val="bullet"/>
      <w:lvlText w:val="o"/>
      <w:lvlJc w:val="left"/>
      <w:pPr>
        <w:ind w:left="5760" w:hanging="360"/>
      </w:pPr>
      <w:rPr>
        <w:rFonts w:ascii="Courier New" w:hAnsi="Courier New" w:cs="Courier New" w:hint="default"/>
      </w:rPr>
    </w:lvl>
    <w:lvl w:ilvl="8" w:tplc="B0DEEBD8"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CEF41964">
      <w:start w:val="16"/>
      <w:numFmt w:val="bullet"/>
      <w:lvlText w:val="-"/>
      <w:lvlJc w:val="left"/>
      <w:pPr>
        <w:ind w:left="720" w:hanging="360"/>
      </w:pPr>
      <w:rPr>
        <w:rFonts w:ascii="Arial" w:eastAsia="Times New Roman" w:hAnsi="Arial" w:cs="Arial" w:hint="default"/>
      </w:rPr>
    </w:lvl>
    <w:lvl w:ilvl="1" w:tplc="87F89D7E" w:tentative="1">
      <w:start w:val="1"/>
      <w:numFmt w:val="bullet"/>
      <w:lvlText w:val="o"/>
      <w:lvlJc w:val="left"/>
      <w:pPr>
        <w:ind w:left="1440" w:hanging="360"/>
      </w:pPr>
      <w:rPr>
        <w:rFonts w:ascii="Courier New" w:hAnsi="Courier New" w:cs="Courier New" w:hint="default"/>
      </w:rPr>
    </w:lvl>
    <w:lvl w:ilvl="2" w:tplc="8CF873B0" w:tentative="1">
      <w:start w:val="1"/>
      <w:numFmt w:val="bullet"/>
      <w:lvlText w:val=""/>
      <w:lvlJc w:val="left"/>
      <w:pPr>
        <w:ind w:left="2160" w:hanging="360"/>
      </w:pPr>
      <w:rPr>
        <w:rFonts w:ascii="Wingdings" w:hAnsi="Wingdings" w:hint="default"/>
      </w:rPr>
    </w:lvl>
    <w:lvl w:ilvl="3" w:tplc="8C785E54" w:tentative="1">
      <w:start w:val="1"/>
      <w:numFmt w:val="bullet"/>
      <w:lvlText w:val=""/>
      <w:lvlJc w:val="left"/>
      <w:pPr>
        <w:ind w:left="2880" w:hanging="360"/>
      </w:pPr>
      <w:rPr>
        <w:rFonts w:ascii="Symbol" w:hAnsi="Symbol" w:hint="default"/>
      </w:rPr>
    </w:lvl>
    <w:lvl w:ilvl="4" w:tplc="4B543B26" w:tentative="1">
      <w:start w:val="1"/>
      <w:numFmt w:val="bullet"/>
      <w:lvlText w:val="o"/>
      <w:lvlJc w:val="left"/>
      <w:pPr>
        <w:ind w:left="3600" w:hanging="360"/>
      </w:pPr>
      <w:rPr>
        <w:rFonts w:ascii="Courier New" w:hAnsi="Courier New" w:cs="Courier New" w:hint="default"/>
      </w:rPr>
    </w:lvl>
    <w:lvl w:ilvl="5" w:tplc="7CA2B3CE" w:tentative="1">
      <w:start w:val="1"/>
      <w:numFmt w:val="bullet"/>
      <w:lvlText w:val=""/>
      <w:lvlJc w:val="left"/>
      <w:pPr>
        <w:ind w:left="4320" w:hanging="360"/>
      </w:pPr>
      <w:rPr>
        <w:rFonts w:ascii="Wingdings" w:hAnsi="Wingdings" w:hint="default"/>
      </w:rPr>
    </w:lvl>
    <w:lvl w:ilvl="6" w:tplc="776A9E12" w:tentative="1">
      <w:start w:val="1"/>
      <w:numFmt w:val="bullet"/>
      <w:lvlText w:val=""/>
      <w:lvlJc w:val="left"/>
      <w:pPr>
        <w:ind w:left="5040" w:hanging="360"/>
      </w:pPr>
      <w:rPr>
        <w:rFonts w:ascii="Symbol" w:hAnsi="Symbol" w:hint="default"/>
      </w:rPr>
    </w:lvl>
    <w:lvl w:ilvl="7" w:tplc="B8C85488" w:tentative="1">
      <w:start w:val="1"/>
      <w:numFmt w:val="bullet"/>
      <w:lvlText w:val="o"/>
      <w:lvlJc w:val="left"/>
      <w:pPr>
        <w:ind w:left="5760" w:hanging="360"/>
      </w:pPr>
      <w:rPr>
        <w:rFonts w:ascii="Courier New" w:hAnsi="Courier New" w:cs="Courier New" w:hint="default"/>
      </w:rPr>
    </w:lvl>
    <w:lvl w:ilvl="8" w:tplc="37949468"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attachedTemplate r:id="rId1"/>
  <w:defaultTabStop w:val="720"/>
  <w:hyphenationZone w:val="425"/>
  <w:characterSpacingControl w:val="doNotCompress"/>
  <w:hdrShapeDefaults>
    <o:shapedefaults v:ext="edit" spidmax="112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0NjM1NjMzMTc2MbRU0lEKTi0uzszPAykwrAUAz4YlSiwAAAA="/>
  </w:docVars>
  <w:rsids>
    <w:rsidRoot w:val="007F7766"/>
    <w:rsid w:val="002D03B1"/>
    <w:rsid w:val="00361BFB"/>
    <w:rsid w:val="006A610B"/>
    <w:rsid w:val="007F7766"/>
    <w:rsid w:val="0082769F"/>
    <w:rsid w:val="008F0A70"/>
    <w:rsid w:val="00AA1B21"/>
    <w:rsid w:val="00B87759"/>
    <w:rsid w:val="00BE1309"/>
    <w:rsid w:val="00E119A6"/>
    <w:rsid w:val="00F14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196FF480"/>
  <w15:docId w15:val="{88071742-C8A3-4BC6-B77A-E1FD7F61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pPr>
      <w:spacing w:after="200" w:line="276" w:lineRule="auto"/>
    </w:pPr>
    <w:rPr>
      <w:sz w:val="22"/>
      <w:szCs w:val="22"/>
      <w:lang w:val="ja-JP" w:bidi="en-GB"/>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Cambria" w:hAnsi="Cambria"/>
      <w:b/>
      <w:bCs/>
      <w:color w:val="4F81BD"/>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4C57"/>
    <w:rPr>
      <w:rFonts w:ascii="Tahoma" w:hAnsi="Tahoma" w:cs="Tahoma"/>
      <w:sz w:val="16"/>
      <w:szCs w:val="16"/>
      <w:lang w:val="ja-JP" w:eastAsia="ja-JP"/>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link w:val="Header"/>
    <w:uiPriority w:val="99"/>
    <w:rsid w:val="00784C57"/>
    <w:rPr>
      <w:lang w:val="ja-JP" w:eastAsia="ja-JP"/>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link w:val="Footer"/>
    <w:uiPriority w:val="99"/>
    <w:rsid w:val="00784C57"/>
    <w:rPr>
      <w:lang w:val="ja-JP" w:eastAsia="ja-JP"/>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link w:val="BodyTextIndent"/>
    <w:uiPriority w:val="99"/>
    <w:rsid w:val="00502615"/>
    <w:rPr>
      <w:rFonts w:ascii="Arial" w:eastAsia="Times New Roman" w:hAnsi="Arial" w:cs="Arial"/>
      <w:i/>
      <w:iCs/>
      <w:sz w:val="20"/>
      <w:szCs w:val="20"/>
      <w:lang w:val="ja-JP" w:eastAsia="ja-JP"/>
    </w:rPr>
  </w:style>
  <w:style w:type="character" w:styleId="CommentReference">
    <w:name w:val="annotation reference"/>
    <w:uiPriority w:val="99"/>
    <w:semiHidden/>
    <w:unhideWhenUsed/>
    <w:rsid w:val="00DB2468"/>
    <w:rPr>
      <w:sz w:val="16"/>
      <w:szCs w:val="16"/>
      <w:lang w:val="ja-JP" w:eastAsia="ja-JP"/>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link w:val="CommentText"/>
    <w:uiPriority w:val="99"/>
    <w:semiHidden/>
    <w:rsid w:val="00DB2468"/>
    <w:rPr>
      <w:sz w:val="20"/>
      <w:szCs w:val="20"/>
      <w:lang w:val="ja-JP" w:eastAsia="ja-JP"/>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link w:val="CommentSubject"/>
    <w:uiPriority w:val="99"/>
    <w:semiHidden/>
    <w:rsid w:val="00DB2468"/>
    <w:rPr>
      <w:b/>
      <w:bCs/>
      <w:sz w:val="20"/>
      <w:szCs w:val="20"/>
      <w:lang w:val="ja-JP" w:eastAsia="ja-JP"/>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link w:val="BodyText"/>
    <w:uiPriority w:val="99"/>
    <w:semiHidden/>
    <w:rsid w:val="00083596"/>
    <w:rPr>
      <w:lang w:val="ja-JP" w:eastAsia="ja-JP"/>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sz w:val="24"/>
      <w:szCs w:val="24"/>
    </w:rPr>
  </w:style>
  <w:style w:type="character" w:styleId="Emphasis">
    <w:name w:val="Emphasis"/>
    <w:uiPriority w:val="20"/>
    <w:qFormat/>
    <w:rsid w:val="00180F66"/>
    <w:rPr>
      <w:i/>
      <w:iCs/>
      <w:lang w:val="ja-JP" w:eastAsia="ja-JP"/>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180F66"/>
    <w:rPr>
      <w:b/>
      <w:bCs/>
      <w:lang w:val="ja-JP" w:eastAsia="ja-JP"/>
    </w:rPr>
  </w:style>
  <w:style w:type="character" w:customStyle="1" w:styleId="Heading3Char">
    <w:name w:val="Heading 3 Char"/>
    <w:link w:val="Heading3"/>
    <w:uiPriority w:val="9"/>
    <w:rsid w:val="00180F66"/>
    <w:rPr>
      <w:rFonts w:ascii="Times New Roman" w:eastAsia="Times New Roman" w:hAnsi="Times New Roman" w:cs="Times New Roman"/>
      <w:b/>
      <w:bCs/>
      <w:sz w:val="27"/>
      <w:szCs w:val="27"/>
      <w:lang w:val="ja-JP" w:eastAsia="ja-JP"/>
    </w:rPr>
  </w:style>
  <w:style w:type="character" w:customStyle="1" w:styleId="Heading2Char">
    <w:name w:val="Heading 2 Char"/>
    <w:link w:val="Heading2"/>
    <w:uiPriority w:val="9"/>
    <w:semiHidden/>
    <w:rsid w:val="00A832FB"/>
    <w:rPr>
      <w:rFonts w:ascii="Cambria" w:eastAsia="SimSun" w:hAnsi="Cambria" w:cs="Times New Roman"/>
      <w:b/>
      <w:bCs/>
      <w:color w:val="4F81BD"/>
      <w:sz w:val="26"/>
      <w:szCs w:val="26"/>
      <w:lang w:val="ja-JP" w:eastAsia="ja-JP"/>
    </w:rPr>
  </w:style>
  <w:style w:type="character" w:styleId="Hyperlink">
    <w:name w:val="Hyperlink"/>
    <w:uiPriority w:val="99"/>
    <w:unhideWhenUsed/>
    <w:rsid w:val="00C0054B"/>
    <w:rPr>
      <w:color w:val="0000FF"/>
      <w:u w:val="single"/>
      <w:lang w:val="ja-JP" w:eastAsia="ja-JP"/>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sz w:val="24"/>
      <w:szCs w:val="24"/>
    </w:rPr>
  </w:style>
  <w:style w:type="character" w:customStyle="1" w:styleId="bittitle">
    <w:name w:val="bittitle"/>
    <w:basedOn w:val="DefaultParagraphFont"/>
    <w:rsid w:val="00E17CAC"/>
  </w:style>
  <w:style w:type="character" w:styleId="FollowedHyperlink">
    <w:name w:val="FollowedHyperlink"/>
    <w:uiPriority w:val="99"/>
    <w:semiHidden/>
    <w:unhideWhenUsed/>
    <w:rsid w:val="00C30003"/>
    <w:rPr>
      <w:color w:val="800080"/>
      <w:u w:val="single"/>
      <w:lang w:val="ja-JP" w:eastAsia="ja-JP"/>
    </w:rPr>
  </w:style>
  <w:style w:type="character" w:customStyle="1" w:styleId="UnresolvedMention1">
    <w:name w:val="Unresolved Mention1"/>
    <w:uiPriority w:val="99"/>
    <w:semiHidden/>
    <w:unhideWhenUsed/>
    <w:rsid w:val="009F3697"/>
    <w:rPr>
      <w:color w:val="605E5C"/>
      <w:lang w:val="ja-JP"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raiburg-tp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file:///E:\Working_Files\Kraiburg\2019-08\Export\ja-JP\&#12513;&#12540;&#12523;&#65306;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file:///E:\Working_Files\Kraiburg\2019-08\Export\ja-JP\&#12513;&#12540;&#12523;&#65306;simone.hammerl@kraiburg-tpe.com" TargetMode="External"/><Relationship Id="rId1" Type="http://schemas.openxmlformats.org/officeDocument/2006/relationships/image" Target="media/image2.jpeg"/><Relationship Id="rId6" Type="http://schemas.openxmlformats.org/officeDocument/2006/relationships/hyperlink" Target="file:///E:\Working_Files\Kraiburg\2019-08\Export\ja-JP\&#12513;&#12540;&#12523;&#65306;bridget.ngang@kraiburg-tpe.com" TargetMode="External"/><Relationship Id="rId5" Type="http://schemas.openxmlformats.org/officeDocument/2006/relationships/hyperlink" Target="file:///E:\Working_Files\Kraiburg\2019-08\Export\ja-JP\&#12513;&#12540;&#12523;&#65306;simone.hammerl@kraiburg-tpe.com" TargetMode="External"/><Relationship Id="rId4"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0B17758F30B79449B513B48750FD38E" ma:contentTypeVersion="8" ma:contentTypeDescription="Ein neues Dokument erstellen." ma:contentTypeScope="" ma:versionID="7ef3936e04086d60da52433e7254682e">
  <xsd:schema xmlns:xsd="http://www.w3.org/2001/XMLSchema" xmlns:xs="http://www.w3.org/2001/XMLSchema" xmlns:p="http://schemas.microsoft.com/office/2006/metadata/properties" xmlns:ns3="66a338cd-34a3-4508-a14b-4ba421b9ae80" targetNamespace="http://schemas.microsoft.com/office/2006/metadata/properties" ma:root="true" ma:fieldsID="7c961ee25648f24033006264bf27bd11" ns3:_="">
    <xsd:import namespace="66a338cd-34a3-4508-a14b-4ba421b9ae8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338cd-34a3-4508-a14b-4ba421b9a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5E13B-70C1-4E47-A0C9-04D485C63F11}">
  <ds:schemaRefs>
    <ds:schemaRef ds:uri="http://schemas.microsoft.com/office/infopath/2007/PartnerControls"/>
    <ds:schemaRef ds:uri="66a338cd-34a3-4508-a14b-4ba421b9ae80"/>
    <ds:schemaRef ds:uri="http://www.w3.org/XML/1998/namespace"/>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0063B88-BCCA-4B93-BF0F-05A8AE3EB930}">
  <ds:schemaRefs>
    <ds:schemaRef ds:uri="http://schemas.microsoft.com/sharepoint/v3/contenttype/forms"/>
  </ds:schemaRefs>
</ds:datastoreItem>
</file>

<file path=customXml/itemProps3.xml><?xml version="1.0" encoding="utf-8"?>
<ds:datastoreItem xmlns:ds="http://schemas.openxmlformats.org/officeDocument/2006/customXml" ds:itemID="{BD15EFAF-03EA-46E3-81D7-A66CEE49F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338cd-34a3-4508-a14b-4ba421b9ae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9248B3-6A59-4709-BED3-68455C92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Template>
  <TotalTime>88</TotalTime>
  <Pages>5</Pages>
  <Words>496</Words>
  <Characters>2832</Characters>
  <Application>Microsoft Office Word</Application>
  <DocSecurity>0</DocSecurity>
  <Lines>23</Lines>
  <Paragraphs>6</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Thermoplastische Elastomere von KRAIBURG TPE im Einklang mit neuer VDI-Richtlinie 2017</vt:lpstr>
      <vt:lpstr>Thermoplastische Elastomere von KRAIBURG TPE im Einklang mit neuer VDI-Richtlinie 2017</vt:lpstr>
      <vt:lpstr>Thermoplastische Elastomere von KRAIBURG TPE im Einklang mit neuer VDI-Richtlinie 2017</vt:lpstr>
    </vt:vector>
  </TitlesOfParts>
  <Manager>Belinda Boer</Manager>
  <Company>EMG</Company>
  <LinksUpToDate>false</LinksUpToDate>
  <CharactersWithSpaces>3322</CharactersWithSpaces>
  <SharedDoc>false</SharedDoc>
  <HLinks>
    <vt:vector size="18" baseType="variant">
      <vt:variant>
        <vt:i4>1048687</vt:i4>
      </vt:variant>
      <vt:variant>
        <vt:i4>6</vt:i4>
      </vt:variant>
      <vt:variant>
        <vt:i4>0</vt:i4>
      </vt:variant>
      <vt:variant>
        <vt:i4>5</vt:i4>
      </vt:variant>
      <vt:variant>
        <vt:lpwstr>mailto:snielsen@emg-marcom.com</vt:lpwstr>
      </vt:variant>
      <vt:variant>
        <vt:lpwstr/>
      </vt:variant>
      <vt:variant>
        <vt:i4>1310757</vt:i4>
      </vt:variant>
      <vt:variant>
        <vt:i4>3</vt:i4>
      </vt:variant>
      <vt:variant>
        <vt:i4>0</vt:i4>
      </vt:variant>
      <vt:variant>
        <vt:i4>5</vt:i4>
      </vt:variant>
      <vt:variant>
        <vt:lpwstr>mailto:bridget.ngang@kraiburg-tpe.com</vt:lpwstr>
      </vt:variant>
      <vt:variant>
        <vt:lpwstr/>
      </vt:variant>
      <vt:variant>
        <vt:i4>1310755</vt:i4>
      </vt:variant>
      <vt:variant>
        <vt:i4>0</vt:i4>
      </vt:variant>
      <vt:variant>
        <vt:i4>0</vt:i4>
      </vt:variant>
      <vt:variant>
        <vt:i4>5</vt:i4>
      </vt:variant>
      <vt:variant>
        <vt:lpwstr>mailto:simone.hammerl@kraiburg-tpe.com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Thermoplastische Elastomere von KRAIBURG TPE im Einklang mit neuer VDI-Richtlinie 2017</dc:title>
  <dc:subject/>
  <dc:creator>Siria Nielsen</dc:creator>
  <cp:keywords>051</cp:keywords>
  <cp:lastModifiedBy>Yeow XiaoWei</cp:lastModifiedBy>
  <cp:revision>10</cp:revision>
  <cp:lastPrinted>2019-08-21T08:47:00Z</cp:lastPrinted>
  <dcterms:created xsi:type="dcterms:W3CDTF">2019-08-18T12:02:00Z</dcterms:created>
  <dcterms:modified xsi:type="dcterms:W3CDTF">2019-08-21T08:50:00Z</dcterms:modified>
  <cp:category>PR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0x01010070B17758F30B79449B513B48750FD38E</vt:lpwstr>
  </property>
</Properties>
</file>